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254F3F" w14:textId="77777777" w:rsidR="0045064A" w:rsidRPr="00354600" w:rsidRDefault="0045064A" w:rsidP="0045064A">
      <w:pPr>
        <w:spacing w:after="0" w:line="288" w:lineRule="auto"/>
        <w:jc w:val="center"/>
        <w:rPr>
          <w:rFonts w:ascii="Times New Roman" w:hAnsi="Times New Roman" w:cs="Times New Roman"/>
          <w:b/>
          <w:sz w:val="26"/>
          <w:szCs w:val="26"/>
        </w:rPr>
      </w:pPr>
      <w:r w:rsidRPr="00354600">
        <w:rPr>
          <w:rFonts w:ascii="Times New Roman" w:hAnsi="Times New Roman" w:cs="Times New Roman"/>
          <w:b/>
          <w:sz w:val="26"/>
          <w:szCs w:val="26"/>
        </w:rPr>
        <w:t>ОБРАЗОВАТЕЛЬНАЯ ОРГАНИЗАЦИЯ ВЫСШЕГО  ОБРАЗОВАНИЯ (АССОЦИАЦИЯ)</w:t>
      </w:r>
    </w:p>
    <w:p w14:paraId="615E2B95" w14:textId="77777777" w:rsidR="0045064A" w:rsidRPr="00354600" w:rsidRDefault="0045064A" w:rsidP="0045064A">
      <w:pPr>
        <w:pBdr>
          <w:bottom w:val="double" w:sz="6" w:space="1" w:color="auto"/>
        </w:pBdr>
        <w:spacing w:after="0" w:line="288" w:lineRule="auto"/>
        <w:jc w:val="center"/>
        <w:rPr>
          <w:rFonts w:ascii="Times New Roman" w:hAnsi="Times New Roman" w:cs="Times New Roman"/>
          <w:b/>
          <w:sz w:val="26"/>
          <w:szCs w:val="26"/>
        </w:rPr>
      </w:pPr>
      <w:r w:rsidRPr="00354600">
        <w:rPr>
          <w:rFonts w:ascii="Times New Roman" w:hAnsi="Times New Roman" w:cs="Times New Roman"/>
          <w:b/>
          <w:sz w:val="26"/>
          <w:szCs w:val="26"/>
        </w:rPr>
        <w:t>КИСЛОВОДСКИЙ ГУМАНИТАРНО-ТЕХНИЧЕСКИЙ ИНСТИТУТ</w:t>
      </w:r>
    </w:p>
    <w:p w14:paraId="74BACB2B" w14:textId="77777777" w:rsidR="0045064A" w:rsidRPr="00354600" w:rsidRDefault="0045064A" w:rsidP="0045064A">
      <w:pPr>
        <w:spacing w:after="0"/>
        <w:jc w:val="both"/>
        <w:rPr>
          <w:rFonts w:ascii="Times New Roman" w:hAnsi="Times New Roman" w:cs="Times New Roman"/>
          <w:sz w:val="26"/>
          <w:szCs w:val="26"/>
        </w:rPr>
      </w:pPr>
    </w:p>
    <w:p w14:paraId="3D111ADF" w14:textId="77777777" w:rsidR="0045064A" w:rsidRPr="00354600" w:rsidRDefault="0045064A" w:rsidP="004541B3">
      <w:pPr>
        <w:spacing w:after="0"/>
        <w:rPr>
          <w:rFonts w:ascii="Times New Roman" w:hAnsi="Times New Roman" w:cs="Times New Roman"/>
          <w:sz w:val="28"/>
          <w:szCs w:val="28"/>
          <w:u w:val="single"/>
        </w:rPr>
      </w:pPr>
      <w:r w:rsidRPr="00354600">
        <w:rPr>
          <w:rFonts w:ascii="Times New Roman" w:hAnsi="Times New Roman" w:cs="Times New Roman"/>
          <w:sz w:val="28"/>
          <w:szCs w:val="28"/>
        </w:rPr>
        <w:t xml:space="preserve">Факультет </w:t>
      </w:r>
      <w:r w:rsidRPr="00354600">
        <w:rPr>
          <w:rFonts w:ascii="Times New Roman" w:hAnsi="Times New Roman" w:cs="Times New Roman"/>
          <w:sz w:val="28"/>
          <w:szCs w:val="28"/>
          <w:u w:val="single"/>
        </w:rPr>
        <w:tab/>
      </w:r>
      <w:r w:rsidRPr="00354600">
        <w:rPr>
          <w:rFonts w:ascii="Times New Roman" w:hAnsi="Times New Roman" w:cs="Times New Roman"/>
          <w:sz w:val="28"/>
          <w:szCs w:val="28"/>
          <w:u w:val="single"/>
        </w:rPr>
        <w:tab/>
        <w:t>Инженерный</w:t>
      </w:r>
    </w:p>
    <w:p w14:paraId="5440A65E" w14:textId="77777777" w:rsidR="0045064A" w:rsidRPr="00354600" w:rsidRDefault="0045064A" w:rsidP="004541B3">
      <w:pPr>
        <w:spacing w:after="0"/>
        <w:rPr>
          <w:rFonts w:ascii="Times New Roman" w:hAnsi="Times New Roman" w:cs="Times New Roman"/>
          <w:sz w:val="28"/>
          <w:szCs w:val="28"/>
          <w:u w:val="single"/>
        </w:rPr>
      </w:pPr>
      <w:r w:rsidRPr="00354600">
        <w:rPr>
          <w:rFonts w:ascii="Times New Roman" w:hAnsi="Times New Roman" w:cs="Times New Roman"/>
          <w:sz w:val="28"/>
          <w:szCs w:val="28"/>
        </w:rPr>
        <w:t xml:space="preserve">Кафедра </w:t>
      </w:r>
      <w:r w:rsidRPr="00354600">
        <w:rPr>
          <w:rFonts w:ascii="Times New Roman" w:hAnsi="Times New Roman" w:cs="Times New Roman"/>
          <w:sz w:val="28"/>
          <w:szCs w:val="28"/>
          <w:u w:val="single"/>
        </w:rPr>
        <w:tab/>
      </w:r>
      <w:r w:rsidRPr="00354600">
        <w:rPr>
          <w:rFonts w:ascii="Times New Roman" w:hAnsi="Times New Roman" w:cs="Times New Roman"/>
          <w:sz w:val="28"/>
          <w:szCs w:val="28"/>
          <w:u w:val="single"/>
        </w:rPr>
        <w:tab/>
        <w:t>Радиоэлектронных систем</w:t>
      </w:r>
    </w:p>
    <w:p w14:paraId="4F3B3751" w14:textId="77777777" w:rsidR="0045064A" w:rsidRPr="00354600" w:rsidRDefault="0045064A" w:rsidP="004541B3">
      <w:pPr>
        <w:spacing w:after="0"/>
        <w:rPr>
          <w:rFonts w:ascii="Times New Roman" w:hAnsi="Times New Roman" w:cs="Times New Roman"/>
          <w:sz w:val="28"/>
          <w:szCs w:val="28"/>
          <w:u w:val="single"/>
        </w:rPr>
      </w:pPr>
      <w:r w:rsidRPr="00354600">
        <w:rPr>
          <w:rFonts w:ascii="Times New Roman" w:hAnsi="Times New Roman" w:cs="Times New Roman"/>
          <w:sz w:val="28"/>
          <w:szCs w:val="28"/>
        </w:rPr>
        <w:t xml:space="preserve">Направление </w:t>
      </w:r>
      <w:r w:rsidRPr="00354600">
        <w:rPr>
          <w:rFonts w:ascii="Times New Roman" w:hAnsi="Times New Roman" w:cs="Times New Roman"/>
          <w:sz w:val="28"/>
          <w:szCs w:val="28"/>
          <w:u w:val="single"/>
        </w:rPr>
        <w:tab/>
        <w:t>Радиотехника</w:t>
      </w:r>
    </w:p>
    <w:p w14:paraId="2DC61018" w14:textId="77777777" w:rsidR="0045064A" w:rsidRDefault="0045064A" w:rsidP="0045064A">
      <w:pPr>
        <w:spacing w:after="0" w:line="288" w:lineRule="auto"/>
        <w:ind w:firstLine="708"/>
        <w:jc w:val="right"/>
        <w:rPr>
          <w:rFonts w:ascii="Times New Roman" w:hAnsi="Times New Roman" w:cs="Times New Roman"/>
          <w:sz w:val="28"/>
          <w:szCs w:val="28"/>
        </w:rPr>
      </w:pPr>
    </w:p>
    <w:p w14:paraId="78C2377E" w14:textId="1C6D746A" w:rsidR="0045064A" w:rsidRPr="0081538E" w:rsidRDefault="0045064A" w:rsidP="00CA50D7">
      <w:pPr>
        <w:spacing w:after="0" w:line="360" w:lineRule="auto"/>
        <w:ind w:firstLine="708"/>
        <w:jc w:val="right"/>
        <w:rPr>
          <w:rFonts w:ascii="Times New Roman" w:hAnsi="Times New Roman" w:cs="Times New Roman"/>
          <w:sz w:val="28"/>
          <w:szCs w:val="28"/>
          <w:u w:val="single"/>
        </w:rPr>
      </w:pPr>
      <w:r w:rsidRPr="00354600">
        <w:rPr>
          <w:rFonts w:ascii="Times New Roman" w:hAnsi="Times New Roman" w:cs="Times New Roman"/>
          <w:sz w:val="28"/>
          <w:szCs w:val="28"/>
        </w:rPr>
        <w:t>К защите допустить:</w:t>
      </w:r>
      <w:r w:rsidR="00CA50D7">
        <w:rPr>
          <w:rFonts w:ascii="Times New Roman" w:hAnsi="Times New Roman" w:cs="Times New Roman"/>
          <w:sz w:val="28"/>
          <w:szCs w:val="28"/>
        </w:rPr>
        <w:t xml:space="preserve"> </w:t>
      </w:r>
      <w:r w:rsidRPr="00354600">
        <w:rPr>
          <w:rFonts w:ascii="Times New Roman" w:hAnsi="Times New Roman" w:cs="Times New Roman"/>
          <w:sz w:val="28"/>
          <w:szCs w:val="28"/>
        </w:rPr>
        <w:t>Зав. кафедрой,</w:t>
      </w:r>
      <w:r w:rsidRPr="00354600">
        <w:rPr>
          <w:rFonts w:ascii="Times New Roman" w:hAnsi="Times New Roman" w:cs="Times New Roman"/>
          <w:sz w:val="28"/>
          <w:szCs w:val="28"/>
          <w:u w:val="single"/>
        </w:rPr>
        <w:t xml:space="preserve"> </w:t>
      </w:r>
    </w:p>
    <w:p w14:paraId="4DD7D568" w14:textId="77777777" w:rsidR="0045064A" w:rsidRPr="00354600" w:rsidRDefault="0045064A" w:rsidP="00CA50D7">
      <w:pPr>
        <w:spacing w:after="0" w:line="360" w:lineRule="auto"/>
        <w:jc w:val="right"/>
        <w:rPr>
          <w:rFonts w:ascii="Times New Roman" w:hAnsi="Times New Roman" w:cs="Times New Roman"/>
          <w:sz w:val="28"/>
          <w:szCs w:val="28"/>
          <w:u w:val="single"/>
        </w:rPr>
      </w:pPr>
      <w:r w:rsidRPr="00354600">
        <w:rPr>
          <w:rFonts w:ascii="Times New Roman" w:hAnsi="Times New Roman" w:cs="Times New Roman"/>
          <w:sz w:val="28"/>
          <w:szCs w:val="28"/>
          <w:u w:val="single"/>
        </w:rPr>
        <w:t>д.т.н., профессор                      Червяков Г.Г .</w:t>
      </w:r>
    </w:p>
    <w:p w14:paraId="6C22E1B4" w14:textId="77777777" w:rsidR="0045064A" w:rsidRPr="00354600" w:rsidRDefault="0045064A" w:rsidP="00CA50D7">
      <w:pPr>
        <w:spacing w:after="0" w:line="360" w:lineRule="auto"/>
        <w:jc w:val="right"/>
        <w:rPr>
          <w:rFonts w:ascii="Times New Roman" w:hAnsi="Times New Roman" w:cs="Times New Roman"/>
          <w:sz w:val="28"/>
          <w:szCs w:val="28"/>
        </w:rPr>
      </w:pPr>
      <w:r w:rsidRPr="00354600">
        <w:rPr>
          <w:rFonts w:ascii="Times New Roman" w:hAnsi="Times New Roman" w:cs="Times New Roman"/>
          <w:sz w:val="28"/>
          <w:szCs w:val="28"/>
        </w:rPr>
        <w:t>«_____» __________________ 2018 г.</w:t>
      </w:r>
    </w:p>
    <w:p w14:paraId="113997F3" w14:textId="77777777" w:rsidR="0045064A" w:rsidRPr="00354600" w:rsidRDefault="0045064A" w:rsidP="00CA50D7">
      <w:pPr>
        <w:spacing w:after="0" w:line="360" w:lineRule="auto"/>
        <w:contextualSpacing/>
        <w:jc w:val="center"/>
        <w:rPr>
          <w:rFonts w:ascii="Times New Roman" w:hAnsi="Times New Roman" w:cs="Times New Roman"/>
          <w:b/>
          <w:sz w:val="28"/>
          <w:szCs w:val="28"/>
        </w:rPr>
      </w:pPr>
    </w:p>
    <w:p w14:paraId="79DD3D6A" w14:textId="77777777" w:rsidR="0045064A" w:rsidRPr="00354600" w:rsidRDefault="0045064A" w:rsidP="0045064A">
      <w:pPr>
        <w:spacing w:after="0" w:line="360" w:lineRule="auto"/>
        <w:contextualSpacing/>
        <w:rPr>
          <w:rFonts w:ascii="Times New Roman" w:hAnsi="Times New Roman" w:cs="Times New Roman"/>
          <w:b/>
          <w:sz w:val="28"/>
          <w:szCs w:val="28"/>
        </w:rPr>
      </w:pPr>
    </w:p>
    <w:p w14:paraId="378A135B" w14:textId="77777777" w:rsidR="0045064A" w:rsidRPr="00354600" w:rsidRDefault="0045064A" w:rsidP="0045064A">
      <w:pPr>
        <w:spacing w:after="0" w:line="360" w:lineRule="auto"/>
        <w:contextualSpacing/>
        <w:jc w:val="center"/>
        <w:rPr>
          <w:rFonts w:ascii="Times New Roman" w:hAnsi="Times New Roman" w:cs="Times New Roman"/>
          <w:b/>
          <w:sz w:val="32"/>
          <w:szCs w:val="32"/>
        </w:rPr>
      </w:pPr>
      <w:r w:rsidRPr="00354600">
        <w:rPr>
          <w:rFonts w:ascii="Times New Roman" w:hAnsi="Times New Roman" w:cs="Times New Roman"/>
          <w:b/>
          <w:sz w:val="32"/>
          <w:szCs w:val="32"/>
        </w:rPr>
        <w:t>ПОЯСНИТЕЛЬНАЯ ЗАПИСКА</w:t>
      </w:r>
    </w:p>
    <w:p w14:paraId="471549AC" w14:textId="77777777" w:rsidR="0045064A" w:rsidRPr="00354600" w:rsidRDefault="0045064A" w:rsidP="0045064A">
      <w:pPr>
        <w:spacing w:after="0" w:line="360" w:lineRule="auto"/>
        <w:contextualSpacing/>
        <w:jc w:val="center"/>
        <w:rPr>
          <w:rFonts w:ascii="Times New Roman" w:hAnsi="Times New Roman" w:cs="Times New Roman"/>
          <w:bCs/>
          <w:sz w:val="28"/>
          <w:szCs w:val="28"/>
        </w:rPr>
      </w:pPr>
      <w:r w:rsidRPr="00354600">
        <w:rPr>
          <w:rFonts w:ascii="Times New Roman" w:hAnsi="Times New Roman" w:cs="Times New Roman"/>
          <w:sz w:val="28"/>
          <w:szCs w:val="28"/>
        </w:rPr>
        <w:t xml:space="preserve"> к выпускной  квалификационной  работе</w:t>
      </w:r>
    </w:p>
    <w:p w14:paraId="16B82D7E" w14:textId="77777777" w:rsidR="0045064A" w:rsidRPr="00CA50D7" w:rsidRDefault="0045064A" w:rsidP="0045064A">
      <w:pPr>
        <w:pStyle w:val="1"/>
        <w:spacing w:line="360" w:lineRule="auto"/>
        <w:jc w:val="center"/>
        <w:rPr>
          <w:b w:val="0"/>
          <w:color w:val="auto"/>
        </w:rPr>
      </w:pPr>
      <w:r w:rsidRPr="00CA50D7">
        <w:rPr>
          <w:b w:val="0"/>
          <w:color w:val="auto"/>
        </w:rPr>
        <w:t>на тему:</w:t>
      </w:r>
    </w:p>
    <w:p w14:paraId="2FFFD3DB" w14:textId="77777777" w:rsidR="00307EC6" w:rsidRDefault="0045064A" w:rsidP="0045064A">
      <w:pPr>
        <w:spacing w:after="0" w:line="360" w:lineRule="auto"/>
        <w:contextualSpacing/>
        <w:jc w:val="center"/>
        <w:rPr>
          <w:rFonts w:ascii="Times New Roman" w:hAnsi="Times New Roman" w:cs="Times New Roman"/>
          <w:b/>
          <w:sz w:val="32"/>
          <w:szCs w:val="32"/>
        </w:rPr>
      </w:pPr>
      <w:r>
        <w:rPr>
          <w:rFonts w:ascii="Times New Roman" w:hAnsi="Times New Roman" w:cs="Times New Roman"/>
          <w:b/>
          <w:sz w:val="28"/>
          <w:szCs w:val="28"/>
        </w:rPr>
        <w:t>«</w:t>
      </w:r>
      <w:r w:rsidRPr="0081538E">
        <w:rPr>
          <w:rFonts w:ascii="Times New Roman" w:hAnsi="Times New Roman" w:cs="Times New Roman"/>
          <w:b/>
          <w:sz w:val="32"/>
          <w:szCs w:val="32"/>
        </w:rPr>
        <w:t xml:space="preserve">МОДЕЛИРОВАНИЕ И РАСЧЕТ КОНВЕРТЕРА ММДС </w:t>
      </w:r>
    </w:p>
    <w:p w14:paraId="0BE03821" w14:textId="046F485C" w:rsidR="0045064A" w:rsidRPr="0045064A" w:rsidRDefault="0045064A" w:rsidP="0045064A">
      <w:pPr>
        <w:spacing w:after="0" w:line="360" w:lineRule="auto"/>
        <w:contextualSpacing/>
        <w:jc w:val="center"/>
        <w:rPr>
          <w:rFonts w:ascii="Times New Roman" w:hAnsi="Times New Roman" w:cs="Times New Roman"/>
          <w:b/>
          <w:sz w:val="32"/>
          <w:szCs w:val="32"/>
          <w:u w:val="single"/>
        </w:rPr>
      </w:pPr>
      <w:r w:rsidRPr="0081538E">
        <w:rPr>
          <w:rFonts w:ascii="Times New Roman" w:hAnsi="Times New Roman" w:cs="Times New Roman"/>
          <w:b/>
          <w:sz w:val="32"/>
          <w:szCs w:val="32"/>
        </w:rPr>
        <w:t xml:space="preserve">С ПОМОЩЬЮ ПАКЕТА </w:t>
      </w:r>
      <w:r w:rsidRPr="0081538E">
        <w:rPr>
          <w:rFonts w:ascii="Times New Roman" w:hAnsi="Times New Roman" w:cs="Times New Roman"/>
          <w:b/>
          <w:sz w:val="32"/>
          <w:szCs w:val="32"/>
          <w:lang w:val="en-US"/>
        </w:rPr>
        <w:t>MICROWA</w:t>
      </w:r>
      <w:r>
        <w:rPr>
          <w:rFonts w:ascii="Times New Roman" w:hAnsi="Times New Roman" w:cs="Times New Roman"/>
          <w:b/>
          <w:sz w:val="32"/>
          <w:szCs w:val="32"/>
          <w:lang w:val="en-US"/>
        </w:rPr>
        <w:t>V</w:t>
      </w:r>
      <w:r w:rsidRPr="0081538E">
        <w:rPr>
          <w:rFonts w:ascii="Times New Roman" w:hAnsi="Times New Roman" w:cs="Times New Roman"/>
          <w:b/>
          <w:sz w:val="32"/>
          <w:szCs w:val="32"/>
          <w:lang w:val="en-US"/>
        </w:rPr>
        <w:t>E</w:t>
      </w:r>
      <w:r w:rsidRPr="0081538E">
        <w:rPr>
          <w:rFonts w:ascii="Times New Roman" w:hAnsi="Times New Roman" w:cs="Times New Roman"/>
          <w:b/>
          <w:sz w:val="32"/>
          <w:szCs w:val="32"/>
        </w:rPr>
        <w:t xml:space="preserve"> </w:t>
      </w:r>
      <w:r w:rsidRPr="0081538E">
        <w:rPr>
          <w:rFonts w:ascii="Times New Roman" w:hAnsi="Times New Roman" w:cs="Times New Roman"/>
          <w:b/>
          <w:sz w:val="32"/>
          <w:szCs w:val="32"/>
          <w:lang w:val="en-US"/>
        </w:rPr>
        <w:t>OFFICE</w:t>
      </w:r>
      <w:r>
        <w:rPr>
          <w:rFonts w:ascii="Times New Roman" w:hAnsi="Times New Roman" w:cs="Times New Roman"/>
          <w:b/>
          <w:sz w:val="28"/>
          <w:szCs w:val="28"/>
        </w:rPr>
        <w:t>»</w:t>
      </w:r>
    </w:p>
    <w:p w14:paraId="33D5F453" w14:textId="77777777" w:rsidR="0045064A" w:rsidRPr="00354600" w:rsidRDefault="0045064A" w:rsidP="0045064A">
      <w:pPr>
        <w:spacing w:after="0" w:line="288" w:lineRule="auto"/>
        <w:jc w:val="both"/>
        <w:rPr>
          <w:rFonts w:ascii="Times New Roman" w:hAnsi="Times New Roman" w:cs="Times New Roman"/>
          <w:sz w:val="28"/>
          <w:szCs w:val="28"/>
        </w:rPr>
      </w:pPr>
    </w:p>
    <w:p w14:paraId="320ADFAE" w14:textId="77777777" w:rsidR="0045064A" w:rsidRPr="00354600" w:rsidRDefault="0045064A" w:rsidP="0045064A">
      <w:pPr>
        <w:spacing w:after="0" w:line="288" w:lineRule="auto"/>
        <w:jc w:val="both"/>
        <w:rPr>
          <w:rFonts w:ascii="Times New Roman" w:hAnsi="Times New Roman" w:cs="Times New Roman"/>
          <w:sz w:val="28"/>
          <w:szCs w:val="28"/>
        </w:rPr>
      </w:pPr>
      <w:r w:rsidRPr="00354600">
        <w:rPr>
          <w:rFonts w:ascii="Times New Roman" w:hAnsi="Times New Roman" w:cs="Times New Roman"/>
          <w:sz w:val="28"/>
          <w:szCs w:val="28"/>
        </w:rPr>
        <w:t>Руководитель работы:</w:t>
      </w:r>
      <w:r w:rsidRPr="00354600">
        <w:rPr>
          <w:rFonts w:ascii="Times New Roman" w:hAnsi="Times New Roman" w:cs="Times New Roman"/>
          <w:sz w:val="28"/>
          <w:szCs w:val="28"/>
          <w:u w:val="single"/>
        </w:rPr>
        <w:t xml:space="preserve">                                  д.т.н., профессор Червяков Г.Г.</w:t>
      </w:r>
    </w:p>
    <w:p w14:paraId="6633F3A5" w14:textId="77777777" w:rsidR="0045064A" w:rsidRPr="00354600" w:rsidRDefault="0045064A" w:rsidP="0045064A">
      <w:pPr>
        <w:spacing w:after="0" w:line="288" w:lineRule="auto"/>
        <w:jc w:val="center"/>
        <w:rPr>
          <w:rFonts w:ascii="Times New Roman" w:hAnsi="Times New Roman" w:cs="Times New Roman"/>
          <w:sz w:val="28"/>
          <w:szCs w:val="28"/>
          <w:vertAlign w:val="superscript"/>
        </w:rPr>
      </w:pPr>
      <w:r w:rsidRPr="00354600">
        <w:rPr>
          <w:rFonts w:ascii="Times New Roman" w:hAnsi="Times New Roman" w:cs="Times New Roman"/>
          <w:sz w:val="28"/>
          <w:szCs w:val="28"/>
          <w:vertAlign w:val="superscript"/>
        </w:rPr>
        <w:t xml:space="preserve">                                                       (должность, ученая степень и звание)</w:t>
      </w:r>
    </w:p>
    <w:p w14:paraId="7216EE2F" w14:textId="77777777" w:rsidR="0045064A" w:rsidRPr="00354600" w:rsidRDefault="0045064A" w:rsidP="0045064A">
      <w:pPr>
        <w:spacing w:after="0" w:line="360" w:lineRule="auto"/>
        <w:rPr>
          <w:rFonts w:ascii="Times New Roman" w:hAnsi="Times New Roman" w:cs="Times New Roman"/>
          <w:sz w:val="28"/>
          <w:szCs w:val="28"/>
        </w:rPr>
      </w:pPr>
      <w:r w:rsidRPr="00354600">
        <w:rPr>
          <w:rFonts w:ascii="Times New Roman" w:hAnsi="Times New Roman" w:cs="Times New Roman"/>
          <w:sz w:val="28"/>
          <w:szCs w:val="28"/>
        </w:rPr>
        <w:t>Консультанты:</w:t>
      </w:r>
    </w:p>
    <w:p w14:paraId="74BC7AD4" w14:textId="77777777" w:rsidR="0045064A" w:rsidRPr="00354600" w:rsidRDefault="0045064A" w:rsidP="0045064A">
      <w:pPr>
        <w:spacing w:after="0" w:line="360" w:lineRule="auto"/>
        <w:rPr>
          <w:rFonts w:ascii="Times New Roman" w:hAnsi="Times New Roman" w:cs="Times New Roman"/>
          <w:sz w:val="28"/>
          <w:szCs w:val="28"/>
          <w:u w:val="single"/>
        </w:rPr>
      </w:pPr>
      <w:r w:rsidRPr="00354600">
        <w:rPr>
          <w:rFonts w:ascii="Times New Roman" w:hAnsi="Times New Roman" w:cs="Times New Roman"/>
          <w:sz w:val="28"/>
          <w:szCs w:val="28"/>
        </w:rPr>
        <w:t xml:space="preserve">по разделу безопасности и </w:t>
      </w:r>
      <w:proofErr w:type="spellStart"/>
      <w:r w:rsidRPr="00354600">
        <w:rPr>
          <w:rFonts w:ascii="Times New Roman" w:hAnsi="Times New Roman" w:cs="Times New Roman"/>
          <w:sz w:val="28"/>
          <w:szCs w:val="28"/>
        </w:rPr>
        <w:t>экологичности</w:t>
      </w:r>
      <w:proofErr w:type="spellEnd"/>
      <w:r w:rsidRPr="00354600">
        <w:rPr>
          <w:rFonts w:ascii="Times New Roman" w:hAnsi="Times New Roman" w:cs="Times New Roman"/>
          <w:sz w:val="28"/>
          <w:szCs w:val="28"/>
          <w:u w:val="single"/>
        </w:rPr>
        <w:t xml:space="preserve">                                  </w:t>
      </w:r>
      <w:proofErr w:type="spellStart"/>
      <w:r w:rsidRPr="00354600">
        <w:rPr>
          <w:rFonts w:ascii="Times New Roman" w:hAnsi="Times New Roman" w:cs="Times New Roman"/>
          <w:sz w:val="28"/>
          <w:szCs w:val="28"/>
          <w:u w:val="single"/>
        </w:rPr>
        <w:t>Сербулова</w:t>
      </w:r>
      <w:proofErr w:type="spellEnd"/>
      <w:r w:rsidRPr="00354600">
        <w:rPr>
          <w:rFonts w:ascii="Times New Roman" w:hAnsi="Times New Roman" w:cs="Times New Roman"/>
          <w:sz w:val="28"/>
          <w:szCs w:val="28"/>
          <w:u w:val="single"/>
        </w:rPr>
        <w:t xml:space="preserve"> Т.Н.</w:t>
      </w:r>
    </w:p>
    <w:p w14:paraId="7DC11DA9" w14:textId="77777777" w:rsidR="0045064A" w:rsidRPr="00354600" w:rsidRDefault="0045064A" w:rsidP="0045064A">
      <w:pPr>
        <w:spacing w:after="0" w:line="360" w:lineRule="auto"/>
        <w:rPr>
          <w:rFonts w:ascii="Times New Roman" w:hAnsi="Times New Roman" w:cs="Times New Roman"/>
          <w:sz w:val="28"/>
          <w:szCs w:val="28"/>
          <w:u w:val="single"/>
        </w:rPr>
      </w:pPr>
      <w:r w:rsidRPr="00354600">
        <w:rPr>
          <w:rFonts w:ascii="Times New Roman" w:hAnsi="Times New Roman" w:cs="Times New Roman"/>
          <w:sz w:val="28"/>
          <w:szCs w:val="28"/>
        </w:rPr>
        <w:t>по экономическому разделу</w:t>
      </w:r>
      <w:r w:rsidRPr="00354600">
        <w:rPr>
          <w:rFonts w:ascii="Times New Roman" w:hAnsi="Times New Roman" w:cs="Times New Roman"/>
          <w:sz w:val="28"/>
          <w:szCs w:val="28"/>
          <w:u w:val="single"/>
        </w:rPr>
        <w:tab/>
        <w:t xml:space="preserve">                                              к.э.н. </w:t>
      </w:r>
      <w:proofErr w:type="spellStart"/>
      <w:r w:rsidRPr="00354600">
        <w:rPr>
          <w:rFonts w:ascii="Times New Roman" w:hAnsi="Times New Roman" w:cs="Times New Roman"/>
          <w:sz w:val="28"/>
          <w:szCs w:val="28"/>
          <w:u w:val="single"/>
        </w:rPr>
        <w:t>Курданов</w:t>
      </w:r>
      <w:proofErr w:type="spellEnd"/>
      <w:r w:rsidRPr="00354600">
        <w:rPr>
          <w:rFonts w:ascii="Times New Roman" w:hAnsi="Times New Roman" w:cs="Times New Roman"/>
          <w:sz w:val="28"/>
          <w:szCs w:val="28"/>
          <w:u w:val="single"/>
        </w:rPr>
        <w:t xml:space="preserve"> М.Д.</w:t>
      </w:r>
    </w:p>
    <w:p w14:paraId="749BC5F7" w14:textId="77777777" w:rsidR="0045064A" w:rsidRPr="00354600" w:rsidRDefault="0045064A" w:rsidP="0045064A">
      <w:pPr>
        <w:spacing w:after="0" w:line="360" w:lineRule="auto"/>
        <w:rPr>
          <w:rFonts w:ascii="Times New Roman" w:hAnsi="Times New Roman" w:cs="Times New Roman"/>
          <w:sz w:val="28"/>
          <w:szCs w:val="28"/>
        </w:rPr>
      </w:pPr>
    </w:p>
    <w:p w14:paraId="17069263" w14:textId="77777777" w:rsidR="0045064A" w:rsidRPr="00354600" w:rsidRDefault="0045064A" w:rsidP="0045064A">
      <w:pPr>
        <w:spacing w:after="0" w:line="360" w:lineRule="auto"/>
        <w:jc w:val="both"/>
        <w:rPr>
          <w:rFonts w:ascii="Times New Roman" w:hAnsi="Times New Roman" w:cs="Times New Roman"/>
          <w:color w:val="FF0000"/>
          <w:sz w:val="28"/>
          <w:szCs w:val="28"/>
        </w:rPr>
      </w:pPr>
      <w:r w:rsidRPr="00354600">
        <w:rPr>
          <w:rFonts w:ascii="Times New Roman" w:hAnsi="Times New Roman" w:cs="Times New Roman"/>
          <w:sz w:val="28"/>
          <w:szCs w:val="28"/>
        </w:rPr>
        <w:t>Студент</w:t>
      </w:r>
      <w:r w:rsidRPr="00354600">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4B7142">
        <w:rPr>
          <w:rFonts w:ascii="Times New Roman" w:hAnsi="Times New Roman" w:cs="Times New Roman"/>
          <w:sz w:val="28"/>
          <w:szCs w:val="28"/>
        </w:rPr>
        <w:t>Ковалев Роман Александрович</w:t>
      </w:r>
      <w:r>
        <w:rPr>
          <w:rFonts w:ascii="Times New Roman" w:hAnsi="Times New Roman" w:cs="Times New Roman"/>
          <w:sz w:val="28"/>
          <w:szCs w:val="28"/>
        </w:rPr>
        <w:t xml:space="preserve"> </w:t>
      </w:r>
      <w:proofErr w:type="spellStart"/>
      <w:r w:rsidRPr="006C1B17">
        <w:rPr>
          <w:rFonts w:ascii="Times New Roman" w:hAnsi="Times New Roman" w:cs="Times New Roman"/>
          <w:sz w:val="28"/>
          <w:szCs w:val="28"/>
          <w:u w:val="single"/>
        </w:rPr>
        <w:t>гр</w:t>
      </w:r>
      <w:proofErr w:type="spellEnd"/>
      <w:r w:rsidRPr="006C1B17">
        <w:rPr>
          <w:rFonts w:ascii="Times New Roman" w:hAnsi="Times New Roman" w:cs="Times New Roman"/>
          <w:sz w:val="28"/>
          <w:szCs w:val="28"/>
          <w:u w:val="single"/>
        </w:rPr>
        <w:t>,  ОЗО</w:t>
      </w:r>
    </w:p>
    <w:p w14:paraId="722AAAF7" w14:textId="77777777" w:rsidR="0045064A" w:rsidRPr="00354600" w:rsidRDefault="0045064A" w:rsidP="0045064A">
      <w:pPr>
        <w:spacing w:after="0"/>
        <w:jc w:val="center"/>
        <w:rPr>
          <w:rFonts w:ascii="Times New Roman" w:hAnsi="Times New Roman" w:cs="Times New Roman"/>
          <w:sz w:val="28"/>
          <w:szCs w:val="28"/>
          <w:vertAlign w:val="superscript"/>
        </w:rPr>
      </w:pPr>
      <w:r w:rsidRPr="00354600">
        <w:rPr>
          <w:rFonts w:ascii="Times New Roman" w:hAnsi="Times New Roman" w:cs="Times New Roman"/>
          <w:sz w:val="28"/>
          <w:szCs w:val="28"/>
          <w:vertAlign w:val="superscript"/>
        </w:rPr>
        <w:t xml:space="preserve">                                 (фамилия, имя, отчество, группа)</w:t>
      </w:r>
    </w:p>
    <w:p w14:paraId="69EDBF1D" w14:textId="77777777" w:rsidR="0045064A" w:rsidRPr="00354600" w:rsidRDefault="0045064A" w:rsidP="0045064A">
      <w:pPr>
        <w:spacing w:after="0"/>
        <w:jc w:val="center"/>
        <w:rPr>
          <w:rFonts w:ascii="Times New Roman" w:hAnsi="Times New Roman" w:cs="Times New Roman"/>
          <w:sz w:val="28"/>
          <w:szCs w:val="28"/>
        </w:rPr>
      </w:pPr>
    </w:p>
    <w:p w14:paraId="1A775EDF" w14:textId="77777777" w:rsidR="00CA50D7" w:rsidRDefault="00CA50D7" w:rsidP="0045064A">
      <w:pPr>
        <w:spacing w:after="0"/>
        <w:jc w:val="center"/>
        <w:rPr>
          <w:rFonts w:ascii="Times New Roman" w:hAnsi="Times New Roman" w:cs="Times New Roman"/>
          <w:sz w:val="28"/>
          <w:szCs w:val="28"/>
        </w:rPr>
      </w:pPr>
    </w:p>
    <w:p w14:paraId="707F612F" w14:textId="77777777" w:rsidR="00CA50D7" w:rsidRDefault="00CA50D7" w:rsidP="0045064A">
      <w:pPr>
        <w:spacing w:after="0"/>
        <w:jc w:val="center"/>
        <w:rPr>
          <w:rFonts w:ascii="Times New Roman" w:hAnsi="Times New Roman" w:cs="Times New Roman"/>
          <w:sz w:val="28"/>
          <w:szCs w:val="28"/>
        </w:rPr>
      </w:pPr>
    </w:p>
    <w:p w14:paraId="61C02F8C" w14:textId="77777777" w:rsidR="00CA50D7" w:rsidRDefault="00CA50D7" w:rsidP="0045064A">
      <w:pPr>
        <w:spacing w:after="0"/>
        <w:jc w:val="center"/>
        <w:rPr>
          <w:rFonts w:ascii="Times New Roman" w:hAnsi="Times New Roman" w:cs="Times New Roman"/>
          <w:sz w:val="28"/>
          <w:szCs w:val="28"/>
        </w:rPr>
      </w:pPr>
    </w:p>
    <w:p w14:paraId="31EFC47A" w14:textId="7199A331" w:rsidR="0045064A" w:rsidRDefault="0045064A" w:rsidP="0045064A">
      <w:pPr>
        <w:spacing w:after="0"/>
        <w:jc w:val="center"/>
        <w:rPr>
          <w:rFonts w:ascii="Times New Roman" w:hAnsi="Times New Roman" w:cs="Times New Roman"/>
          <w:sz w:val="28"/>
          <w:szCs w:val="28"/>
        </w:rPr>
      </w:pPr>
      <w:r w:rsidRPr="00354600">
        <w:rPr>
          <w:rFonts w:ascii="Times New Roman" w:hAnsi="Times New Roman" w:cs="Times New Roman"/>
          <w:sz w:val="28"/>
          <w:szCs w:val="28"/>
        </w:rPr>
        <w:t>Кисловодск 2018</w:t>
      </w:r>
      <w:r>
        <w:rPr>
          <w:rFonts w:ascii="Times New Roman" w:hAnsi="Times New Roman" w:cs="Times New Roman"/>
          <w:sz w:val="28"/>
          <w:szCs w:val="28"/>
        </w:rPr>
        <w:br w:type="page"/>
      </w:r>
    </w:p>
    <w:p w14:paraId="56514ED1" w14:textId="77777777" w:rsidR="0045064A" w:rsidRPr="00354600" w:rsidRDefault="0045064A" w:rsidP="0045064A">
      <w:pPr>
        <w:spacing w:after="0" w:line="360" w:lineRule="auto"/>
        <w:jc w:val="center"/>
        <w:rPr>
          <w:rFonts w:ascii="Times New Roman" w:hAnsi="Times New Roman" w:cs="Times New Roman"/>
          <w:b/>
          <w:sz w:val="26"/>
          <w:szCs w:val="26"/>
        </w:rPr>
      </w:pPr>
      <w:r w:rsidRPr="00354600">
        <w:rPr>
          <w:rFonts w:ascii="Times New Roman" w:hAnsi="Times New Roman" w:cs="Times New Roman"/>
          <w:b/>
          <w:sz w:val="26"/>
          <w:szCs w:val="26"/>
        </w:rPr>
        <w:lastRenderedPageBreak/>
        <w:t>ОБРАЗОВАТЕЛЬНАЯ ОРГАНИЗАЦИЯ ВЫСШЕГО  ОБРАЗОВАНИЯ (АССОЦИАЦИЯ)</w:t>
      </w:r>
    </w:p>
    <w:p w14:paraId="0849813E" w14:textId="77777777" w:rsidR="0045064A" w:rsidRPr="00354600" w:rsidRDefault="0045064A" w:rsidP="0045064A">
      <w:pPr>
        <w:pBdr>
          <w:bottom w:val="double" w:sz="6" w:space="1" w:color="auto"/>
        </w:pBdr>
        <w:spacing w:after="0" w:line="360" w:lineRule="auto"/>
        <w:jc w:val="center"/>
        <w:rPr>
          <w:rFonts w:ascii="Times New Roman" w:hAnsi="Times New Roman" w:cs="Times New Roman"/>
          <w:b/>
          <w:sz w:val="26"/>
          <w:szCs w:val="26"/>
        </w:rPr>
      </w:pPr>
      <w:r w:rsidRPr="00354600">
        <w:rPr>
          <w:rFonts w:ascii="Times New Roman" w:hAnsi="Times New Roman" w:cs="Times New Roman"/>
          <w:b/>
          <w:sz w:val="26"/>
          <w:szCs w:val="26"/>
        </w:rPr>
        <w:t>КИСЛОВОДСКИЙ ГУМАНИТАРНО-ТЕХНИЧЕСКИЙ ИНСТИТУТ</w:t>
      </w:r>
    </w:p>
    <w:p w14:paraId="06EFEEC9" w14:textId="77777777" w:rsidR="0045064A" w:rsidRPr="00354600" w:rsidRDefault="0045064A" w:rsidP="004541B3">
      <w:pPr>
        <w:spacing w:after="0" w:line="360" w:lineRule="auto"/>
        <w:ind w:firstLine="709"/>
        <w:rPr>
          <w:rFonts w:ascii="Times New Roman" w:hAnsi="Times New Roman" w:cs="Times New Roman"/>
          <w:sz w:val="28"/>
          <w:szCs w:val="28"/>
          <w:u w:val="single"/>
        </w:rPr>
      </w:pPr>
      <w:r w:rsidRPr="00354600">
        <w:rPr>
          <w:rFonts w:ascii="Times New Roman" w:hAnsi="Times New Roman" w:cs="Times New Roman"/>
          <w:sz w:val="28"/>
          <w:szCs w:val="28"/>
        </w:rPr>
        <w:t>Факультет</w:t>
      </w:r>
      <w:r w:rsidRPr="00354600">
        <w:rPr>
          <w:rFonts w:ascii="Times New Roman" w:hAnsi="Times New Roman" w:cs="Times New Roman"/>
          <w:sz w:val="28"/>
          <w:szCs w:val="28"/>
          <w:u w:val="single"/>
        </w:rPr>
        <w:tab/>
        <w:t xml:space="preserve">       Инженерный</w:t>
      </w:r>
    </w:p>
    <w:p w14:paraId="3DA83E88" w14:textId="77777777" w:rsidR="0045064A" w:rsidRPr="00354600" w:rsidRDefault="0045064A" w:rsidP="004541B3">
      <w:pPr>
        <w:tabs>
          <w:tab w:val="left" w:pos="2268"/>
          <w:tab w:val="left" w:pos="9355"/>
        </w:tabs>
        <w:spacing w:after="0" w:line="360" w:lineRule="auto"/>
        <w:ind w:firstLine="709"/>
        <w:rPr>
          <w:rFonts w:ascii="Times New Roman" w:hAnsi="Times New Roman" w:cs="Times New Roman"/>
          <w:sz w:val="28"/>
          <w:szCs w:val="28"/>
          <w:u w:val="single"/>
        </w:rPr>
      </w:pPr>
      <w:r w:rsidRPr="00354600">
        <w:rPr>
          <w:rFonts w:ascii="Times New Roman" w:hAnsi="Times New Roman" w:cs="Times New Roman"/>
          <w:sz w:val="28"/>
          <w:szCs w:val="28"/>
        </w:rPr>
        <w:t>Кафедра</w:t>
      </w:r>
      <w:r w:rsidRPr="00354600">
        <w:rPr>
          <w:rFonts w:ascii="Times New Roman" w:hAnsi="Times New Roman" w:cs="Times New Roman"/>
          <w:sz w:val="28"/>
          <w:szCs w:val="28"/>
          <w:u w:val="single"/>
        </w:rPr>
        <w:tab/>
        <w:t xml:space="preserve">      Радиоэлектронных систем</w:t>
      </w:r>
    </w:p>
    <w:p w14:paraId="7A73B301" w14:textId="77777777" w:rsidR="0045064A" w:rsidRPr="00354600" w:rsidRDefault="0045064A" w:rsidP="004541B3">
      <w:pPr>
        <w:spacing w:after="0" w:line="360" w:lineRule="auto"/>
        <w:ind w:firstLine="709"/>
        <w:rPr>
          <w:rFonts w:ascii="Times New Roman" w:hAnsi="Times New Roman" w:cs="Times New Roman"/>
          <w:sz w:val="28"/>
          <w:szCs w:val="28"/>
          <w:u w:val="single"/>
        </w:rPr>
      </w:pPr>
      <w:r w:rsidRPr="00354600">
        <w:rPr>
          <w:rFonts w:ascii="Times New Roman" w:hAnsi="Times New Roman" w:cs="Times New Roman"/>
          <w:sz w:val="28"/>
          <w:szCs w:val="28"/>
        </w:rPr>
        <w:t xml:space="preserve">Направление </w:t>
      </w:r>
      <w:r w:rsidRPr="00354600">
        <w:rPr>
          <w:rFonts w:ascii="Times New Roman" w:hAnsi="Times New Roman" w:cs="Times New Roman"/>
          <w:sz w:val="28"/>
          <w:szCs w:val="28"/>
          <w:u w:val="single"/>
        </w:rPr>
        <w:t xml:space="preserve">    Радиотехника</w:t>
      </w:r>
    </w:p>
    <w:p w14:paraId="43A73821" w14:textId="77777777" w:rsidR="0045064A" w:rsidRPr="00354600" w:rsidRDefault="0045064A" w:rsidP="0045064A">
      <w:pPr>
        <w:tabs>
          <w:tab w:val="left" w:pos="2268"/>
          <w:tab w:val="left" w:pos="9355"/>
        </w:tabs>
        <w:spacing w:after="0" w:line="360" w:lineRule="auto"/>
        <w:ind w:firstLine="709"/>
        <w:rPr>
          <w:rFonts w:ascii="Times New Roman" w:hAnsi="Times New Roman" w:cs="Times New Roman"/>
          <w:sz w:val="28"/>
          <w:szCs w:val="28"/>
        </w:rPr>
      </w:pPr>
    </w:p>
    <w:p w14:paraId="0121331E" w14:textId="77777777" w:rsidR="0045064A" w:rsidRDefault="0045064A" w:rsidP="0045064A">
      <w:pPr>
        <w:spacing w:after="0"/>
        <w:jc w:val="center"/>
        <w:outlineLvl w:val="0"/>
        <w:rPr>
          <w:rFonts w:ascii="Times New Roman" w:hAnsi="Times New Roman" w:cs="Times New Roman"/>
          <w:b/>
          <w:sz w:val="28"/>
          <w:szCs w:val="28"/>
        </w:rPr>
      </w:pPr>
      <w:r>
        <w:rPr>
          <w:rFonts w:ascii="Times New Roman" w:hAnsi="Times New Roman" w:cs="Times New Roman"/>
          <w:b/>
          <w:sz w:val="28"/>
          <w:szCs w:val="28"/>
        </w:rPr>
        <w:t>ЗАДАНИЕ</w:t>
      </w:r>
    </w:p>
    <w:p w14:paraId="71B2B34D" w14:textId="77777777" w:rsidR="0045064A" w:rsidRDefault="0045064A" w:rsidP="0045064A">
      <w:pPr>
        <w:spacing w:after="0"/>
        <w:jc w:val="center"/>
        <w:rPr>
          <w:rFonts w:ascii="Times New Roman" w:hAnsi="Times New Roman" w:cs="Times New Roman"/>
          <w:sz w:val="28"/>
          <w:szCs w:val="28"/>
        </w:rPr>
      </w:pPr>
      <w:r>
        <w:rPr>
          <w:rFonts w:ascii="Times New Roman" w:hAnsi="Times New Roman" w:cs="Times New Roman"/>
          <w:sz w:val="28"/>
          <w:szCs w:val="28"/>
        </w:rPr>
        <w:t>на выпускную квалификационную работу студенту</w:t>
      </w:r>
    </w:p>
    <w:p w14:paraId="6F959405" w14:textId="77777777" w:rsidR="0045064A" w:rsidRPr="004B7142" w:rsidRDefault="0045064A" w:rsidP="0045064A">
      <w:pPr>
        <w:spacing w:after="0" w:line="360" w:lineRule="auto"/>
        <w:jc w:val="center"/>
        <w:rPr>
          <w:rFonts w:ascii="Times New Roman" w:hAnsi="Times New Roman" w:cs="Times New Roman"/>
          <w:sz w:val="28"/>
          <w:szCs w:val="28"/>
        </w:rPr>
      </w:pPr>
      <w:r w:rsidRPr="004B7142">
        <w:rPr>
          <w:rFonts w:ascii="Times New Roman" w:hAnsi="Times New Roman" w:cs="Times New Roman"/>
          <w:sz w:val="28"/>
          <w:szCs w:val="28"/>
        </w:rPr>
        <w:t>Ковалев Роман Александрович</w:t>
      </w:r>
    </w:p>
    <w:p w14:paraId="585C83B8" w14:textId="77777777" w:rsidR="0045064A" w:rsidRPr="0040760D" w:rsidRDefault="0045064A" w:rsidP="0045064A">
      <w:pPr>
        <w:spacing w:after="0"/>
        <w:ind w:firstLine="709"/>
        <w:contextualSpacing/>
        <w:jc w:val="center"/>
        <w:rPr>
          <w:rFonts w:ascii="Times New Roman" w:hAnsi="Times New Roman" w:cs="Times New Roman"/>
          <w:sz w:val="28"/>
          <w:szCs w:val="28"/>
        </w:rPr>
      </w:pPr>
    </w:p>
    <w:p w14:paraId="70360614" w14:textId="77777777" w:rsidR="0045064A" w:rsidRPr="00317379" w:rsidRDefault="0045064A" w:rsidP="0045064A">
      <w:pPr>
        <w:spacing w:after="0"/>
        <w:ind w:left="1069" w:hanging="360"/>
        <w:rPr>
          <w:rFonts w:ascii="Times New Roman" w:hAnsi="Times New Roman" w:cs="Times New Roman"/>
          <w:sz w:val="26"/>
          <w:szCs w:val="26"/>
        </w:rPr>
      </w:pPr>
      <w:r w:rsidRPr="00317379">
        <w:rPr>
          <w:rFonts w:ascii="Times New Roman" w:hAnsi="Times New Roman" w:cs="Times New Roman"/>
          <w:sz w:val="26"/>
          <w:szCs w:val="26"/>
        </w:rPr>
        <w:t xml:space="preserve">1. Тема проекта: «Моделирование и расчет конвертера ММДС с помощью пакета </w:t>
      </w:r>
      <w:r w:rsidRPr="00317379">
        <w:rPr>
          <w:rFonts w:ascii="Times New Roman" w:hAnsi="Times New Roman" w:cs="Times New Roman"/>
          <w:sz w:val="26"/>
          <w:szCs w:val="26"/>
          <w:lang w:val="en-US"/>
        </w:rPr>
        <w:t>Microwa</w:t>
      </w:r>
      <w:r>
        <w:rPr>
          <w:rFonts w:ascii="Times New Roman" w:hAnsi="Times New Roman" w:cs="Times New Roman"/>
          <w:sz w:val="26"/>
          <w:szCs w:val="26"/>
          <w:lang w:val="en-US"/>
        </w:rPr>
        <w:t>v</w:t>
      </w:r>
      <w:r w:rsidRPr="00317379">
        <w:rPr>
          <w:rFonts w:ascii="Times New Roman" w:hAnsi="Times New Roman" w:cs="Times New Roman"/>
          <w:sz w:val="26"/>
          <w:szCs w:val="26"/>
          <w:lang w:val="en-US"/>
        </w:rPr>
        <w:t>e</w:t>
      </w:r>
      <w:r w:rsidRPr="00317379">
        <w:rPr>
          <w:rFonts w:ascii="Times New Roman" w:hAnsi="Times New Roman" w:cs="Times New Roman"/>
          <w:sz w:val="26"/>
          <w:szCs w:val="26"/>
        </w:rPr>
        <w:t xml:space="preserve"> </w:t>
      </w:r>
      <w:r w:rsidRPr="00317379">
        <w:rPr>
          <w:rFonts w:ascii="Times New Roman" w:hAnsi="Times New Roman" w:cs="Times New Roman"/>
          <w:sz w:val="26"/>
          <w:szCs w:val="26"/>
          <w:lang w:val="en-US"/>
        </w:rPr>
        <w:t>Office</w:t>
      </w:r>
      <w:r w:rsidRPr="00317379">
        <w:rPr>
          <w:rFonts w:ascii="Times New Roman" w:hAnsi="Times New Roman" w:cs="Times New Roman"/>
          <w:sz w:val="26"/>
          <w:szCs w:val="26"/>
          <w:u w:val="single"/>
        </w:rPr>
        <w:t xml:space="preserve">» </w:t>
      </w:r>
    </w:p>
    <w:p w14:paraId="63941E1B" w14:textId="40501F9C" w:rsidR="0045064A" w:rsidRPr="00317379" w:rsidRDefault="0045064A" w:rsidP="0045064A">
      <w:pPr>
        <w:pStyle w:val="af8"/>
        <w:spacing w:after="0"/>
        <w:ind w:left="1069" w:hanging="360"/>
        <w:rPr>
          <w:rFonts w:ascii="Times New Roman" w:hAnsi="Times New Roman" w:cs="Times New Roman"/>
          <w:sz w:val="26"/>
          <w:szCs w:val="26"/>
        </w:rPr>
      </w:pPr>
      <w:proofErr w:type="gramStart"/>
      <w:r w:rsidRPr="00317379">
        <w:rPr>
          <w:rFonts w:ascii="Times New Roman" w:hAnsi="Times New Roman" w:cs="Times New Roman"/>
          <w:sz w:val="26"/>
          <w:szCs w:val="26"/>
        </w:rPr>
        <w:t>утверждена</w:t>
      </w:r>
      <w:proofErr w:type="gramEnd"/>
      <w:r w:rsidRPr="00317379">
        <w:rPr>
          <w:rFonts w:ascii="Times New Roman" w:hAnsi="Times New Roman" w:cs="Times New Roman"/>
          <w:sz w:val="26"/>
          <w:szCs w:val="26"/>
        </w:rPr>
        <w:t xml:space="preserve"> приказом по ВУЗу №__________от «_____»__________2018</w:t>
      </w:r>
      <w:r w:rsidR="00307EC6">
        <w:rPr>
          <w:rFonts w:ascii="Times New Roman" w:hAnsi="Times New Roman" w:cs="Times New Roman"/>
          <w:sz w:val="26"/>
          <w:szCs w:val="26"/>
        </w:rPr>
        <w:t xml:space="preserve"> </w:t>
      </w:r>
      <w:r w:rsidRPr="00317379">
        <w:rPr>
          <w:rFonts w:ascii="Times New Roman" w:hAnsi="Times New Roman" w:cs="Times New Roman"/>
          <w:sz w:val="26"/>
          <w:szCs w:val="26"/>
        </w:rPr>
        <w:t>г.</w:t>
      </w:r>
    </w:p>
    <w:p w14:paraId="4453E0ED" w14:textId="20ECE287" w:rsidR="0045064A" w:rsidRPr="00317379" w:rsidRDefault="0045064A" w:rsidP="0045064A">
      <w:pPr>
        <w:pStyle w:val="af8"/>
        <w:tabs>
          <w:tab w:val="left" w:pos="1134"/>
        </w:tabs>
        <w:spacing w:after="0"/>
        <w:ind w:left="1069" w:hanging="360"/>
        <w:jc w:val="both"/>
        <w:rPr>
          <w:rFonts w:ascii="Times New Roman" w:hAnsi="Times New Roman" w:cs="Times New Roman"/>
          <w:sz w:val="26"/>
          <w:szCs w:val="26"/>
        </w:rPr>
      </w:pPr>
      <w:r w:rsidRPr="00317379">
        <w:rPr>
          <w:rFonts w:ascii="Times New Roman" w:hAnsi="Times New Roman" w:cs="Times New Roman"/>
          <w:sz w:val="26"/>
          <w:szCs w:val="26"/>
        </w:rPr>
        <w:t>2. Срок сдачи студентом законченного проекта: «_</w:t>
      </w:r>
      <w:r>
        <w:rPr>
          <w:rFonts w:ascii="Times New Roman" w:hAnsi="Times New Roman" w:cs="Times New Roman"/>
          <w:sz w:val="26"/>
          <w:szCs w:val="26"/>
        </w:rPr>
        <w:t>___</w:t>
      </w:r>
      <w:r w:rsidRPr="00317379">
        <w:rPr>
          <w:rFonts w:ascii="Times New Roman" w:hAnsi="Times New Roman" w:cs="Times New Roman"/>
          <w:sz w:val="26"/>
          <w:szCs w:val="26"/>
        </w:rPr>
        <w:t xml:space="preserve">_» </w:t>
      </w:r>
      <w:r>
        <w:rPr>
          <w:rFonts w:ascii="Times New Roman" w:hAnsi="Times New Roman" w:cs="Times New Roman"/>
          <w:sz w:val="26"/>
          <w:szCs w:val="26"/>
        </w:rPr>
        <w:t>__________</w:t>
      </w:r>
      <w:r w:rsidRPr="00317379">
        <w:rPr>
          <w:rFonts w:ascii="Times New Roman" w:hAnsi="Times New Roman" w:cs="Times New Roman"/>
          <w:sz w:val="26"/>
          <w:szCs w:val="26"/>
        </w:rPr>
        <w:t>2018</w:t>
      </w:r>
      <w:r w:rsidR="00307EC6">
        <w:rPr>
          <w:rFonts w:ascii="Times New Roman" w:hAnsi="Times New Roman" w:cs="Times New Roman"/>
          <w:sz w:val="26"/>
          <w:szCs w:val="26"/>
        </w:rPr>
        <w:t xml:space="preserve"> </w:t>
      </w:r>
      <w:r w:rsidRPr="00317379">
        <w:rPr>
          <w:rFonts w:ascii="Times New Roman" w:hAnsi="Times New Roman" w:cs="Times New Roman"/>
          <w:sz w:val="26"/>
          <w:szCs w:val="26"/>
        </w:rPr>
        <w:t>г.</w:t>
      </w:r>
    </w:p>
    <w:p w14:paraId="60E8CC3F" w14:textId="77777777" w:rsidR="0045064A" w:rsidRPr="00317379" w:rsidRDefault="0045064A" w:rsidP="0045064A">
      <w:pPr>
        <w:pStyle w:val="af8"/>
        <w:tabs>
          <w:tab w:val="left" w:pos="567"/>
        </w:tabs>
        <w:spacing w:after="0"/>
        <w:ind w:left="567" w:firstLine="142"/>
        <w:jc w:val="both"/>
        <w:rPr>
          <w:rFonts w:ascii="Times New Roman" w:hAnsi="Times New Roman" w:cs="Times New Roman"/>
          <w:sz w:val="26"/>
          <w:szCs w:val="26"/>
        </w:rPr>
      </w:pPr>
      <w:r w:rsidRPr="00317379">
        <w:rPr>
          <w:rFonts w:ascii="Times New Roman" w:hAnsi="Times New Roman" w:cs="Times New Roman"/>
          <w:sz w:val="26"/>
          <w:szCs w:val="26"/>
        </w:rPr>
        <w:t xml:space="preserve">3. Исходные данные к проекту: Выполнить моделирование конвертера ММДС с помощью пакета </w:t>
      </w:r>
      <w:r w:rsidRPr="00317379">
        <w:rPr>
          <w:rFonts w:ascii="Times New Roman" w:hAnsi="Times New Roman" w:cs="Times New Roman"/>
          <w:sz w:val="26"/>
          <w:szCs w:val="26"/>
          <w:lang w:val="en-US"/>
        </w:rPr>
        <w:t>Microwa</w:t>
      </w:r>
      <w:r>
        <w:rPr>
          <w:rFonts w:ascii="Times New Roman" w:hAnsi="Times New Roman" w:cs="Times New Roman"/>
          <w:sz w:val="26"/>
          <w:szCs w:val="26"/>
          <w:lang w:val="en-US"/>
        </w:rPr>
        <w:t>v</w:t>
      </w:r>
      <w:r w:rsidRPr="00317379">
        <w:rPr>
          <w:rFonts w:ascii="Times New Roman" w:hAnsi="Times New Roman" w:cs="Times New Roman"/>
          <w:sz w:val="26"/>
          <w:szCs w:val="26"/>
          <w:lang w:val="en-US"/>
        </w:rPr>
        <w:t>e</w:t>
      </w:r>
      <w:r w:rsidRPr="00317379">
        <w:rPr>
          <w:rFonts w:ascii="Times New Roman" w:hAnsi="Times New Roman" w:cs="Times New Roman"/>
          <w:sz w:val="26"/>
          <w:szCs w:val="26"/>
        </w:rPr>
        <w:t xml:space="preserve"> </w:t>
      </w:r>
      <w:r w:rsidRPr="00317379">
        <w:rPr>
          <w:rFonts w:ascii="Times New Roman" w:hAnsi="Times New Roman" w:cs="Times New Roman"/>
          <w:sz w:val="26"/>
          <w:szCs w:val="26"/>
          <w:lang w:val="en-US"/>
        </w:rPr>
        <w:t>Office</w:t>
      </w:r>
    </w:p>
    <w:p w14:paraId="5DF07928" w14:textId="77777777" w:rsidR="0045064A" w:rsidRPr="00317379" w:rsidRDefault="0045064A" w:rsidP="0045064A">
      <w:pPr>
        <w:spacing w:after="0"/>
        <w:ind w:firstLine="1134"/>
        <w:rPr>
          <w:rFonts w:ascii="Times New Roman" w:hAnsi="Times New Roman" w:cs="Times New Roman"/>
          <w:color w:val="000000"/>
          <w:sz w:val="26"/>
          <w:szCs w:val="26"/>
        </w:rPr>
      </w:pPr>
      <w:r w:rsidRPr="00317379">
        <w:rPr>
          <w:rFonts w:ascii="Times New Roman" w:hAnsi="Times New Roman" w:cs="Times New Roman"/>
          <w:color w:val="000000"/>
          <w:sz w:val="26"/>
          <w:szCs w:val="26"/>
        </w:rPr>
        <w:t xml:space="preserve">3.1. </w:t>
      </w:r>
      <w:r w:rsidRPr="00317379">
        <w:rPr>
          <w:rFonts w:ascii="Times New Roman" w:hAnsi="Times New Roman" w:cs="Times New Roman"/>
          <w:sz w:val="26"/>
          <w:szCs w:val="26"/>
        </w:rPr>
        <w:t>Диапазон входных частот                   2,5 … 2,7 ГГц</w:t>
      </w:r>
    </w:p>
    <w:p w14:paraId="6D64DF6D" w14:textId="77777777" w:rsidR="0045064A" w:rsidRPr="00317379" w:rsidRDefault="0045064A" w:rsidP="0045064A">
      <w:pPr>
        <w:spacing w:after="0"/>
        <w:ind w:firstLine="1134"/>
        <w:rPr>
          <w:rFonts w:ascii="Times New Roman" w:hAnsi="Times New Roman" w:cs="Times New Roman"/>
          <w:color w:val="000000"/>
          <w:sz w:val="26"/>
          <w:szCs w:val="26"/>
        </w:rPr>
      </w:pPr>
      <w:r w:rsidRPr="00317379">
        <w:rPr>
          <w:rFonts w:ascii="Times New Roman" w:hAnsi="Times New Roman" w:cs="Times New Roman"/>
          <w:color w:val="000000"/>
          <w:sz w:val="26"/>
          <w:szCs w:val="26"/>
        </w:rPr>
        <w:t xml:space="preserve">3.2. </w:t>
      </w:r>
      <w:r w:rsidRPr="00317379">
        <w:rPr>
          <w:rFonts w:ascii="Times New Roman" w:hAnsi="Times New Roman" w:cs="Times New Roman"/>
          <w:sz w:val="26"/>
          <w:szCs w:val="26"/>
        </w:rPr>
        <w:t>Диапазон выходных частот                0,470 … 0,670 ГГц</w:t>
      </w:r>
    </w:p>
    <w:p w14:paraId="51DC4804" w14:textId="77777777" w:rsidR="0045064A" w:rsidRPr="00317379" w:rsidRDefault="0045064A" w:rsidP="0045064A">
      <w:pPr>
        <w:spacing w:after="0"/>
        <w:ind w:firstLine="1134"/>
        <w:rPr>
          <w:rFonts w:ascii="Times New Roman" w:hAnsi="Times New Roman" w:cs="Times New Roman"/>
          <w:color w:val="000000"/>
          <w:sz w:val="26"/>
          <w:szCs w:val="26"/>
        </w:rPr>
      </w:pPr>
      <w:r w:rsidRPr="00317379">
        <w:rPr>
          <w:rFonts w:ascii="Times New Roman" w:hAnsi="Times New Roman" w:cs="Times New Roman"/>
          <w:color w:val="000000"/>
          <w:sz w:val="26"/>
          <w:szCs w:val="26"/>
        </w:rPr>
        <w:t xml:space="preserve">3.3. </w:t>
      </w:r>
      <w:r w:rsidRPr="00317379">
        <w:rPr>
          <w:rFonts w:ascii="Times New Roman" w:hAnsi="Times New Roman" w:cs="Times New Roman"/>
          <w:sz w:val="26"/>
          <w:szCs w:val="26"/>
        </w:rPr>
        <w:t>Коэффициент усиления                      более 20 дБ</w:t>
      </w:r>
    </w:p>
    <w:p w14:paraId="0AC39F31" w14:textId="77777777" w:rsidR="0045064A" w:rsidRPr="00317379" w:rsidRDefault="0045064A" w:rsidP="0045064A">
      <w:pPr>
        <w:spacing w:after="0"/>
        <w:ind w:firstLine="1134"/>
        <w:rPr>
          <w:rFonts w:ascii="Times New Roman" w:hAnsi="Times New Roman" w:cs="Times New Roman"/>
          <w:color w:val="000000"/>
          <w:sz w:val="26"/>
          <w:szCs w:val="26"/>
        </w:rPr>
      </w:pPr>
      <w:r w:rsidRPr="00317379">
        <w:rPr>
          <w:rFonts w:ascii="Times New Roman" w:hAnsi="Times New Roman" w:cs="Times New Roman"/>
          <w:color w:val="000000"/>
          <w:sz w:val="26"/>
          <w:szCs w:val="26"/>
        </w:rPr>
        <w:t xml:space="preserve">3.4. </w:t>
      </w:r>
      <w:r w:rsidRPr="00317379">
        <w:rPr>
          <w:rFonts w:ascii="Times New Roman" w:hAnsi="Times New Roman" w:cs="Times New Roman"/>
          <w:sz w:val="26"/>
          <w:szCs w:val="26"/>
        </w:rPr>
        <w:t>Шумовая температура                        не более 30 К</w:t>
      </w:r>
    </w:p>
    <w:p w14:paraId="0DBED732" w14:textId="77777777" w:rsidR="0045064A" w:rsidRPr="00317379" w:rsidRDefault="0045064A" w:rsidP="0045064A">
      <w:pPr>
        <w:spacing w:after="0"/>
        <w:ind w:firstLine="1134"/>
        <w:rPr>
          <w:rFonts w:ascii="Times New Roman" w:hAnsi="Times New Roman" w:cs="Times New Roman"/>
          <w:color w:val="000000"/>
          <w:sz w:val="26"/>
          <w:szCs w:val="26"/>
        </w:rPr>
      </w:pPr>
      <w:r w:rsidRPr="00317379">
        <w:rPr>
          <w:rFonts w:ascii="Times New Roman" w:hAnsi="Times New Roman" w:cs="Times New Roman"/>
          <w:color w:val="000000"/>
          <w:sz w:val="26"/>
          <w:szCs w:val="26"/>
        </w:rPr>
        <w:t>3.5. Вес и габариты                                     минимальные</w:t>
      </w:r>
    </w:p>
    <w:p w14:paraId="6D525C13" w14:textId="77777777" w:rsidR="0045064A" w:rsidRPr="00317379" w:rsidRDefault="0045064A" w:rsidP="0045064A">
      <w:pPr>
        <w:spacing w:after="0"/>
        <w:ind w:firstLine="540"/>
        <w:rPr>
          <w:rFonts w:ascii="Times New Roman" w:hAnsi="Times New Roman" w:cs="Times New Roman"/>
          <w:sz w:val="26"/>
          <w:szCs w:val="26"/>
        </w:rPr>
      </w:pPr>
    </w:p>
    <w:p w14:paraId="0BA3269D" w14:textId="77777777" w:rsidR="0045064A" w:rsidRPr="00317379" w:rsidRDefault="0045064A" w:rsidP="0045064A">
      <w:pPr>
        <w:spacing w:after="0"/>
        <w:ind w:firstLine="540"/>
        <w:rPr>
          <w:rFonts w:ascii="Times New Roman" w:hAnsi="Times New Roman" w:cs="Times New Roman"/>
          <w:sz w:val="26"/>
          <w:szCs w:val="26"/>
        </w:rPr>
      </w:pPr>
      <w:r w:rsidRPr="00317379">
        <w:rPr>
          <w:rFonts w:ascii="Times New Roman" w:hAnsi="Times New Roman" w:cs="Times New Roman"/>
          <w:sz w:val="26"/>
          <w:szCs w:val="26"/>
        </w:rPr>
        <w:t>4. Содержание расчетно-пояснительной записки (перечень подлежащих разработке вопросов)</w:t>
      </w:r>
    </w:p>
    <w:p w14:paraId="0D0D031F" w14:textId="77777777" w:rsidR="0045064A" w:rsidRPr="00317379" w:rsidRDefault="0045064A" w:rsidP="0045064A">
      <w:pPr>
        <w:spacing w:after="0"/>
        <w:ind w:left="1134"/>
        <w:rPr>
          <w:rFonts w:ascii="Times New Roman" w:hAnsi="Times New Roman" w:cs="Times New Roman"/>
          <w:sz w:val="26"/>
          <w:szCs w:val="26"/>
        </w:rPr>
      </w:pPr>
      <w:r w:rsidRPr="00317379">
        <w:rPr>
          <w:rFonts w:ascii="Times New Roman" w:hAnsi="Times New Roman" w:cs="Times New Roman"/>
          <w:sz w:val="26"/>
          <w:szCs w:val="26"/>
        </w:rPr>
        <w:t>Введение</w:t>
      </w:r>
    </w:p>
    <w:p w14:paraId="473D6493" w14:textId="77777777" w:rsidR="0045064A" w:rsidRPr="00317379" w:rsidRDefault="0045064A" w:rsidP="0045064A">
      <w:pPr>
        <w:spacing w:after="0"/>
        <w:ind w:left="1134"/>
        <w:rPr>
          <w:rFonts w:ascii="Times New Roman" w:hAnsi="Times New Roman" w:cs="Times New Roman"/>
          <w:sz w:val="26"/>
          <w:szCs w:val="26"/>
        </w:rPr>
      </w:pPr>
      <w:r w:rsidRPr="00317379">
        <w:rPr>
          <w:rFonts w:ascii="Times New Roman" w:hAnsi="Times New Roman" w:cs="Times New Roman"/>
          <w:sz w:val="26"/>
          <w:szCs w:val="26"/>
        </w:rPr>
        <w:t>1. Обзор литературы и обоснование темы проекта</w:t>
      </w:r>
    </w:p>
    <w:p w14:paraId="19482A9B" w14:textId="77777777" w:rsidR="0045064A" w:rsidRPr="00317379" w:rsidRDefault="0045064A" w:rsidP="0045064A">
      <w:pPr>
        <w:spacing w:after="0"/>
        <w:ind w:left="1134"/>
        <w:rPr>
          <w:rFonts w:ascii="Times New Roman" w:hAnsi="Times New Roman" w:cs="Times New Roman"/>
          <w:sz w:val="26"/>
          <w:szCs w:val="26"/>
        </w:rPr>
      </w:pPr>
      <w:r w:rsidRPr="00317379">
        <w:rPr>
          <w:rFonts w:ascii="Times New Roman" w:hAnsi="Times New Roman" w:cs="Times New Roman"/>
          <w:sz w:val="26"/>
          <w:szCs w:val="26"/>
        </w:rPr>
        <w:t>2. Теоретический раздел</w:t>
      </w:r>
    </w:p>
    <w:p w14:paraId="00972F90" w14:textId="77777777" w:rsidR="0045064A" w:rsidRPr="00317379" w:rsidRDefault="0045064A" w:rsidP="0045064A">
      <w:pPr>
        <w:spacing w:after="0"/>
        <w:ind w:left="1134"/>
        <w:rPr>
          <w:rFonts w:ascii="Times New Roman" w:hAnsi="Times New Roman" w:cs="Times New Roman"/>
          <w:sz w:val="26"/>
          <w:szCs w:val="26"/>
        </w:rPr>
      </w:pPr>
      <w:r w:rsidRPr="00317379">
        <w:rPr>
          <w:rFonts w:ascii="Times New Roman" w:hAnsi="Times New Roman" w:cs="Times New Roman"/>
          <w:sz w:val="26"/>
          <w:szCs w:val="26"/>
        </w:rPr>
        <w:t>3. Расчетная часть</w:t>
      </w:r>
    </w:p>
    <w:p w14:paraId="43086414" w14:textId="77777777" w:rsidR="0045064A" w:rsidRPr="00317379" w:rsidRDefault="0045064A" w:rsidP="0045064A">
      <w:pPr>
        <w:spacing w:after="0"/>
        <w:ind w:left="1134"/>
        <w:rPr>
          <w:rFonts w:ascii="Times New Roman" w:hAnsi="Times New Roman" w:cs="Times New Roman"/>
          <w:sz w:val="26"/>
          <w:szCs w:val="26"/>
        </w:rPr>
      </w:pPr>
      <w:r w:rsidRPr="00317379">
        <w:rPr>
          <w:rFonts w:ascii="Times New Roman" w:hAnsi="Times New Roman" w:cs="Times New Roman"/>
          <w:sz w:val="26"/>
          <w:szCs w:val="26"/>
        </w:rPr>
        <w:t>4. Конструкторская часть</w:t>
      </w:r>
    </w:p>
    <w:p w14:paraId="33F43905" w14:textId="77777777" w:rsidR="0045064A" w:rsidRPr="00317379" w:rsidRDefault="0045064A" w:rsidP="0045064A">
      <w:pPr>
        <w:spacing w:after="0"/>
        <w:ind w:left="1134"/>
        <w:rPr>
          <w:rFonts w:ascii="Times New Roman" w:hAnsi="Times New Roman" w:cs="Times New Roman"/>
          <w:sz w:val="26"/>
          <w:szCs w:val="26"/>
        </w:rPr>
      </w:pPr>
      <w:r w:rsidRPr="00317379">
        <w:rPr>
          <w:rFonts w:ascii="Times New Roman" w:hAnsi="Times New Roman" w:cs="Times New Roman"/>
          <w:sz w:val="26"/>
          <w:szCs w:val="26"/>
        </w:rPr>
        <w:t>5. Результаты моделирования</w:t>
      </w:r>
    </w:p>
    <w:p w14:paraId="3B3C4D62" w14:textId="77777777" w:rsidR="0045064A" w:rsidRPr="00317379" w:rsidRDefault="0045064A" w:rsidP="0045064A">
      <w:pPr>
        <w:spacing w:after="0"/>
        <w:ind w:left="1134"/>
        <w:rPr>
          <w:rFonts w:ascii="Times New Roman" w:hAnsi="Times New Roman" w:cs="Times New Roman"/>
          <w:sz w:val="26"/>
          <w:szCs w:val="26"/>
        </w:rPr>
      </w:pPr>
      <w:r w:rsidRPr="00317379">
        <w:rPr>
          <w:rFonts w:ascii="Times New Roman" w:hAnsi="Times New Roman" w:cs="Times New Roman"/>
          <w:sz w:val="26"/>
          <w:szCs w:val="26"/>
        </w:rPr>
        <w:t>6. Экономическая часть</w:t>
      </w:r>
    </w:p>
    <w:p w14:paraId="137176E8" w14:textId="77777777" w:rsidR="0045064A" w:rsidRPr="00317379" w:rsidRDefault="0045064A" w:rsidP="0045064A">
      <w:pPr>
        <w:spacing w:after="0"/>
        <w:ind w:left="1134"/>
        <w:rPr>
          <w:rFonts w:ascii="Times New Roman" w:hAnsi="Times New Roman" w:cs="Times New Roman"/>
          <w:sz w:val="26"/>
          <w:szCs w:val="26"/>
        </w:rPr>
      </w:pPr>
      <w:r w:rsidRPr="00317379">
        <w:rPr>
          <w:rFonts w:ascii="Times New Roman" w:hAnsi="Times New Roman" w:cs="Times New Roman"/>
          <w:sz w:val="26"/>
          <w:szCs w:val="26"/>
        </w:rPr>
        <w:t xml:space="preserve">7. Обеспечение безопасности и </w:t>
      </w:r>
      <w:proofErr w:type="spellStart"/>
      <w:r w:rsidRPr="00317379">
        <w:rPr>
          <w:rFonts w:ascii="Times New Roman" w:hAnsi="Times New Roman" w:cs="Times New Roman"/>
          <w:sz w:val="26"/>
          <w:szCs w:val="26"/>
        </w:rPr>
        <w:t>экологичности</w:t>
      </w:r>
      <w:proofErr w:type="spellEnd"/>
      <w:r w:rsidRPr="00317379">
        <w:rPr>
          <w:rFonts w:ascii="Times New Roman" w:hAnsi="Times New Roman" w:cs="Times New Roman"/>
          <w:sz w:val="26"/>
          <w:szCs w:val="26"/>
        </w:rPr>
        <w:t xml:space="preserve"> проекта</w:t>
      </w:r>
    </w:p>
    <w:p w14:paraId="02EB4EA5" w14:textId="77777777" w:rsidR="0045064A" w:rsidRPr="00317379" w:rsidRDefault="0045064A" w:rsidP="0045064A">
      <w:pPr>
        <w:spacing w:after="0"/>
        <w:rPr>
          <w:rFonts w:ascii="Times New Roman" w:hAnsi="Times New Roman" w:cs="Times New Roman"/>
          <w:sz w:val="26"/>
          <w:szCs w:val="26"/>
          <w:u w:val="single"/>
        </w:rPr>
      </w:pPr>
    </w:p>
    <w:p w14:paraId="1834B170" w14:textId="77777777" w:rsidR="0045064A" w:rsidRPr="00317379" w:rsidRDefault="0045064A" w:rsidP="0045064A">
      <w:pPr>
        <w:spacing w:after="0"/>
        <w:ind w:firstLine="600"/>
        <w:rPr>
          <w:rFonts w:ascii="Times New Roman" w:hAnsi="Times New Roman" w:cs="Times New Roman"/>
          <w:sz w:val="26"/>
          <w:szCs w:val="26"/>
        </w:rPr>
      </w:pPr>
      <w:r w:rsidRPr="00317379">
        <w:rPr>
          <w:rFonts w:ascii="Times New Roman" w:hAnsi="Times New Roman" w:cs="Times New Roman"/>
          <w:sz w:val="26"/>
          <w:szCs w:val="26"/>
        </w:rPr>
        <w:t xml:space="preserve">5. Рекомендованная литература </w:t>
      </w:r>
    </w:p>
    <w:p w14:paraId="3887D096" w14:textId="77777777" w:rsidR="0045064A" w:rsidRPr="00317379" w:rsidRDefault="0045064A" w:rsidP="0045064A">
      <w:pPr>
        <w:pStyle w:val="a8"/>
        <w:tabs>
          <w:tab w:val="left" w:pos="851"/>
        </w:tabs>
        <w:spacing w:line="276" w:lineRule="auto"/>
        <w:ind w:left="851" w:right="57"/>
        <w:jc w:val="both"/>
        <w:rPr>
          <w:rFonts w:ascii="Times New Roman" w:hAnsi="Times New Roman"/>
          <w:sz w:val="26"/>
          <w:szCs w:val="26"/>
        </w:rPr>
      </w:pPr>
      <w:r>
        <w:rPr>
          <w:rFonts w:ascii="Times New Roman" w:hAnsi="Times New Roman"/>
          <w:sz w:val="26"/>
          <w:szCs w:val="26"/>
        </w:rPr>
        <w:t xml:space="preserve">1. </w:t>
      </w:r>
      <w:proofErr w:type="spellStart"/>
      <w:r w:rsidRPr="00317379">
        <w:rPr>
          <w:rFonts w:ascii="Times New Roman" w:hAnsi="Times New Roman"/>
          <w:sz w:val="26"/>
          <w:szCs w:val="26"/>
        </w:rPr>
        <w:t>Лобкова</w:t>
      </w:r>
      <w:proofErr w:type="spellEnd"/>
      <w:r w:rsidRPr="00317379">
        <w:rPr>
          <w:rFonts w:ascii="Times New Roman" w:hAnsi="Times New Roman"/>
          <w:sz w:val="26"/>
          <w:szCs w:val="26"/>
        </w:rPr>
        <w:t xml:space="preserve"> Л.М. «Проектирование антенн и устройств СВЧ», Севастополь «</w:t>
      </w:r>
      <w:proofErr w:type="spellStart"/>
      <w:r w:rsidRPr="00317379">
        <w:rPr>
          <w:rFonts w:ascii="Times New Roman" w:hAnsi="Times New Roman"/>
          <w:sz w:val="26"/>
          <w:szCs w:val="26"/>
        </w:rPr>
        <w:t>СевНТУ</w:t>
      </w:r>
      <w:proofErr w:type="spellEnd"/>
      <w:r w:rsidRPr="00317379">
        <w:rPr>
          <w:rFonts w:ascii="Times New Roman" w:hAnsi="Times New Roman"/>
          <w:sz w:val="26"/>
          <w:szCs w:val="26"/>
        </w:rPr>
        <w:t>», 2002.</w:t>
      </w:r>
    </w:p>
    <w:p w14:paraId="4D59CC21" w14:textId="77777777" w:rsidR="0045064A" w:rsidRPr="00317379" w:rsidRDefault="0045064A" w:rsidP="0045064A">
      <w:pPr>
        <w:pStyle w:val="a8"/>
        <w:tabs>
          <w:tab w:val="left" w:pos="851"/>
        </w:tabs>
        <w:spacing w:line="276" w:lineRule="auto"/>
        <w:ind w:left="851" w:right="57"/>
        <w:jc w:val="both"/>
        <w:rPr>
          <w:rFonts w:ascii="Times New Roman" w:hAnsi="Times New Roman"/>
          <w:sz w:val="26"/>
          <w:szCs w:val="26"/>
        </w:rPr>
      </w:pPr>
      <w:r>
        <w:rPr>
          <w:rFonts w:ascii="Times New Roman" w:hAnsi="Times New Roman"/>
          <w:sz w:val="26"/>
          <w:szCs w:val="26"/>
        </w:rPr>
        <w:t xml:space="preserve">2. </w:t>
      </w:r>
      <w:proofErr w:type="spellStart"/>
      <w:r w:rsidRPr="00317379">
        <w:rPr>
          <w:rFonts w:ascii="Times New Roman" w:hAnsi="Times New Roman"/>
          <w:sz w:val="26"/>
          <w:szCs w:val="26"/>
        </w:rPr>
        <w:t>Соловьянова</w:t>
      </w:r>
      <w:proofErr w:type="spellEnd"/>
      <w:r w:rsidRPr="00317379">
        <w:rPr>
          <w:rFonts w:ascii="Times New Roman" w:hAnsi="Times New Roman"/>
          <w:sz w:val="26"/>
          <w:szCs w:val="26"/>
        </w:rPr>
        <w:t xml:space="preserve"> И.П., </w:t>
      </w:r>
      <w:proofErr w:type="spellStart"/>
      <w:r w:rsidRPr="00317379">
        <w:rPr>
          <w:rFonts w:ascii="Times New Roman" w:hAnsi="Times New Roman"/>
          <w:sz w:val="26"/>
          <w:szCs w:val="26"/>
        </w:rPr>
        <w:t>Шабунин</w:t>
      </w:r>
      <w:proofErr w:type="spellEnd"/>
      <w:r w:rsidRPr="00317379">
        <w:rPr>
          <w:rFonts w:ascii="Times New Roman" w:hAnsi="Times New Roman"/>
          <w:sz w:val="26"/>
          <w:szCs w:val="26"/>
        </w:rPr>
        <w:t xml:space="preserve"> С.Н. «Волноводы и объемные резонаторы».</w:t>
      </w:r>
    </w:p>
    <w:p w14:paraId="08F8EC54" w14:textId="77777777" w:rsidR="0045064A" w:rsidRPr="00317379" w:rsidRDefault="0045064A" w:rsidP="0045064A">
      <w:pPr>
        <w:pStyle w:val="af8"/>
        <w:tabs>
          <w:tab w:val="left" w:pos="709"/>
          <w:tab w:val="left" w:pos="851"/>
          <w:tab w:val="left" w:pos="7938"/>
          <w:tab w:val="left" w:pos="10206"/>
        </w:tabs>
        <w:spacing w:after="0"/>
        <w:ind w:left="851"/>
        <w:rPr>
          <w:rFonts w:ascii="Times New Roman" w:hAnsi="Times New Roman"/>
          <w:sz w:val="26"/>
          <w:szCs w:val="26"/>
        </w:rPr>
      </w:pPr>
      <w:r>
        <w:rPr>
          <w:rFonts w:ascii="Times New Roman" w:hAnsi="Times New Roman"/>
          <w:sz w:val="26"/>
          <w:szCs w:val="26"/>
        </w:rPr>
        <w:lastRenderedPageBreak/>
        <w:t xml:space="preserve">3. </w:t>
      </w:r>
      <w:r w:rsidRPr="00317379">
        <w:rPr>
          <w:rFonts w:ascii="Times New Roman" w:hAnsi="Times New Roman"/>
          <w:sz w:val="26"/>
          <w:szCs w:val="26"/>
        </w:rPr>
        <w:t>Скляр Б. «Цифровая связь. Теоретические основы и практическое применение», Москва,  "Вильямс", 2003.</w:t>
      </w:r>
    </w:p>
    <w:p w14:paraId="508EF9ED" w14:textId="77777777" w:rsidR="0045064A" w:rsidRPr="00317379" w:rsidRDefault="0045064A" w:rsidP="0045064A">
      <w:pPr>
        <w:tabs>
          <w:tab w:val="left" w:pos="709"/>
          <w:tab w:val="left" w:pos="7938"/>
          <w:tab w:val="left" w:pos="10206"/>
        </w:tabs>
        <w:spacing w:after="0"/>
        <w:ind w:left="709"/>
        <w:contextualSpacing/>
        <w:rPr>
          <w:rFonts w:ascii="Times New Roman" w:hAnsi="Times New Roman" w:cs="Times New Roman"/>
          <w:sz w:val="26"/>
          <w:szCs w:val="26"/>
          <w:u w:val="single"/>
        </w:rPr>
      </w:pPr>
    </w:p>
    <w:p w14:paraId="1816E7C5" w14:textId="77777777" w:rsidR="0045064A" w:rsidRPr="00317379" w:rsidRDefault="0045064A" w:rsidP="0045064A">
      <w:pPr>
        <w:tabs>
          <w:tab w:val="left" w:pos="3828"/>
        </w:tabs>
        <w:spacing w:after="0"/>
        <w:ind w:left="709"/>
        <w:contextualSpacing/>
        <w:jc w:val="both"/>
        <w:rPr>
          <w:rFonts w:ascii="Times New Roman" w:hAnsi="Times New Roman" w:cs="Times New Roman"/>
          <w:sz w:val="26"/>
          <w:szCs w:val="26"/>
        </w:rPr>
      </w:pPr>
      <w:r w:rsidRPr="00317379">
        <w:rPr>
          <w:rFonts w:ascii="Times New Roman" w:hAnsi="Times New Roman" w:cs="Times New Roman"/>
          <w:sz w:val="26"/>
          <w:szCs w:val="26"/>
        </w:rPr>
        <w:t>6. Перечень графического материала (с указанием минимального перечня обязательных слайдов)</w:t>
      </w:r>
    </w:p>
    <w:p w14:paraId="41C62EE8" w14:textId="77777777" w:rsidR="0045064A" w:rsidRPr="00317379" w:rsidRDefault="0045064A" w:rsidP="0045064A">
      <w:pPr>
        <w:tabs>
          <w:tab w:val="left" w:pos="10065"/>
        </w:tabs>
        <w:spacing w:after="0"/>
        <w:ind w:left="1069"/>
        <w:contextualSpacing/>
        <w:rPr>
          <w:rFonts w:ascii="Times New Roman" w:hAnsi="Times New Roman" w:cs="Times New Roman"/>
          <w:i/>
          <w:sz w:val="26"/>
          <w:szCs w:val="26"/>
        </w:rPr>
      </w:pPr>
      <w:r w:rsidRPr="00317379">
        <w:rPr>
          <w:rFonts w:ascii="Times New Roman" w:hAnsi="Times New Roman" w:cs="Times New Roman"/>
          <w:i/>
          <w:sz w:val="26"/>
          <w:szCs w:val="26"/>
        </w:rPr>
        <w:t xml:space="preserve">1. Результаты расчетов                                                        </w:t>
      </w:r>
      <w:r>
        <w:rPr>
          <w:rFonts w:ascii="Times New Roman" w:hAnsi="Times New Roman" w:cs="Times New Roman"/>
          <w:i/>
          <w:sz w:val="26"/>
          <w:szCs w:val="26"/>
        </w:rPr>
        <w:t>2 слайда</w:t>
      </w:r>
    </w:p>
    <w:p w14:paraId="6B0258EA" w14:textId="77777777" w:rsidR="0045064A" w:rsidRPr="00317379" w:rsidRDefault="0045064A" w:rsidP="0045064A">
      <w:pPr>
        <w:tabs>
          <w:tab w:val="left" w:pos="10065"/>
        </w:tabs>
        <w:spacing w:after="0"/>
        <w:ind w:left="1069"/>
        <w:contextualSpacing/>
        <w:rPr>
          <w:rFonts w:ascii="Times New Roman" w:hAnsi="Times New Roman" w:cs="Times New Roman"/>
          <w:i/>
          <w:sz w:val="26"/>
          <w:szCs w:val="26"/>
        </w:rPr>
      </w:pPr>
      <w:r w:rsidRPr="00317379">
        <w:rPr>
          <w:rFonts w:ascii="Times New Roman" w:hAnsi="Times New Roman" w:cs="Times New Roman"/>
          <w:i/>
          <w:sz w:val="26"/>
          <w:szCs w:val="26"/>
        </w:rPr>
        <w:t xml:space="preserve">2. Схемы электрическая </w:t>
      </w:r>
      <w:proofErr w:type="spellStart"/>
      <w:r w:rsidRPr="00317379">
        <w:rPr>
          <w:rFonts w:ascii="Times New Roman" w:hAnsi="Times New Roman" w:cs="Times New Roman"/>
          <w:i/>
          <w:sz w:val="26"/>
          <w:szCs w:val="26"/>
        </w:rPr>
        <w:t>принципмальная</w:t>
      </w:r>
      <w:proofErr w:type="spellEnd"/>
      <w:r w:rsidRPr="00317379">
        <w:rPr>
          <w:rFonts w:ascii="Times New Roman" w:hAnsi="Times New Roman" w:cs="Times New Roman"/>
          <w:i/>
          <w:sz w:val="26"/>
          <w:szCs w:val="26"/>
        </w:rPr>
        <w:t xml:space="preserve">                            </w:t>
      </w:r>
      <w:r>
        <w:rPr>
          <w:rFonts w:ascii="Times New Roman" w:hAnsi="Times New Roman" w:cs="Times New Roman"/>
          <w:i/>
          <w:sz w:val="26"/>
          <w:szCs w:val="26"/>
        </w:rPr>
        <w:t>1 слайд</w:t>
      </w:r>
    </w:p>
    <w:p w14:paraId="5419F2A8" w14:textId="77777777" w:rsidR="0045064A" w:rsidRPr="00317379" w:rsidRDefault="0045064A" w:rsidP="0045064A">
      <w:pPr>
        <w:tabs>
          <w:tab w:val="left" w:pos="10065"/>
        </w:tabs>
        <w:spacing w:after="0"/>
        <w:ind w:left="1069"/>
        <w:contextualSpacing/>
        <w:rPr>
          <w:rFonts w:ascii="Times New Roman" w:hAnsi="Times New Roman" w:cs="Times New Roman"/>
          <w:i/>
          <w:sz w:val="26"/>
          <w:szCs w:val="26"/>
        </w:rPr>
      </w:pPr>
      <w:r w:rsidRPr="00317379">
        <w:rPr>
          <w:rFonts w:ascii="Times New Roman" w:hAnsi="Times New Roman" w:cs="Times New Roman"/>
          <w:i/>
          <w:sz w:val="26"/>
          <w:szCs w:val="26"/>
        </w:rPr>
        <w:t xml:space="preserve">3 Схема электрическая функциональная                              </w:t>
      </w:r>
      <w:r>
        <w:rPr>
          <w:rFonts w:ascii="Times New Roman" w:hAnsi="Times New Roman" w:cs="Times New Roman"/>
          <w:i/>
          <w:sz w:val="26"/>
          <w:szCs w:val="26"/>
        </w:rPr>
        <w:t>1 слайд</w:t>
      </w:r>
    </w:p>
    <w:p w14:paraId="027EF55F" w14:textId="77777777" w:rsidR="0045064A" w:rsidRPr="00317379" w:rsidRDefault="0045064A" w:rsidP="0045064A">
      <w:pPr>
        <w:tabs>
          <w:tab w:val="left" w:pos="10065"/>
        </w:tabs>
        <w:spacing w:after="0"/>
        <w:ind w:left="1069"/>
        <w:contextualSpacing/>
        <w:rPr>
          <w:rFonts w:ascii="Times New Roman" w:hAnsi="Times New Roman" w:cs="Times New Roman"/>
          <w:i/>
          <w:sz w:val="26"/>
          <w:szCs w:val="26"/>
        </w:rPr>
      </w:pPr>
      <w:r w:rsidRPr="00317379">
        <w:rPr>
          <w:rFonts w:ascii="Times New Roman" w:hAnsi="Times New Roman" w:cs="Times New Roman"/>
          <w:i/>
          <w:sz w:val="26"/>
          <w:szCs w:val="26"/>
        </w:rPr>
        <w:t xml:space="preserve">4. Плакат экономической части                                           </w:t>
      </w:r>
      <w:r>
        <w:rPr>
          <w:rFonts w:ascii="Times New Roman" w:hAnsi="Times New Roman" w:cs="Times New Roman"/>
          <w:i/>
          <w:sz w:val="26"/>
          <w:szCs w:val="26"/>
        </w:rPr>
        <w:t>1 слайд</w:t>
      </w:r>
    </w:p>
    <w:p w14:paraId="5B97E4EC" w14:textId="0C1773F5" w:rsidR="0045064A" w:rsidRPr="00317379" w:rsidRDefault="0045064A" w:rsidP="0045064A">
      <w:pPr>
        <w:tabs>
          <w:tab w:val="left" w:pos="1134"/>
          <w:tab w:val="left" w:pos="7938"/>
          <w:tab w:val="left" w:pos="10206"/>
        </w:tabs>
        <w:spacing w:after="0"/>
        <w:ind w:left="1069"/>
        <w:contextualSpacing/>
        <w:rPr>
          <w:rFonts w:ascii="Times New Roman" w:hAnsi="Times New Roman" w:cs="Times New Roman"/>
          <w:i/>
          <w:sz w:val="26"/>
          <w:szCs w:val="26"/>
        </w:rPr>
      </w:pPr>
      <w:r w:rsidRPr="00317379">
        <w:rPr>
          <w:rFonts w:ascii="Times New Roman" w:hAnsi="Times New Roman" w:cs="Times New Roman"/>
          <w:i/>
          <w:sz w:val="26"/>
          <w:szCs w:val="26"/>
        </w:rPr>
        <w:t xml:space="preserve">5. Плакат безопасности и </w:t>
      </w:r>
      <w:proofErr w:type="spellStart"/>
      <w:r w:rsidRPr="00317379">
        <w:rPr>
          <w:rFonts w:ascii="Times New Roman" w:hAnsi="Times New Roman" w:cs="Times New Roman"/>
          <w:i/>
          <w:sz w:val="26"/>
          <w:szCs w:val="26"/>
        </w:rPr>
        <w:t>экологичности</w:t>
      </w:r>
      <w:proofErr w:type="spellEnd"/>
      <w:r w:rsidRPr="00317379">
        <w:rPr>
          <w:rFonts w:ascii="Times New Roman" w:hAnsi="Times New Roman" w:cs="Times New Roman"/>
          <w:i/>
          <w:sz w:val="26"/>
          <w:szCs w:val="26"/>
        </w:rPr>
        <w:t xml:space="preserve">            </w:t>
      </w:r>
      <w:r w:rsidR="007C3DD7">
        <w:rPr>
          <w:rFonts w:ascii="Times New Roman" w:hAnsi="Times New Roman" w:cs="Times New Roman"/>
          <w:i/>
          <w:sz w:val="26"/>
          <w:szCs w:val="26"/>
        </w:rPr>
        <w:t xml:space="preserve">               </w:t>
      </w:r>
      <w:r>
        <w:rPr>
          <w:rFonts w:ascii="Times New Roman" w:hAnsi="Times New Roman" w:cs="Times New Roman"/>
          <w:i/>
          <w:sz w:val="26"/>
          <w:szCs w:val="26"/>
        </w:rPr>
        <w:t>1 слайд</w:t>
      </w:r>
    </w:p>
    <w:p w14:paraId="6D362067" w14:textId="77777777" w:rsidR="0045064A" w:rsidRPr="00317379" w:rsidRDefault="0045064A" w:rsidP="0045064A">
      <w:pPr>
        <w:tabs>
          <w:tab w:val="left" w:pos="1134"/>
          <w:tab w:val="left" w:pos="7938"/>
          <w:tab w:val="left" w:pos="10206"/>
        </w:tabs>
        <w:spacing w:after="0"/>
        <w:ind w:left="1069"/>
        <w:contextualSpacing/>
        <w:rPr>
          <w:rFonts w:ascii="Times New Roman" w:hAnsi="Times New Roman" w:cs="Times New Roman"/>
          <w:i/>
          <w:sz w:val="26"/>
          <w:szCs w:val="26"/>
          <w:u w:val="single"/>
        </w:rPr>
      </w:pPr>
    </w:p>
    <w:p w14:paraId="50860B20" w14:textId="77777777" w:rsidR="0045064A" w:rsidRPr="00317379" w:rsidRDefault="0045064A" w:rsidP="0045064A">
      <w:pPr>
        <w:tabs>
          <w:tab w:val="left" w:pos="1134"/>
          <w:tab w:val="left" w:pos="7938"/>
          <w:tab w:val="left" w:pos="10206"/>
        </w:tabs>
        <w:spacing w:after="0"/>
        <w:ind w:left="1069" w:hanging="360"/>
        <w:contextualSpacing/>
        <w:rPr>
          <w:rFonts w:ascii="Times New Roman" w:hAnsi="Times New Roman" w:cs="Times New Roman"/>
          <w:sz w:val="26"/>
          <w:szCs w:val="26"/>
        </w:rPr>
      </w:pPr>
      <w:r w:rsidRPr="00317379">
        <w:rPr>
          <w:rFonts w:ascii="Times New Roman" w:hAnsi="Times New Roman" w:cs="Times New Roman"/>
          <w:sz w:val="26"/>
          <w:szCs w:val="26"/>
        </w:rPr>
        <w:t>7. Консультанты по проекту (с указанием относящихся к ним разделов проекта)</w:t>
      </w:r>
    </w:p>
    <w:p w14:paraId="4165A045" w14:textId="77777777" w:rsidR="0045064A" w:rsidRPr="00317379" w:rsidRDefault="0045064A" w:rsidP="0045064A">
      <w:pPr>
        <w:tabs>
          <w:tab w:val="left" w:pos="1134"/>
          <w:tab w:val="left" w:pos="7938"/>
          <w:tab w:val="left" w:pos="10206"/>
        </w:tabs>
        <w:spacing w:after="0"/>
        <w:ind w:firstLine="709"/>
        <w:contextualSpacing/>
        <w:rPr>
          <w:rFonts w:ascii="Times New Roman" w:hAnsi="Times New Roman" w:cs="Times New Roman"/>
          <w:sz w:val="26"/>
          <w:szCs w:val="26"/>
        </w:rPr>
      </w:pPr>
    </w:p>
    <w:p w14:paraId="72C24224" w14:textId="4B565EA7" w:rsidR="0045064A" w:rsidRPr="00317379" w:rsidRDefault="0045064A" w:rsidP="0045064A">
      <w:pPr>
        <w:tabs>
          <w:tab w:val="left" w:pos="1134"/>
          <w:tab w:val="left" w:pos="7938"/>
          <w:tab w:val="left" w:pos="10206"/>
        </w:tabs>
        <w:spacing w:after="0"/>
        <w:ind w:firstLine="709"/>
        <w:contextualSpacing/>
        <w:rPr>
          <w:rFonts w:ascii="Times New Roman" w:hAnsi="Times New Roman" w:cs="Times New Roman"/>
          <w:sz w:val="26"/>
          <w:szCs w:val="26"/>
        </w:rPr>
      </w:pPr>
      <w:r w:rsidRPr="00317379">
        <w:rPr>
          <w:rFonts w:ascii="Times New Roman" w:hAnsi="Times New Roman" w:cs="Times New Roman"/>
          <w:sz w:val="26"/>
          <w:szCs w:val="26"/>
        </w:rPr>
        <w:t>по технико-экономическому обоснованию   ____________</w:t>
      </w:r>
      <w:r w:rsidR="007C3DD7">
        <w:rPr>
          <w:rFonts w:ascii="Times New Roman" w:hAnsi="Times New Roman" w:cs="Times New Roman"/>
          <w:sz w:val="26"/>
          <w:szCs w:val="26"/>
        </w:rPr>
        <w:t>к.э.н.,</w:t>
      </w:r>
      <w:r w:rsidR="00293EBA">
        <w:rPr>
          <w:rFonts w:ascii="Times New Roman" w:hAnsi="Times New Roman" w:cs="Times New Roman"/>
          <w:sz w:val="26"/>
          <w:szCs w:val="26"/>
        </w:rPr>
        <w:t xml:space="preserve"> </w:t>
      </w:r>
      <w:proofErr w:type="spellStart"/>
      <w:r w:rsidRPr="00317379">
        <w:rPr>
          <w:rFonts w:ascii="Times New Roman" w:hAnsi="Times New Roman" w:cs="Times New Roman"/>
          <w:sz w:val="26"/>
          <w:szCs w:val="26"/>
        </w:rPr>
        <w:t>Курданов</w:t>
      </w:r>
      <w:proofErr w:type="spellEnd"/>
      <w:r w:rsidRPr="00317379">
        <w:rPr>
          <w:rFonts w:ascii="Times New Roman" w:hAnsi="Times New Roman" w:cs="Times New Roman"/>
          <w:sz w:val="26"/>
          <w:szCs w:val="26"/>
        </w:rPr>
        <w:t xml:space="preserve"> М. Д.</w:t>
      </w:r>
    </w:p>
    <w:p w14:paraId="21705F6F" w14:textId="77777777" w:rsidR="0045064A" w:rsidRPr="00317379" w:rsidRDefault="0045064A" w:rsidP="0045064A">
      <w:pPr>
        <w:tabs>
          <w:tab w:val="left" w:pos="1134"/>
          <w:tab w:val="left" w:pos="7938"/>
          <w:tab w:val="left" w:pos="10206"/>
        </w:tabs>
        <w:spacing w:after="0"/>
        <w:ind w:firstLine="709"/>
        <w:contextualSpacing/>
        <w:rPr>
          <w:rFonts w:ascii="Times New Roman" w:hAnsi="Times New Roman" w:cs="Times New Roman"/>
          <w:sz w:val="26"/>
          <w:szCs w:val="26"/>
        </w:rPr>
      </w:pPr>
    </w:p>
    <w:p w14:paraId="6F09DEA4" w14:textId="77777777" w:rsidR="0045064A" w:rsidRPr="00317379" w:rsidRDefault="0045064A" w:rsidP="0045064A">
      <w:pPr>
        <w:tabs>
          <w:tab w:val="left" w:pos="1134"/>
          <w:tab w:val="left" w:pos="7938"/>
          <w:tab w:val="left" w:pos="10206"/>
        </w:tabs>
        <w:spacing w:after="0"/>
        <w:ind w:firstLine="709"/>
        <w:contextualSpacing/>
        <w:rPr>
          <w:rFonts w:ascii="Times New Roman" w:hAnsi="Times New Roman" w:cs="Times New Roman"/>
          <w:sz w:val="26"/>
          <w:szCs w:val="26"/>
        </w:rPr>
      </w:pPr>
      <w:r w:rsidRPr="00317379">
        <w:rPr>
          <w:rFonts w:ascii="Times New Roman" w:hAnsi="Times New Roman" w:cs="Times New Roman"/>
          <w:sz w:val="26"/>
          <w:szCs w:val="26"/>
        </w:rPr>
        <w:t xml:space="preserve">по безопасности и </w:t>
      </w:r>
      <w:proofErr w:type="spellStart"/>
      <w:r w:rsidRPr="00317379">
        <w:rPr>
          <w:rFonts w:ascii="Times New Roman" w:hAnsi="Times New Roman" w:cs="Times New Roman"/>
          <w:sz w:val="26"/>
          <w:szCs w:val="26"/>
        </w:rPr>
        <w:t>экологичности</w:t>
      </w:r>
      <w:proofErr w:type="spellEnd"/>
      <w:r w:rsidRPr="00317379">
        <w:rPr>
          <w:rFonts w:ascii="Times New Roman" w:hAnsi="Times New Roman" w:cs="Times New Roman"/>
          <w:sz w:val="26"/>
          <w:szCs w:val="26"/>
        </w:rPr>
        <w:t xml:space="preserve">                 ______________ </w:t>
      </w:r>
      <w:proofErr w:type="spellStart"/>
      <w:r w:rsidRPr="00317379">
        <w:rPr>
          <w:rFonts w:ascii="Times New Roman" w:hAnsi="Times New Roman" w:cs="Times New Roman"/>
          <w:sz w:val="26"/>
          <w:szCs w:val="26"/>
        </w:rPr>
        <w:t>Сербулова</w:t>
      </w:r>
      <w:proofErr w:type="spellEnd"/>
      <w:r w:rsidRPr="00317379">
        <w:rPr>
          <w:rFonts w:ascii="Times New Roman" w:hAnsi="Times New Roman" w:cs="Times New Roman"/>
          <w:sz w:val="26"/>
          <w:szCs w:val="26"/>
        </w:rPr>
        <w:t xml:space="preserve"> Т.Н.</w:t>
      </w:r>
    </w:p>
    <w:p w14:paraId="68AF380E" w14:textId="77777777" w:rsidR="0045064A" w:rsidRPr="00A16BA2" w:rsidRDefault="0045064A" w:rsidP="0045064A">
      <w:pPr>
        <w:tabs>
          <w:tab w:val="left" w:pos="1134"/>
          <w:tab w:val="left" w:pos="7938"/>
          <w:tab w:val="left" w:pos="10206"/>
        </w:tabs>
        <w:spacing w:after="0"/>
        <w:ind w:firstLine="709"/>
        <w:contextualSpacing/>
        <w:rPr>
          <w:rFonts w:ascii="Times New Roman" w:hAnsi="Times New Roman" w:cs="Times New Roman"/>
          <w:sz w:val="24"/>
          <w:szCs w:val="24"/>
        </w:rPr>
      </w:pPr>
    </w:p>
    <w:p w14:paraId="2506624E" w14:textId="7AC823EA" w:rsidR="0045064A" w:rsidRPr="00317379" w:rsidRDefault="00307EC6" w:rsidP="0045064A">
      <w:pPr>
        <w:tabs>
          <w:tab w:val="left" w:pos="1134"/>
          <w:tab w:val="left" w:pos="7938"/>
          <w:tab w:val="left" w:pos="10206"/>
        </w:tabs>
        <w:spacing w:after="0"/>
        <w:ind w:firstLine="709"/>
        <w:contextualSpacing/>
        <w:rPr>
          <w:rFonts w:ascii="Times New Roman" w:hAnsi="Times New Roman" w:cs="Times New Roman"/>
          <w:sz w:val="26"/>
          <w:szCs w:val="26"/>
        </w:rPr>
      </w:pPr>
      <w:r>
        <w:rPr>
          <w:rFonts w:ascii="Times New Roman" w:hAnsi="Times New Roman" w:cs="Times New Roman"/>
          <w:sz w:val="26"/>
          <w:szCs w:val="26"/>
        </w:rPr>
        <w:t>8. Дата выдачи задания</w:t>
      </w:r>
      <w:r w:rsidR="007C3DD7">
        <w:rPr>
          <w:rFonts w:ascii="Times New Roman" w:hAnsi="Times New Roman" w:cs="Times New Roman"/>
          <w:sz w:val="26"/>
          <w:szCs w:val="26"/>
        </w:rPr>
        <w:t xml:space="preserve">                         </w:t>
      </w:r>
      <w:r>
        <w:rPr>
          <w:rFonts w:ascii="Times New Roman" w:hAnsi="Times New Roman" w:cs="Times New Roman"/>
          <w:sz w:val="26"/>
          <w:szCs w:val="26"/>
        </w:rPr>
        <w:t xml:space="preserve"> «</w:t>
      </w:r>
      <w:r w:rsidRPr="00307EC6">
        <w:rPr>
          <w:rFonts w:ascii="Times New Roman" w:hAnsi="Times New Roman" w:cs="Times New Roman"/>
          <w:sz w:val="26"/>
          <w:szCs w:val="26"/>
          <w:u w:val="single"/>
        </w:rPr>
        <w:t>19</w:t>
      </w:r>
      <w:r>
        <w:rPr>
          <w:rFonts w:ascii="Times New Roman" w:hAnsi="Times New Roman" w:cs="Times New Roman"/>
          <w:sz w:val="26"/>
          <w:szCs w:val="26"/>
        </w:rPr>
        <w:t xml:space="preserve">»   </w:t>
      </w:r>
      <w:r w:rsidR="0045064A" w:rsidRPr="00307EC6">
        <w:rPr>
          <w:rFonts w:ascii="Times New Roman" w:hAnsi="Times New Roman" w:cs="Times New Roman"/>
          <w:sz w:val="26"/>
          <w:szCs w:val="26"/>
          <w:u w:val="single"/>
        </w:rPr>
        <w:t>января</w:t>
      </w:r>
      <w:r>
        <w:rPr>
          <w:rFonts w:ascii="Times New Roman" w:hAnsi="Times New Roman" w:cs="Times New Roman"/>
          <w:sz w:val="26"/>
          <w:szCs w:val="26"/>
        </w:rPr>
        <w:t xml:space="preserve">  2018 </w:t>
      </w:r>
      <w:r w:rsidR="0045064A" w:rsidRPr="00317379">
        <w:rPr>
          <w:rFonts w:ascii="Times New Roman" w:hAnsi="Times New Roman" w:cs="Times New Roman"/>
          <w:sz w:val="26"/>
          <w:szCs w:val="26"/>
        </w:rPr>
        <w:t>г</w:t>
      </w:r>
      <w:r>
        <w:rPr>
          <w:rFonts w:ascii="Times New Roman" w:hAnsi="Times New Roman" w:cs="Times New Roman"/>
          <w:sz w:val="26"/>
          <w:szCs w:val="26"/>
        </w:rPr>
        <w:t>.</w:t>
      </w:r>
    </w:p>
    <w:p w14:paraId="00F60F6D" w14:textId="77777777" w:rsidR="0045064A" w:rsidRPr="00317379" w:rsidRDefault="0045064A" w:rsidP="0045064A">
      <w:pPr>
        <w:tabs>
          <w:tab w:val="left" w:pos="1134"/>
          <w:tab w:val="left" w:pos="7938"/>
          <w:tab w:val="left" w:pos="10206"/>
        </w:tabs>
        <w:spacing w:after="0"/>
        <w:ind w:firstLine="709"/>
        <w:contextualSpacing/>
        <w:rPr>
          <w:rFonts w:ascii="Times New Roman" w:hAnsi="Times New Roman" w:cs="Times New Roman"/>
          <w:sz w:val="26"/>
          <w:szCs w:val="26"/>
        </w:rPr>
      </w:pPr>
    </w:p>
    <w:p w14:paraId="7ABA67D7" w14:textId="77777777" w:rsidR="0045064A" w:rsidRPr="00317379" w:rsidRDefault="0045064A" w:rsidP="0045064A">
      <w:pPr>
        <w:tabs>
          <w:tab w:val="left" w:pos="1134"/>
          <w:tab w:val="left" w:pos="7938"/>
          <w:tab w:val="left" w:pos="10206"/>
        </w:tabs>
        <w:spacing w:after="0"/>
        <w:ind w:firstLine="709"/>
        <w:contextualSpacing/>
        <w:rPr>
          <w:rFonts w:ascii="Times New Roman" w:hAnsi="Times New Roman" w:cs="Times New Roman"/>
          <w:sz w:val="26"/>
          <w:szCs w:val="26"/>
          <w:u w:val="single"/>
        </w:rPr>
      </w:pPr>
      <w:r w:rsidRPr="00317379">
        <w:rPr>
          <w:rFonts w:ascii="Times New Roman" w:hAnsi="Times New Roman" w:cs="Times New Roman"/>
          <w:sz w:val="26"/>
          <w:szCs w:val="26"/>
        </w:rPr>
        <w:t>Руководитель ______________  _______</w:t>
      </w:r>
      <w:r w:rsidRPr="00317379">
        <w:rPr>
          <w:rFonts w:ascii="Times New Roman" w:hAnsi="Times New Roman" w:cs="Times New Roman"/>
          <w:sz w:val="26"/>
          <w:szCs w:val="26"/>
          <w:u w:val="single"/>
        </w:rPr>
        <w:t>Червяков Георгий Георгиевич</w:t>
      </w:r>
    </w:p>
    <w:p w14:paraId="5C2E997E" w14:textId="77777777" w:rsidR="0045064A" w:rsidRPr="00207698" w:rsidRDefault="0045064A" w:rsidP="0045064A">
      <w:pPr>
        <w:tabs>
          <w:tab w:val="left" w:pos="1134"/>
        </w:tabs>
        <w:spacing w:after="0"/>
        <w:ind w:firstLine="709"/>
        <w:contextualSpacing/>
        <w:rPr>
          <w:rFonts w:ascii="Times New Roman" w:hAnsi="Times New Roman" w:cs="Times New Roman"/>
          <w:sz w:val="20"/>
          <w:szCs w:val="20"/>
        </w:rPr>
      </w:pPr>
      <w:r w:rsidRPr="00207698">
        <w:rPr>
          <w:rFonts w:ascii="Times New Roman" w:hAnsi="Times New Roman" w:cs="Times New Roman"/>
          <w:sz w:val="20"/>
          <w:szCs w:val="20"/>
        </w:rPr>
        <w:t xml:space="preserve">                                         (подпись)                            (фамилия, имя отчество)</w:t>
      </w:r>
    </w:p>
    <w:p w14:paraId="02C35BDB" w14:textId="77777777" w:rsidR="0045064A" w:rsidRPr="00207698" w:rsidRDefault="0045064A" w:rsidP="0045064A">
      <w:pPr>
        <w:tabs>
          <w:tab w:val="left" w:pos="1134"/>
        </w:tabs>
        <w:spacing w:after="0"/>
        <w:ind w:firstLine="709"/>
        <w:contextualSpacing/>
        <w:rPr>
          <w:rFonts w:ascii="Times New Roman" w:hAnsi="Times New Roman" w:cs="Times New Roman"/>
          <w:sz w:val="20"/>
          <w:szCs w:val="20"/>
        </w:rPr>
      </w:pPr>
    </w:p>
    <w:p w14:paraId="63D69631" w14:textId="77777777" w:rsidR="00307EC6" w:rsidRDefault="0045064A" w:rsidP="00307EC6">
      <w:pPr>
        <w:tabs>
          <w:tab w:val="left" w:pos="1134"/>
          <w:tab w:val="left" w:pos="7938"/>
          <w:tab w:val="left" w:pos="10206"/>
        </w:tabs>
        <w:spacing w:after="0"/>
        <w:ind w:firstLine="709"/>
        <w:contextualSpacing/>
        <w:rPr>
          <w:rFonts w:ascii="Times New Roman" w:hAnsi="Times New Roman" w:cs="Times New Roman"/>
          <w:sz w:val="26"/>
          <w:szCs w:val="26"/>
        </w:rPr>
      </w:pPr>
      <w:r w:rsidRPr="00317379">
        <w:rPr>
          <w:rFonts w:ascii="Times New Roman" w:hAnsi="Times New Roman" w:cs="Times New Roman"/>
          <w:sz w:val="26"/>
          <w:szCs w:val="26"/>
        </w:rPr>
        <w:t xml:space="preserve">Задание принято к </w:t>
      </w:r>
      <w:proofErr w:type="spellStart"/>
      <w:r w:rsidRPr="00317379">
        <w:rPr>
          <w:rFonts w:ascii="Times New Roman" w:hAnsi="Times New Roman" w:cs="Times New Roman"/>
          <w:sz w:val="26"/>
          <w:szCs w:val="26"/>
        </w:rPr>
        <w:t>испонению</w:t>
      </w:r>
      <w:proofErr w:type="spellEnd"/>
      <w:r w:rsidRPr="00317379">
        <w:rPr>
          <w:rFonts w:ascii="Times New Roman" w:hAnsi="Times New Roman" w:cs="Times New Roman"/>
          <w:sz w:val="26"/>
          <w:szCs w:val="26"/>
        </w:rPr>
        <w:t xml:space="preserve"> </w:t>
      </w:r>
      <w:r w:rsidR="00307EC6">
        <w:rPr>
          <w:rFonts w:ascii="Times New Roman" w:hAnsi="Times New Roman" w:cs="Times New Roman"/>
          <w:sz w:val="26"/>
          <w:szCs w:val="26"/>
        </w:rPr>
        <w:t>«</w:t>
      </w:r>
      <w:r w:rsidR="00307EC6" w:rsidRPr="00307EC6">
        <w:rPr>
          <w:rFonts w:ascii="Times New Roman" w:hAnsi="Times New Roman" w:cs="Times New Roman"/>
          <w:sz w:val="26"/>
          <w:szCs w:val="26"/>
          <w:u w:val="single"/>
        </w:rPr>
        <w:t>19</w:t>
      </w:r>
      <w:r w:rsidR="00307EC6">
        <w:rPr>
          <w:rFonts w:ascii="Times New Roman" w:hAnsi="Times New Roman" w:cs="Times New Roman"/>
          <w:sz w:val="26"/>
          <w:szCs w:val="26"/>
        </w:rPr>
        <w:t xml:space="preserve">»   </w:t>
      </w:r>
      <w:r w:rsidR="00307EC6" w:rsidRPr="00307EC6">
        <w:rPr>
          <w:rFonts w:ascii="Times New Roman" w:hAnsi="Times New Roman" w:cs="Times New Roman"/>
          <w:sz w:val="26"/>
          <w:szCs w:val="26"/>
          <w:u w:val="single"/>
        </w:rPr>
        <w:t>января</w:t>
      </w:r>
      <w:r w:rsidR="00307EC6">
        <w:rPr>
          <w:rFonts w:ascii="Times New Roman" w:hAnsi="Times New Roman" w:cs="Times New Roman"/>
          <w:sz w:val="26"/>
          <w:szCs w:val="26"/>
        </w:rPr>
        <w:t xml:space="preserve">  2018 </w:t>
      </w:r>
      <w:r w:rsidR="00307EC6" w:rsidRPr="00317379">
        <w:rPr>
          <w:rFonts w:ascii="Times New Roman" w:hAnsi="Times New Roman" w:cs="Times New Roman"/>
          <w:sz w:val="26"/>
          <w:szCs w:val="26"/>
        </w:rPr>
        <w:t>г</w:t>
      </w:r>
      <w:r w:rsidR="00307EC6">
        <w:rPr>
          <w:rFonts w:ascii="Times New Roman" w:hAnsi="Times New Roman" w:cs="Times New Roman"/>
          <w:sz w:val="26"/>
          <w:szCs w:val="26"/>
        </w:rPr>
        <w:t>.</w:t>
      </w:r>
    </w:p>
    <w:p w14:paraId="3A4CB63C" w14:textId="77777777" w:rsidR="00307EC6" w:rsidRPr="00317379" w:rsidRDefault="00307EC6" w:rsidP="00307EC6">
      <w:pPr>
        <w:tabs>
          <w:tab w:val="left" w:pos="1134"/>
          <w:tab w:val="left" w:pos="7938"/>
          <w:tab w:val="left" w:pos="10206"/>
        </w:tabs>
        <w:spacing w:after="0"/>
        <w:ind w:firstLine="709"/>
        <w:contextualSpacing/>
        <w:rPr>
          <w:rFonts w:ascii="Times New Roman" w:hAnsi="Times New Roman" w:cs="Times New Roman"/>
          <w:sz w:val="26"/>
          <w:szCs w:val="26"/>
        </w:rPr>
      </w:pPr>
    </w:p>
    <w:p w14:paraId="0717CCC0" w14:textId="190B5C09" w:rsidR="0045064A" w:rsidRPr="004B7142" w:rsidRDefault="0045064A" w:rsidP="00307EC6">
      <w:pPr>
        <w:tabs>
          <w:tab w:val="left" w:pos="1134"/>
        </w:tabs>
        <w:spacing w:after="0"/>
        <w:ind w:firstLine="709"/>
        <w:contextualSpacing/>
        <w:rPr>
          <w:rFonts w:ascii="Times New Roman" w:hAnsi="Times New Roman" w:cs="Times New Roman"/>
          <w:sz w:val="28"/>
          <w:szCs w:val="28"/>
        </w:rPr>
      </w:pPr>
      <w:r w:rsidRPr="00317379">
        <w:rPr>
          <w:rFonts w:ascii="Times New Roman" w:hAnsi="Times New Roman" w:cs="Times New Roman"/>
          <w:sz w:val="26"/>
          <w:szCs w:val="26"/>
        </w:rPr>
        <w:t>Студент</w:t>
      </w:r>
      <w:r w:rsidRPr="00207698">
        <w:rPr>
          <w:rFonts w:ascii="Times New Roman" w:hAnsi="Times New Roman" w:cs="Times New Roman"/>
        </w:rPr>
        <w:t xml:space="preserve"> ___________________________</w:t>
      </w:r>
      <w:r>
        <w:rPr>
          <w:rFonts w:ascii="Times New Roman" w:hAnsi="Times New Roman" w:cs="Times New Roman"/>
        </w:rPr>
        <w:t>____</w:t>
      </w:r>
      <w:r w:rsidRPr="004B7142">
        <w:rPr>
          <w:rFonts w:ascii="Times New Roman" w:hAnsi="Times New Roman" w:cs="Times New Roman"/>
          <w:sz w:val="28"/>
          <w:szCs w:val="28"/>
        </w:rPr>
        <w:t>Ковалев Роман Александрович</w:t>
      </w:r>
    </w:p>
    <w:p w14:paraId="37168C16" w14:textId="77777777" w:rsidR="0045064A" w:rsidRPr="00207698" w:rsidRDefault="0045064A" w:rsidP="0045064A">
      <w:pPr>
        <w:tabs>
          <w:tab w:val="left" w:pos="1134"/>
        </w:tabs>
        <w:spacing w:after="0"/>
        <w:ind w:firstLine="709"/>
        <w:contextualSpacing/>
        <w:rPr>
          <w:rFonts w:ascii="Times New Roman" w:hAnsi="Times New Roman" w:cs="Times New Roman"/>
          <w:sz w:val="20"/>
          <w:szCs w:val="20"/>
        </w:rPr>
      </w:pPr>
      <w:r>
        <w:rPr>
          <w:rFonts w:ascii="Times New Roman" w:hAnsi="Times New Roman" w:cs="Times New Roman"/>
          <w:sz w:val="20"/>
          <w:szCs w:val="20"/>
        </w:rPr>
        <w:t xml:space="preserve">                   </w:t>
      </w:r>
      <w:r w:rsidRPr="00207698">
        <w:rPr>
          <w:rFonts w:ascii="Times New Roman" w:hAnsi="Times New Roman" w:cs="Times New Roman"/>
          <w:sz w:val="20"/>
          <w:szCs w:val="20"/>
        </w:rPr>
        <w:t xml:space="preserve">                         (подпись)            </w:t>
      </w:r>
      <w:r>
        <w:rPr>
          <w:rFonts w:ascii="Times New Roman" w:hAnsi="Times New Roman" w:cs="Times New Roman"/>
          <w:sz w:val="20"/>
          <w:szCs w:val="20"/>
        </w:rPr>
        <w:t xml:space="preserve">        </w:t>
      </w:r>
      <w:r w:rsidRPr="00207698">
        <w:rPr>
          <w:rFonts w:ascii="Times New Roman" w:hAnsi="Times New Roman" w:cs="Times New Roman"/>
          <w:sz w:val="20"/>
          <w:szCs w:val="20"/>
        </w:rPr>
        <w:t xml:space="preserve">     (фамилия, имя отчество)</w:t>
      </w:r>
    </w:p>
    <w:p w14:paraId="7708F384" w14:textId="77777777" w:rsidR="0045064A" w:rsidRDefault="0045064A" w:rsidP="0045064A">
      <w:pPr>
        <w:pStyle w:val="aa"/>
        <w:rPr>
          <w:color w:val="FF0000"/>
          <w:sz w:val="28"/>
          <w:szCs w:val="28"/>
        </w:rPr>
      </w:pPr>
    </w:p>
    <w:p w14:paraId="2D7312C1" w14:textId="77777777" w:rsidR="0045064A" w:rsidRDefault="0045064A" w:rsidP="00CC22D1">
      <w:pPr>
        <w:spacing w:after="0" w:line="360" w:lineRule="auto"/>
        <w:jc w:val="right"/>
        <w:rPr>
          <w:rFonts w:ascii="Times New Roman" w:hAnsi="Times New Roman" w:cs="Times New Roman"/>
          <w:sz w:val="28"/>
          <w:szCs w:val="28"/>
        </w:rPr>
      </w:pPr>
    </w:p>
    <w:p w14:paraId="32A33D12" w14:textId="77777777" w:rsidR="0045064A" w:rsidRDefault="0045064A" w:rsidP="00CC22D1">
      <w:pPr>
        <w:spacing w:after="0" w:line="360" w:lineRule="auto"/>
        <w:jc w:val="right"/>
        <w:rPr>
          <w:rFonts w:ascii="Times New Roman" w:hAnsi="Times New Roman" w:cs="Times New Roman"/>
          <w:sz w:val="28"/>
          <w:szCs w:val="28"/>
        </w:rPr>
      </w:pPr>
    </w:p>
    <w:p w14:paraId="3B6AB5E7" w14:textId="77777777" w:rsidR="0045064A" w:rsidRDefault="0045064A" w:rsidP="00CC22D1">
      <w:pPr>
        <w:spacing w:after="0" w:line="360" w:lineRule="auto"/>
        <w:jc w:val="right"/>
        <w:rPr>
          <w:rFonts w:ascii="Times New Roman" w:hAnsi="Times New Roman" w:cs="Times New Roman"/>
          <w:sz w:val="28"/>
          <w:szCs w:val="28"/>
        </w:rPr>
      </w:pPr>
    </w:p>
    <w:p w14:paraId="07D13B02" w14:textId="77777777" w:rsidR="0045064A" w:rsidRDefault="0045064A" w:rsidP="00CC22D1">
      <w:pPr>
        <w:spacing w:after="0" w:line="360" w:lineRule="auto"/>
        <w:jc w:val="right"/>
        <w:rPr>
          <w:rFonts w:ascii="Times New Roman" w:hAnsi="Times New Roman" w:cs="Times New Roman"/>
          <w:sz w:val="28"/>
          <w:szCs w:val="28"/>
        </w:rPr>
      </w:pPr>
    </w:p>
    <w:p w14:paraId="00D17846" w14:textId="77777777" w:rsidR="0045064A" w:rsidRDefault="0045064A" w:rsidP="00CC22D1">
      <w:pPr>
        <w:spacing w:after="0" w:line="360" w:lineRule="auto"/>
        <w:jc w:val="right"/>
        <w:rPr>
          <w:rFonts w:ascii="Times New Roman" w:hAnsi="Times New Roman" w:cs="Times New Roman"/>
          <w:sz w:val="28"/>
          <w:szCs w:val="28"/>
        </w:rPr>
      </w:pPr>
    </w:p>
    <w:p w14:paraId="7EFFBFE9" w14:textId="77777777" w:rsidR="0045064A" w:rsidRDefault="0045064A" w:rsidP="00CC22D1">
      <w:pPr>
        <w:spacing w:after="0" w:line="360" w:lineRule="auto"/>
        <w:jc w:val="right"/>
        <w:rPr>
          <w:rFonts w:ascii="Times New Roman" w:hAnsi="Times New Roman" w:cs="Times New Roman"/>
          <w:sz w:val="28"/>
          <w:szCs w:val="28"/>
        </w:rPr>
      </w:pPr>
    </w:p>
    <w:p w14:paraId="34724D79" w14:textId="77777777" w:rsidR="0045064A" w:rsidRDefault="0045064A" w:rsidP="00CC22D1">
      <w:pPr>
        <w:spacing w:after="0" w:line="360" w:lineRule="auto"/>
        <w:jc w:val="right"/>
        <w:rPr>
          <w:rFonts w:ascii="Times New Roman" w:hAnsi="Times New Roman" w:cs="Times New Roman"/>
          <w:sz w:val="28"/>
          <w:szCs w:val="28"/>
        </w:rPr>
      </w:pPr>
    </w:p>
    <w:p w14:paraId="2012FBB1" w14:textId="77777777" w:rsidR="0045064A" w:rsidRDefault="0045064A" w:rsidP="00CC22D1">
      <w:pPr>
        <w:spacing w:after="0" w:line="360" w:lineRule="auto"/>
        <w:jc w:val="right"/>
        <w:rPr>
          <w:rFonts w:ascii="Times New Roman" w:hAnsi="Times New Roman" w:cs="Times New Roman"/>
          <w:sz w:val="28"/>
          <w:szCs w:val="28"/>
        </w:rPr>
      </w:pPr>
    </w:p>
    <w:p w14:paraId="134E7BE3" w14:textId="77777777" w:rsidR="0045064A" w:rsidRDefault="0045064A" w:rsidP="00CC22D1">
      <w:pPr>
        <w:spacing w:after="0" w:line="360" w:lineRule="auto"/>
        <w:jc w:val="right"/>
        <w:rPr>
          <w:rFonts w:ascii="Times New Roman" w:hAnsi="Times New Roman" w:cs="Times New Roman"/>
          <w:sz w:val="28"/>
          <w:szCs w:val="28"/>
        </w:rPr>
      </w:pPr>
    </w:p>
    <w:p w14:paraId="2E03BE87" w14:textId="77777777" w:rsidR="0045064A" w:rsidRDefault="0045064A" w:rsidP="00CC22D1">
      <w:pPr>
        <w:spacing w:after="0" w:line="360" w:lineRule="auto"/>
        <w:jc w:val="right"/>
        <w:rPr>
          <w:rFonts w:ascii="Times New Roman" w:hAnsi="Times New Roman" w:cs="Times New Roman"/>
          <w:sz w:val="28"/>
          <w:szCs w:val="28"/>
        </w:rPr>
      </w:pPr>
    </w:p>
    <w:p w14:paraId="60B11ACE" w14:textId="77777777" w:rsidR="0045064A" w:rsidRDefault="0045064A" w:rsidP="00CC22D1">
      <w:pPr>
        <w:spacing w:after="0" w:line="360" w:lineRule="auto"/>
        <w:jc w:val="right"/>
        <w:rPr>
          <w:rFonts w:ascii="Times New Roman" w:hAnsi="Times New Roman" w:cs="Times New Roman"/>
          <w:sz w:val="28"/>
          <w:szCs w:val="28"/>
        </w:rPr>
      </w:pPr>
    </w:p>
    <w:p w14:paraId="055E41E8" w14:textId="77777777" w:rsidR="0045064A" w:rsidRDefault="0045064A" w:rsidP="00CC22D1">
      <w:pPr>
        <w:spacing w:after="0" w:line="360" w:lineRule="auto"/>
        <w:jc w:val="right"/>
        <w:rPr>
          <w:rFonts w:ascii="Times New Roman" w:hAnsi="Times New Roman" w:cs="Times New Roman"/>
          <w:sz w:val="28"/>
          <w:szCs w:val="28"/>
        </w:rPr>
      </w:pPr>
    </w:p>
    <w:p w14:paraId="4001EFE0" w14:textId="77777777" w:rsidR="00610E0B" w:rsidRPr="00651701" w:rsidRDefault="00610E0B" w:rsidP="00CC22D1">
      <w:pPr>
        <w:spacing w:after="0" w:line="360" w:lineRule="auto"/>
        <w:jc w:val="right"/>
        <w:rPr>
          <w:rFonts w:ascii="Times New Roman" w:hAnsi="Times New Roman" w:cs="Times New Roman"/>
          <w:sz w:val="28"/>
          <w:szCs w:val="28"/>
        </w:rPr>
      </w:pPr>
      <w:r w:rsidRPr="00651701">
        <w:rPr>
          <w:rFonts w:ascii="Times New Roman" w:hAnsi="Times New Roman" w:cs="Times New Roman"/>
          <w:sz w:val="28"/>
          <w:szCs w:val="28"/>
        </w:rPr>
        <w:t>УДК 621.396.628</w:t>
      </w:r>
    </w:p>
    <w:p w14:paraId="255C4D20" w14:textId="77777777" w:rsidR="00610E0B" w:rsidRPr="00610E0B" w:rsidRDefault="00CF70BF" w:rsidP="00CC22D1">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w:t>
      </w:r>
      <w:r w:rsidR="00610E0B">
        <w:rPr>
          <w:rFonts w:ascii="Times New Roman" w:hAnsi="Times New Roman" w:cs="Times New Roman"/>
          <w:sz w:val="28"/>
          <w:szCs w:val="28"/>
        </w:rPr>
        <w:t>Моделирование конвертера ММДС с</w:t>
      </w:r>
    </w:p>
    <w:p w14:paraId="61079BEA" w14:textId="35C329F5" w:rsidR="00610E0B" w:rsidRPr="00CF70BF" w:rsidRDefault="00610E0B" w:rsidP="00CC22D1">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помощью пакета </w:t>
      </w:r>
      <w:r>
        <w:rPr>
          <w:rFonts w:ascii="Times New Roman" w:hAnsi="Times New Roman" w:cs="Times New Roman"/>
          <w:sz w:val="28"/>
          <w:szCs w:val="28"/>
          <w:lang w:val="en-US"/>
        </w:rPr>
        <w:t>Microwa</w:t>
      </w:r>
      <w:r w:rsidR="006B2C5A">
        <w:rPr>
          <w:rFonts w:ascii="Times New Roman" w:hAnsi="Times New Roman" w:cs="Times New Roman"/>
          <w:sz w:val="28"/>
          <w:szCs w:val="28"/>
          <w:lang w:val="en-US"/>
        </w:rPr>
        <w:t>v</w:t>
      </w:r>
      <w:r>
        <w:rPr>
          <w:rFonts w:ascii="Times New Roman" w:hAnsi="Times New Roman" w:cs="Times New Roman"/>
          <w:sz w:val="28"/>
          <w:szCs w:val="28"/>
          <w:lang w:val="en-US"/>
        </w:rPr>
        <w:t>e</w:t>
      </w:r>
      <w:r w:rsidRPr="00F5407E">
        <w:rPr>
          <w:rFonts w:ascii="Times New Roman" w:hAnsi="Times New Roman" w:cs="Times New Roman"/>
          <w:sz w:val="28"/>
          <w:szCs w:val="28"/>
        </w:rPr>
        <w:t xml:space="preserve"> </w:t>
      </w:r>
      <w:r>
        <w:rPr>
          <w:rFonts w:ascii="Times New Roman" w:hAnsi="Times New Roman" w:cs="Times New Roman"/>
          <w:sz w:val="28"/>
          <w:szCs w:val="28"/>
          <w:lang w:val="en-US"/>
        </w:rPr>
        <w:t>Office</w:t>
      </w:r>
      <w:r w:rsidR="00CF70BF">
        <w:rPr>
          <w:rFonts w:ascii="Times New Roman" w:hAnsi="Times New Roman" w:cs="Times New Roman"/>
          <w:sz w:val="28"/>
          <w:szCs w:val="28"/>
        </w:rPr>
        <w:t>»</w:t>
      </w:r>
    </w:p>
    <w:p w14:paraId="7BF5514C" w14:textId="77777777" w:rsidR="00610E0B" w:rsidRPr="00046540" w:rsidRDefault="00610E0B" w:rsidP="00CC22D1">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Выпускная работа на</w:t>
      </w:r>
      <w:r w:rsidRPr="00046540">
        <w:rPr>
          <w:rFonts w:ascii="Times New Roman" w:hAnsi="Times New Roman" w:cs="Times New Roman"/>
          <w:sz w:val="28"/>
          <w:szCs w:val="28"/>
        </w:rPr>
        <w:t xml:space="preserve"> </w:t>
      </w:r>
      <w:r>
        <w:rPr>
          <w:rFonts w:ascii="Times New Roman" w:hAnsi="Times New Roman" w:cs="Times New Roman"/>
          <w:sz w:val="28"/>
          <w:szCs w:val="28"/>
        </w:rPr>
        <w:t>академическую</w:t>
      </w:r>
    </w:p>
    <w:p w14:paraId="0D3CC307" w14:textId="77777777" w:rsidR="00610E0B" w:rsidRPr="00651701" w:rsidRDefault="00610E0B" w:rsidP="00CC22D1">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степень «Бакалавр»</w:t>
      </w:r>
    </w:p>
    <w:p w14:paraId="6F12A51A" w14:textId="77777777" w:rsidR="00610E0B" w:rsidRPr="00AC7B16" w:rsidRDefault="00AC7B16" w:rsidP="00CC22D1">
      <w:pPr>
        <w:spacing w:after="0" w:line="360" w:lineRule="auto"/>
        <w:jc w:val="right"/>
        <w:rPr>
          <w:rFonts w:ascii="Times New Roman" w:hAnsi="Times New Roman" w:cs="Times New Roman"/>
          <w:sz w:val="28"/>
          <w:szCs w:val="28"/>
        </w:rPr>
      </w:pPr>
      <w:r w:rsidRPr="00AC7B16">
        <w:rPr>
          <w:rFonts w:ascii="Times New Roman" w:hAnsi="Times New Roman" w:cs="Times New Roman"/>
          <w:sz w:val="28"/>
          <w:szCs w:val="28"/>
        </w:rPr>
        <w:t>Ковалев Роман Александрович</w:t>
      </w:r>
    </w:p>
    <w:p w14:paraId="3954D42D" w14:textId="77777777" w:rsidR="00610E0B" w:rsidRPr="00610E0B" w:rsidRDefault="00610E0B" w:rsidP="00CC22D1">
      <w:pPr>
        <w:spacing w:after="0" w:line="360" w:lineRule="auto"/>
        <w:ind w:left="6372" w:hanging="6372"/>
        <w:jc w:val="right"/>
        <w:rPr>
          <w:rFonts w:ascii="Times New Roman" w:hAnsi="Times New Roman" w:cs="Times New Roman"/>
          <w:sz w:val="28"/>
          <w:szCs w:val="28"/>
        </w:rPr>
      </w:pPr>
      <w:r>
        <w:rPr>
          <w:rFonts w:ascii="Times New Roman" w:hAnsi="Times New Roman" w:cs="Times New Roman"/>
          <w:sz w:val="28"/>
          <w:szCs w:val="28"/>
        </w:rPr>
        <w:t>Кисловодск</w:t>
      </w:r>
      <w:r w:rsidRPr="009D3454">
        <w:rPr>
          <w:rFonts w:ascii="Times New Roman" w:hAnsi="Times New Roman" w:cs="Times New Roman"/>
          <w:sz w:val="28"/>
          <w:szCs w:val="28"/>
        </w:rPr>
        <w:t xml:space="preserve">: </w:t>
      </w:r>
      <w:r>
        <w:rPr>
          <w:rFonts w:ascii="Times New Roman" w:hAnsi="Times New Roman" w:cs="Times New Roman"/>
          <w:sz w:val="28"/>
          <w:szCs w:val="28"/>
        </w:rPr>
        <w:t>КГТИ, 2018</w:t>
      </w:r>
      <w:r w:rsidRPr="009D3454">
        <w:rPr>
          <w:rFonts w:ascii="Times New Roman" w:hAnsi="Times New Roman" w:cs="Times New Roman"/>
          <w:sz w:val="28"/>
          <w:szCs w:val="28"/>
        </w:rPr>
        <w:t xml:space="preserve"> г.</w:t>
      </w:r>
    </w:p>
    <w:p w14:paraId="065C9466" w14:textId="77777777" w:rsidR="00610E0B" w:rsidRPr="00610E0B" w:rsidRDefault="00610E0B" w:rsidP="00CC22D1">
      <w:pPr>
        <w:tabs>
          <w:tab w:val="left" w:pos="5954"/>
        </w:tabs>
        <w:spacing w:after="0" w:line="360" w:lineRule="auto"/>
        <w:jc w:val="right"/>
        <w:rPr>
          <w:rFonts w:ascii="Times New Roman" w:hAnsi="Times New Roman" w:cs="Times New Roman"/>
          <w:sz w:val="28"/>
          <w:szCs w:val="28"/>
        </w:rPr>
      </w:pPr>
    </w:p>
    <w:p w14:paraId="28B5BC90" w14:textId="5065DD0A" w:rsidR="00610E0B" w:rsidRPr="00610E0B" w:rsidRDefault="00610E0B" w:rsidP="00CC22D1">
      <w:pPr>
        <w:spacing w:line="360" w:lineRule="auto"/>
        <w:jc w:val="both"/>
        <w:rPr>
          <w:rFonts w:ascii="Times New Roman" w:hAnsi="Times New Roman" w:cs="Times New Roman"/>
          <w:sz w:val="28"/>
          <w:szCs w:val="28"/>
        </w:rPr>
      </w:pPr>
      <w:r w:rsidRPr="00610E0B">
        <w:rPr>
          <w:rFonts w:ascii="Times New Roman" w:hAnsi="Times New Roman" w:cs="Times New Roman"/>
          <w:sz w:val="28"/>
          <w:szCs w:val="28"/>
        </w:rPr>
        <w:t xml:space="preserve">КЛЮЧЕВЫЕ СЛОВА: </w:t>
      </w:r>
      <w:r w:rsidR="00664FA2">
        <w:rPr>
          <w:rFonts w:ascii="Times New Roman" w:hAnsi="Times New Roman" w:cs="Times New Roman"/>
          <w:sz w:val="28"/>
          <w:szCs w:val="28"/>
        </w:rPr>
        <w:t xml:space="preserve">ПАКЕТ ПРИКЛАДНЫХ ПРОГРАММ, </w:t>
      </w:r>
      <w:r w:rsidR="00664FA2" w:rsidRPr="00AF3927">
        <w:rPr>
          <w:rFonts w:ascii="Times New Roman" w:hAnsi="Times New Roman" w:cs="Times New Roman"/>
          <w:color w:val="000000" w:themeColor="text1"/>
          <w:sz w:val="28"/>
          <w:szCs w:val="28"/>
        </w:rPr>
        <w:t>СРЕД</w:t>
      </w:r>
      <w:r w:rsidR="00664FA2">
        <w:rPr>
          <w:rFonts w:ascii="Times New Roman" w:hAnsi="Times New Roman" w:cs="Times New Roman"/>
          <w:color w:val="000000" w:themeColor="text1"/>
          <w:sz w:val="28"/>
          <w:szCs w:val="28"/>
        </w:rPr>
        <w:t>А</w:t>
      </w:r>
      <w:r w:rsidR="00664FA2" w:rsidRPr="00AF3927">
        <w:rPr>
          <w:rFonts w:ascii="Times New Roman" w:hAnsi="Times New Roman" w:cs="Times New Roman"/>
          <w:color w:val="000000" w:themeColor="text1"/>
          <w:sz w:val="28"/>
          <w:szCs w:val="28"/>
        </w:rPr>
        <w:t xml:space="preserve"> </w:t>
      </w:r>
      <w:r w:rsidR="00664FA2" w:rsidRPr="00AF3927">
        <w:rPr>
          <w:rFonts w:ascii="Times New Roman" w:hAnsi="Times New Roman" w:cs="Times New Roman"/>
          <w:color w:val="000000" w:themeColor="text1"/>
          <w:sz w:val="28"/>
          <w:szCs w:val="28"/>
          <w:lang w:val="en-US"/>
        </w:rPr>
        <w:t>AWR</w:t>
      </w:r>
      <w:r w:rsidR="00664FA2" w:rsidRPr="00AF3927">
        <w:rPr>
          <w:rFonts w:ascii="Times New Roman" w:hAnsi="Times New Roman" w:cs="Times New Roman"/>
          <w:color w:val="000000" w:themeColor="text1"/>
          <w:sz w:val="28"/>
          <w:szCs w:val="28"/>
        </w:rPr>
        <w:t xml:space="preserve"> </w:t>
      </w:r>
      <w:r w:rsidR="00664FA2" w:rsidRPr="00AF3927">
        <w:rPr>
          <w:rFonts w:ascii="Times New Roman" w:hAnsi="Times New Roman" w:cs="Times New Roman"/>
          <w:color w:val="000000" w:themeColor="text1"/>
          <w:sz w:val="28"/>
          <w:szCs w:val="28"/>
          <w:lang w:val="en-US"/>
        </w:rPr>
        <w:t>MICROWA</w:t>
      </w:r>
      <w:r w:rsidR="006B2C5A">
        <w:rPr>
          <w:rFonts w:ascii="Times New Roman" w:hAnsi="Times New Roman" w:cs="Times New Roman"/>
          <w:color w:val="000000" w:themeColor="text1"/>
          <w:sz w:val="28"/>
          <w:szCs w:val="28"/>
          <w:lang w:val="en-US"/>
        </w:rPr>
        <w:t>V</w:t>
      </w:r>
      <w:r w:rsidR="00664FA2" w:rsidRPr="00AF3927">
        <w:rPr>
          <w:rFonts w:ascii="Times New Roman" w:hAnsi="Times New Roman" w:cs="Times New Roman"/>
          <w:color w:val="000000" w:themeColor="text1"/>
          <w:sz w:val="28"/>
          <w:szCs w:val="28"/>
          <w:lang w:val="en-US"/>
        </w:rPr>
        <w:t>E</w:t>
      </w:r>
      <w:r w:rsidR="00664FA2" w:rsidRPr="00AF3927">
        <w:rPr>
          <w:rFonts w:ascii="Times New Roman" w:hAnsi="Times New Roman" w:cs="Times New Roman"/>
          <w:color w:val="000000" w:themeColor="text1"/>
          <w:sz w:val="28"/>
          <w:szCs w:val="28"/>
        </w:rPr>
        <w:t xml:space="preserve"> </w:t>
      </w:r>
      <w:r w:rsidR="00664FA2" w:rsidRPr="00AF3927">
        <w:rPr>
          <w:rFonts w:ascii="Times New Roman" w:hAnsi="Times New Roman" w:cs="Times New Roman"/>
          <w:color w:val="000000" w:themeColor="text1"/>
          <w:sz w:val="28"/>
          <w:szCs w:val="28"/>
          <w:lang w:val="en-US"/>
        </w:rPr>
        <w:t>OFFICE</w:t>
      </w:r>
      <w:r w:rsidR="00664FA2">
        <w:rPr>
          <w:rFonts w:ascii="Times New Roman" w:hAnsi="Times New Roman" w:cs="Times New Roman"/>
          <w:color w:val="000000" w:themeColor="text1"/>
          <w:sz w:val="28"/>
          <w:szCs w:val="28"/>
        </w:rPr>
        <w:t xml:space="preserve">, </w:t>
      </w:r>
      <w:r w:rsidR="00664FA2">
        <w:rPr>
          <w:rFonts w:ascii="Times New Roman" w:hAnsi="Times New Roman" w:cs="Times New Roman"/>
          <w:sz w:val="28"/>
          <w:szCs w:val="28"/>
        </w:rPr>
        <w:t>ММДС-</w:t>
      </w:r>
      <w:r w:rsidR="00664FA2" w:rsidRPr="00D47FE0">
        <w:rPr>
          <w:rFonts w:ascii="Times New Roman" w:hAnsi="Times New Roman" w:cs="Times New Roman"/>
          <w:sz w:val="28"/>
          <w:szCs w:val="28"/>
        </w:rPr>
        <w:t>КОНВЕРТОР</w:t>
      </w:r>
      <w:r w:rsidR="00664FA2">
        <w:rPr>
          <w:rFonts w:ascii="Times New Roman" w:hAnsi="Times New Roman" w:cs="Times New Roman"/>
          <w:sz w:val="28"/>
          <w:szCs w:val="28"/>
        </w:rPr>
        <w:t xml:space="preserve">, </w:t>
      </w:r>
      <w:r w:rsidR="00664FA2">
        <w:rPr>
          <w:rFonts w:ascii="Times New Roman" w:hAnsi="Times New Roman" w:cs="Times New Roman"/>
          <w:iCs/>
          <w:color w:val="000000"/>
          <w:sz w:val="28"/>
          <w:szCs w:val="28"/>
        </w:rPr>
        <w:t>М</w:t>
      </w:r>
      <w:r w:rsidR="00664FA2" w:rsidRPr="00D47FE0">
        <w:rPr>
          <w:rFonts w:ascii="Times New Roman" w:hAnsi="Times New Roman" w:cs="Times New Roman"/>
          <w:iCs/>
          <w:color w:val="000000"/>
          <w:sz w:val="28"/>
          <w:szCs w:val="28"/>
        </w:rPr>
        <w:t>АЛОШУМЯЩ</w:t>
      </w:r>
      <w:r w:rsidR="00664FA2">
        <w:rPr>
          <w:rFonts w:ascii="Times New Roman" w:hAnsi="Times New Roman" w:cs="Times New Roman"/>
          <w:iCs/>
          <w:color w:val="000000"/>
          <w:sz w:val="28"/>
          <w:szCs w:val="28"/>
        </w:rPr>
        <w:t>ИЙ</w:t>
      </w:r>
      <w:r w:rsidR="00664FA2" w:rsidRPr="00D47FE0">
        <w:rPr>
          <w:rFonts w:ascii="Times New Roman" w:hAnsi="Times New Roman" w:cs="Times New Roman"/>
          <w:iCs/>
          <w:color w:val="000000"/>
          <w:sz w:val="28"/>
          <w:szCs w:val="28"/>
        </w:rPr>
        <w:t xml:space="preserve"> УСИЛИТЕЛ</w:t>
      </w:r>
      <w:r w:rsidR="00664FA2">
        <w:rPr>
          <w:rFonts w:ascii="Times New Roman" w:hAnsi="Times New Roman" w:cs="Times New Roman"/>
          <w:iCs/>
          <w:color w:val="000000"/>
          <w:sz w:val="28"/>
          <w:szCs w:val="28"/>
        </w:rPr>
        <w:t>Ь, Г</w:t>
      </w:r>
      <w:r w:rsidR="00664FA2" w:rsidRPr="00D47FE0">
        <w:rPr>
          <w:rFonts w:ascii="Times New Roman" w:hAnsi="Times New Roman" w:cs="Times New Roman"/>
          <w:iCs/>
          <w:color w:val="000000"/>
          <w:sz w:val="28"/>
          <w:szCs w:val="28"/>
        </w:rPr>
        <w:t>ЕТЕРОДИН</w:t>
      </w:r>
      <w:r w:rsidR="00664FA2">
        <w:rPr>
          <w:rFonts w:ascii="Times New Roman" w:hAnsi="Times New Roman" w:cs="Times New Roman"/>
          <w:iCs/>
          <w:color w:val="000000"/>
          <w:sz w:val="28"/>
          <w:szCs w:val="28"/>
        </w:rPr>
        <w:t>, СМЕСИТЕЛЬ, УПЧ</w:t>
      </w:r>
    </w:p>
    <w:p w14:paraId="5F0F99EE" w14:textId="77777777" w:rsidR="00610E0B" w:rsidRPr="00610E0B" w:rsidRDefault="00610E0B" w:rsidP="00CC22D1">
      <w:pPr>
        <w:spacing w:line="360" w:lineRule="auto"/>
        <w:jc w:val="center"/>
        <w:rPr>
          <w:rFonts w:ascii="Times New Roman" w:hAnsi="Times New Roman" w:cs="Times New Roman"/>
          <w:b/>
          <w:sz w:val="28"/>
          <w:szCs w:val="28"/>
        </w:rPr>
      </w:pPr>
      <w:r w:rsidRPr="00610E0B">
        <w:rPr>
          <w:rFonts w:ascii="Times New Roman" w:hAnsi="Times New Roman" w:cs="Times New Roman"/>
          <w:b/>
          <w:sz w:val="28"/>
          <w:szCs w:val="28"/>
        </w:rPr>
        <w:t>РЕФЕРАТ</w:t>
      </w:r>
    </w:p>
    <w:p w14:paraId="74913372" w14:textId="64CD9565" w:rsidR="00610E0B" w:rsidRPr="00610E0B" w:rsidRDefault="00610E0B" w:rsidP="00CC22D1">
      <w:pPr>
        <w:spacing w:after="0"/>
        <w:ind w:firstLine="567"/>
        <w:jc w:val="both"/>
        <w:rPr>
          <w:rFonts w:ascii="Times New Roman" w:hAnsi="Times New Roman" w:cs="Times New Roman"/>
          <w:sz w:val="28"/>
          <w:szCs w:val="28"/>
        </w:rPr>
      </w:pPr>
      <w:r w:rsidRPr="00610E0B">
        <w:rPr>
          <w:rFonts w:ascii="Times New Roman" w:hAnsi="Times New Roman" w:cs="Times New Roman"/>
          <w:sz w:val="28"/>
          <w:szCs w:val="28"/>
        </w:rPr>
        <w:t>Выпускная квалификационная работа (ВКР) содержит 6</w:t>
      </w:r>
      <w:r w:rsidR="00CA50D7">
        <w:rPr>
          <w:rFonts w:ascii="Times New Roman" w:hAnsi="Times New Roman" w:cs="Times New Roman"/>
          <w:sz w:val="28"/>
          <w:szCs w:val="28"/>
        </w:rPr>
        <w:t>2</w:t>
      </w:r>
      <w:r w:rsidRPr="00610E0B">
        <w:rPr>
          <w:rFonts w:ascii="Times New Roman" w:hAnsi="Times New Roman" w:cs="Times New Roman"/>
          <w:sz w:val="28"/>
          <w:szCs w:val="28"/>
        </w:rPr>
        <w:t xml:space="preserve"> </w:t>
      </w:r>
      <w:r w:rsidRPr="009D3454">
        <w:rPr>
          <w:rFonts w:ascii="Times New Roman" w:hAnsi="Times New Roman" w:cs="Times New Roman"/>
          <w:sz w:val="28"/>
          <w:szCs w:val="28"/>
        </w:rPr>
        <w:t>с</w:t>
      </w:r>
      <w:r>
        <w:rPr>
          <w:rFonts w:ascii="Times New Roman" w:hAnsi="Times New Roman" w:cs="Times New Roman"/>
          <w:sz w:val="28"/>
          <w:szCs w:val="28"/>
        </w:rPr>
        <w:t xml:space="preserve">траницу машинописного текста, </w:t>
      </w:r>
      <w:r w:rsidRPr="002F7EB7">
        <w:rPr>
          <w:rFonts w:ascii="Times New Roman" w:hAnsi="Times New Roman" w:cs="Times New Roman"/>
          <w:sz w:val="28"/>
          <w:szCs w:val="28"/>
        </w:rPr>
        <w:t>4</w:t>
      </w:r>
      <w:r>
        <w:rPr>
          <w:rFonts w:ascii="Times New Roman" w:hAnsi="Times New Roman" w:cs="Times New Roman"/>
          <w:sz w:val="28"/>
          <w:szCs w:val="28"/>
        </w:rPr>
        <w:t xml:space="preserve"> таблицы, </w:t>
      </w:r>
      <w:r w:rsidRPr="002F7EB7">
        <w:rPr>
          <w:rFonts w:ascii="Times New Roman" w:hAnsi="Times New Roman" w:cs="Times New Roman"/>
          <w:sz w:val="28"/>
          <w:szCs w:val="28"/>
        </w:rPr>
        <w:t xml:space="preserve">18 </w:t>
      </w:r>
      <w:r>
        <w:rPr>
          <w:rFonts w:ascii="Times New Roman" w:hAnsi="Times New Roman" w:cs="Times New Roman"/>
          <w:sz w:val="28"/>
          <w:szCs w:val="28"/>
        </w:rPr>
        <w:t>рисунков</w:t>
      </w:r>
      <w:r w:rsidR="00CA50D7">
        <w:rPr>
          <w:rFonts w:ascii="Times New Roman" w:hAnsi="Times New Roman" w:cs="Times New Roman"/>
          <w:sz w:val="28"/>
          <w:szCs w:val="28"/>
        </w:rPr>
        <w:t xml:space="preserve">, литературных источников 18 </w:t>
      </w:r>
      <w:r>
        <w:rPr>
          <w:rFonts w:ascii="Times New Roman" w:hAnsi="Times New Roman" w:cs="Times New Roman"/>
          <w:sz w:val="28"/>
          <w:szCs w:val="28"/>
        </w:rPr>
        <w:t>и 3</w:t>
      </w:r>
      <w:r w:rsidRPr="009D3454">
        <w:rPr>
          <w:rFonts w:ascii="Times New Roman" w:hAnsi="Times New Roman" w:cs="Times New Roman"/>
          <w:sz w:val="28"/>
          <w:szCs w:val="28"/>
        </w:rPr>
        <w:t xml:space="preserve"> приложения</w:t>
      </w:r>
      <w:r>
        <w:rPr>
          <w:rFonts w:ascii="Times New Roman" w:hAnsi="Times New Roman" w:cs="Times New Roman"/>
          <w:sz w:val="28"/>
          <w:szCs w:val="28"/>
        </w:rPr>
        <w:t>.</w:t>
      </w:r>
    </w:p>
    <w:p w14:paraId="016FA384" w14:textId="77777777" w:rsidR="00610E0B" w:rsidRPr="00610E0B" w:rsidRDefault="00610E0B" w:rsidP="00CC22D1">
      <w:pPr>
        <w:spacing w:after="0"/>
        <w:ind w:firstLine="567"/>
        <w:jc w:val="both"/>
        <w:rPr>
          <w:rFonts w:ascii="Times New Roman" w:hAnsi="Times New Roman" w:cs="Times New Roman"/>
          <w:color w:val="000000" w:themeColor="text1"/>
          <w:sz w:val="28"/>
          <w:szCs w:val="28"/>
        </w:rPr>
      </w:pPr>
      <w:r w:rsidRPr="00610E0B">
        <w:rPr>
          <w:rFonts w:ascii="Times New Roman" w:hAnsi="Times New Roman" w:cs="Times New Roman"/>
          <w:sz w:val="28"/>
          <w:szCs w:val="28"/>
        </w:rPr>
        <w:t>Содержит 6 разделов, в которых:</w:t>
      </w:r>
    </w:p>
    <w:p w14:paraId="32E09F40" w14:textId="1B2D5C98" w:rsidR="00610E0B" w:rsidRPr="007F320C" w:rsidRDefault="00610E0B" w:rsidP="00CC22D1">
      <w:pPr>
        <w:spacing w:after="0" w:line="300" w:lineRule="auto"/>
        <w:ind w:firstLine="709"/>
        <w:contextualSpacing/>
        <w:jc w:val="both"/>
        <w:rPr>
          <w:rFonts w:ascii="Times New Roman" w:hAnsi="Times New Roman" w:cs="Times New Roman"/>
          <w:sz w:val="28"/>
          <w:szCs w:val="28"/>
        </w:rPr>
      </w:pPr>
      <w:r w:rsidRPr="00610E0B">
        <w:rPr>
          <w:rFonts w:ascii="Times New Roman" w:hAnsi="Times New Roman" w:cs="Times New Roman"/>
          <w:sz w:val="28"/>
          <w:szCs w:val="28"/>
        </w:rPr>
        <w:t>В первом разделе проведен анализ</w:t>
      </w:r>
      <w:r w:rsidR="00166072">
        <w:rPr>
          <w:rFonts w:ascii="Times New Roman" w:hAnsi="Times New Roman" w:cs="Times New Roman"/>
          <w:sz w:val="28"/>
          <w:szCs w:val="28"/>
        </w:rPr>
        <w:t xml:space="preserve"> </w:t>
      </w:r>
      <w:r w:rsidR="007F320C" w:rsidRPr="00AF3927">
        <w:rPr>
          <w:rFonts w:ascii="Times New Roman" w:hAnsi="Times New Roman" w:cs="Times New Roman"/>
          <w:color w:val="000000" w:themeColor="text1"/>
          <w:sz w:val="28"/>
          <w:szCs w:val="28"/>
        </w:rPr>
        <w:t>существующи</w:t>
      </w:r>
      <w:r w:rsidR="007F320C">
        <w:rPr>
          <w:rFonts w:ascii="Times New Roman" w:hAnsi="Times New Roman" w:cs="Times New Roman"/>
          <w:color w:val="000000" w:themeColor="text1"/>
          <w:sz w:val="28"/>
          <w:szCs w:val="28"/>
        </w:rPr>
        <w:t>х</w:t>
      </w:r>
      <w:r w:rsidR="007F320C" w:rsidRPr="00AF3927">
        <w:rPr>
          <w:rFonts w:ascii="Times New Roman" w:hAnsi="Times New Roman" w:cs="Times New Roman"/>
          <w:color w:val="000000" w:themeColor="text1"/>
          <w:sz w:val="28"/>
          <w:szCs w:val="28"/>
        </w:rPr>
        <w:t xml:space="preserve"> верси</w:t>
      </w:r>
      <w:r w:rsidR="007F320C">
        <w:rPr>
          <w:rFonts w:ascii="Times New Roman" w:hAnsi="Times New Roman" w:cs="Times New Roman"/>
          <w:color w:val="000000" w:themeColor="text1"/>
          <w:sz w:val="28"/>
          <w:szCs w:val="28"/>
        </w:rPr>
        <w:t>й</w:t>
      </w:r>
      <w:r w:rsidR="007F320C" w:rsidRPr="00AF3927">
        <w:rPr>
          <w:rFonts w:ascii="Times New Roman" w:hAnsi="Times New Roman" w:cs="Times New Roman"/>
          <w:color w:val="000000" w:themeColor="text1"/>
          <w:sz w:val="28"/>
          <w:szCs w:val="28"/>
        </w:rPr>
        <w:t xml:space="preserve"> программн</w:t>
      </w:r>
      <w:r w:rsidR="007F320C">
        <w:rPr>
          <w:rFonts w:ascii="Times New Roman" w:hAnsi="Times New Roman" w:cs="Times New Roman"/>
          <w:color w:val="000000" w:themeColor="text1"/>
          <w:sz w:val="28"/>
          <w:szCs w:val="28"/>
        </w:rPr>
        <w:t>ых</w:t>
      </w:r>
      <w:r w:rsidR="007F320C" w:rsidRPr="00AF3927">
        <w:rPr>
          <w:rFonts w:ascii="Times New Roman" w:hAnsi="Times New Roman" w:cs="Times New Roman"/>
          <w:color w:val="000000" w:themeColor="text1"/>
          <w:sz w:val="28"/>
          <w:szCs w:val="28"/>
        </w:rPr>
        <w:t xml:space="preserve"> сред</w:t>
      </w:r>
      <w:r w:rsidR="00166072" w:rsidRPr="00AF3927">
        <w:rPr>
          <w:rFonts w:ascii="Times New Roman" w:hAnsi="Times New Roman" w:cs="Times New Roman"/>
          <w:color w:val="000000" w:themeColor="text1"/>
          <w:sz w:val="28"/>
          <w:szCs w:val="28"/>
        </w:rPr>
        <w:t xml:space="preserve"> </w:t>
      </w:r>
      <w:r w:rsidR="00166072" w:rsidRPr="00AF3927">
        <w:rPr>
          <w:rFonts w:ascii="Times New Roman" w:hAnsi="Times New Roman" w:cs="Times New Roman"/>
          <w:color w:val="000000" w:themeColor="text1"/>
          <w:sz w:val="28"/>
          <w:szCs w:val="28"/>
          <w:lang w:val="en-US"/>
        </w:rPr>
        <w:t>AWR</w:t>
      </w:r>
      <w:r w:rsidR="00166072" w:rsidRPr="00AF3927">
        <w:rPr>
          <w:rFonts w:ascii="Times New Roman" w:hAnsi="Times New Roman" w:cs="Times New Roman"/>
          <w:color w:val="000000" w:themeColor="text1"/>
          <w:sz w:val="28"/>
          <w:szCs w:val="28"/>
        </w:rPr>
        <w:t xml:space="preserve"> </w:t>
      </w:r>
      <w:r w:rsidR="00166072" w:rsidRPr="00AF3927">
        <w:rPr>
          <w:rFonts w:ascii="Times New Roman" w:hAnsi="Times New Roman" w:cs="Times New Roman"/>
          <w:color w:val="000000" w:themeColor="text1"/>
          <w:sz w:val="28"/>
          <w:szCs w:val="28"/>
          <w:lang w:val="en-US"/>
        </w:rPr>
        <w:t>MICROWA</w:t>
      </w:r>
      <w:r w:rsidR="006B2C5A">
        <w:rPr>
          <w:rFonts w:ascii="Times New Roman" w:hAnsi="Times New Roman" w:cs="Times New Roman"/>
          <w:color w:val="000000" w:themeColor="text1"/>
          <w:sz w:val="28"/>
          <w:szCs w:val="28"/>
          <w:lang w:val="en-US"/>
        </w:rPr>
        <w:t>V</w:t>
      </w:r>
      <w:r w:rsidR="00166072" w:rsidRPr="00AF3927">
        <w:rPr>
          <w:rFonts w:ascii="Times New Roman" w:hAnsi="Times New Roman" w:cs="Times New Roman"/>
          <w:color w:val="000000" w:themeColor="text1"/>
          <w:sz w:val="28"/>
          <w:szCs w:val="28"/>
          <w:lang w:val="en-US"/>
        </w:rPr>
        <w:t>E</w:t>
      </w:r>
      <w:r w:rsidR="00166072" w:rsidRPr="00AF3927">
        <w:rPr>
          <w:rFonts w:ascii="Times New Roman" w:hAnsi="Times New Roman" w:cs="Times New Roman"/>
          <w:color w:val="000000" w:themeColor="text1"/>
          <w:sz w:val="28"/>
          <w:szCs w:val="28"/>
        </w:rPr>
        <w:t xml:space="preserve"> </w:t>
      </w:r>
      <w:r w:rsidR="00166072" w:rsidRPr="00AF3927">
        <w:rPr>
          <w:rFonts w:ascii="Times New Roman" w:hAnsi="Times New Roman" w:cs="Times New Roman"/>
          <w:color w:val="000000" w:themeColor="text1"/>
          <w:sz w:val="28"/>
          <w:szCs w:val="28"/>
          <w:lang w:val="en-US"/>
        </w:rPr>
        <w:t>OFFICE</w:t>
      </w:r>
    </w:p>
    <w:p w14:paraId="6E4A18BD" w14:textId="77777777" w:rsidR="007F320C" w:rsidRPr="00D47FE0" w:rsidRDefault="00610E0B" w:rsidP="00CC22D1">
      <w:pPr>
        <w:spacing w:after="0" w:line="300" w:lineRule="auto"/>
        <w:ind w:firstLine="709"/>
        <w:contextualSpacing/>
        <w:jc w:val="both"/>
        <w:rPr>
          <w:rFonts w:ascii="Times New Roman" w:hAnsi="Times New Roman" w:cs="Times New Roman"/>
          <w:sz w:val="28"/>
        </w:rPr>
      </w:pPr>
      <w:r w:rsidRPr="00610E0B">
        <w:rPr>
          <w:rFonts w:ascii="Times New Roman" w:hAnsi="Times New Roman" w:cs="Times New Roman"/>
          <w:sz w:val="28"/>
          <w:szCs w:val="28"/>
        </w:rPr>
        <w:t xml:space="preserve">Во втором разделе </w:t>
      </w:r>
      <w:r w:rsidR="00285BD3">
        <w:rPr>
          <w:rFonts w:ascii="Times New Roman" w:hAnsi="Times New Roman" w:cs="Times New Roman"/>
          <w:sz w:val="28"/>
          <w:szCs w:val="28"/>
        </w:rPr>
        <w:t>выполнен</w:t>
      </w:r>
      <w:r w:rsidR="00166072">
        <w:rPr>
          <w:rFonts w:ascii="Times New Roman" w:hAnsi="Times New Roman" w:cs="Times New Roman"/>
          <w:sz w:val="28"/>
          <w:szCs w:val="28"/>
        </w:rPr>
        <w:t xml:space="preserve"> </w:t>
      </w:r>
      <w:r w:rsidR="007F320C" w:rsidRPr="00D47FE0">
        <w:rPr>
          <w:rFonts w:ascii="Times New Roman" w:hAnsi="Times New Roman" w:cs="Times New Roman"/>
          <w:sz w:val="28"/>
          <w:szCs w:val="28"/>
        </w:rPr>
        <w:t>выбор методик</w:t>
      </w:r>
      <w:r w:rsidR="00285BD3">
        <w:rPr>
          <w:rFonts w:ascii="Times New Roman" w:hAnsi="Times New Roman" w:cs="Times New Roman"/>
          <w:sz w:val="28"/>
          <w:szCs w:val="28"/>
        </w:rPr>
        <w:t>и</w:t>
      </w:r>
      <w:r w:rsidR="007F320C" w:rsidRPr="00D47FE0">
        <w:rPr>
          <w:rFonts w:ascii="Times New Roman" w:hAnsi="Times New Roman" w:cs="Times New Roman"/>
          <w:sz w:val="28"/>
          <w:szCs w:val="28"/>
        </w:rPr>
        <w:t xml:space="preserve"> расчета функциональных узлов </w:t>
      </w:r>
      <w:r w:rsidR="007F320C">
        <w:rPr>
          <w:rFonts w:ascii="Times New Roman" w:hAnsi="Times New Roman" w:cs="Times New Roman"/>
          <w:sz w:val="28"/>
          <w:szCs w:val="28"/>
        </w:rPr>
        <w:t>ММДС-</w:t>
      </w:r>
      <w:r w:rsidR="007F320C" w:rsidRPr="00D47FE0">
        <w:rPr>
          <w:rFonts w:ascii="Times New Roman" w:hAnsi="Times New Roman" w:cs="Times New Roman"/>
          <w:sz w:val="28"/>
          <w:szCs w:val="28"/>
        </w:rPr>
        <w:t>конвертора</w:t>
      </w:r>
      <w:r w:rsidR="00285BD3">
        <w:rPr>
          <w:rFonts w:ascii="Times New Roman" w:hAnsi="Times New Roman" w:cs="Times New Roman"/>
          <w:sz w:val="28"/>
          <w:szCs w:val="28"/>
        </w:rPr>
        <w:t>, оценены п</w:t>
      </w:r>
      <w:r w:rsidR="007F320C" w:rsidRPr="00D47FE0">
        <w:rPr>
          <w:rFonts w:ascii="Times New Roman" w:hAnsi="Times New Roman" w:cs="Times New Roman"/>
          <w:sz w:val="28"/>
          <w:szCs w:val="28"/>
        </w:rPr>
        <w:t>араметры конвертора и его функциональны</w:t>
      </w:r>
      <w:r w:rsidR="00285BD3">
        <w:rPr>
          <w:rFonts w:ascii="Times New Roman" w:hAnsi="Times New Roman" w:cs="Times New Roman"/>
          <w:sz w:val="28"/>
          <w:szCs w:val="28"/>
        </w:rPr>
        <w:t>х</w:t>
      </w:r>
      <w:r w:rsidR="007F320C" w:rsidRPr="00D47FE0">
        <w:rPr>
          <w:rFonts w:ascii="Times New Roman" w:hAnsi="Times New Roman" w:cs="Times New Roman"/>
          <w:sz w:val="28"/>
          <w:szCs w:val="28"/>
        </w:rPr>
        <w:t xml:space="preserve"> узл</w:t>
      </w:r>
      <w:r w:rsidR="00285BD3">
        <w:rPr>
          <w:rFonts w:ascii="Times New Roman" w:hAnsi="Times New Roman" w:cs="Times New Roman"/>
          <w:sz w:val="28"/>
          <w:szCs w:val="28"/>
        </w:rPr>
        <w:t>ов.</w:t>
      </w:r>
    </w:p>
    <w:p w14:paraId="2BA402BC" w14:textId="77777777" w:rsidR="00285BD3" w:rsidRDefault="00610E0B" w:rsidP="00CC22D1">
      <w:pPr>
        <w:spacing w:after="0" w:line="300" w:lineRule="auto"/>
        <w:ind w:firstLine="709"/>
        <w:contextualSpacing/>
        <w:jc w:val="both"/>
        <w:rPr>
          <w:rFonts w:ascii="Times New Roman" w:hAnsi="Times New Roman" w:cs="Times New Roman"/>
          <w:iCs/>
          <w:color w:val="000000"/>
          <w:sz w:val="28"/>
          <w:szCs w:val="28"/>
        </w:rPr>
      </w:pPr>
      <w:r w:rsidRPr="00610E0B">
        <w:rPr>
          <w:rFonts w:ascii="Times New Roman" w:hAnsi="Times New Roman" w:cs="Times New Roman"/>
          <w:sz w:val="28"/>
          <w:szCs w:val="28"/>
        </w:rPr>
        <w:t xml:space="preserve">В третьем, расчетно-конструкторском разделе, </w:t>
      </w:r>
      <w:r w:rsidR="00285BD3">
        <w:rPr>
          <w:rFonts w:ascii="Times New Roman" w:hAnsi="Times New Roman" w:cs="Times New Roman"/>
          <w:sz w:val="28"/>
          <w:szCs w:val="28"/>
        </w:rPr>
        <w:t xml:space="preserve">проведено </w:t>
      </w:r>
      <w:r w:rsidR="00285BD3">
        <w:rPr>
          <w:rFonts w:ascii="Times New Roman" w:hAnsi="Times New Roman" w:cs="Times New Roman"/>
          <w:iCs/>
          <w:color w:val="000000"/>
          <w:sz w:val="28"/>
          <w:szCs w:val="28"/>
        </w:rPr>
        <w:t xml:space="preserve">моделирование и сделан </w:t>
      </w:r>
      <w:r w:rsidR="00285BD3" w:rsidRPr="00D47FE0">
        <w:rPr>
          <w:rFonts w:ascii="Times New Roman" w:hAnsi="Times New Roman" w:cs="Times New Roman"/>
          <w:iCs/>
          <w:color w:val="000000"/>
          <w:sz w:val="28"/>
          <w:szCs w:val="28"/>
        </w:rPr>
        <w:t xml:space="preserve">расчет функциональных узлов </w:t>
      </w:r>
      <w:r w:rsidR="007F320C">
        <w:rPr>
          <w:rFonts w:ascii="Times New Roman" w:hAnsi="Times New Roman" w:cs="Times New Roman"/>
          <w:iCs/>
          <w:caps/>
          <w:color w:val="000000"/>
          <w:sz w:val="28"/>
          <w:szCs w:val="28"/>
        </w:rPr>
        <w:t>ММДС-</w:t>
      </w:r>
      <w:r w:rsidR="00285BD3" w:rsidRPr="00D47FE0">
        <w:rPr>
          <w:rFonts w:ascii="Times New Roman" w:hAnsi="Times New Roman" w:cs="Times New Roman"/>
          <w:iCs/>
          <w:color w:val="000000"/>
          <w:sz w:val="28"/>
          <w:szCs w:val="28"/>
        </w:rPr>
        <w:t>конвертора</w:t>
      </w:r>
      <w:r w:rsidR="00285BD3">
        <w:rPr>
          <w:rFonts w:ascii="Times New Roman" w:hAnsi="Times New Roman" w:cs="Times New Roman"/>
          <w:iCs/>
          <w:color w:val="000000"/>
          <w:sz w:val="28"/>
          <w:szCs w:val="28"/>
        </w:rPr>
        <w:t xml:space="preserve"> (даны: в</w:t>
      </w:r>
      <w:r w:rsidR="00285BD3" w:rsidRPr="00D47FE0">
        <w:rPr>
          <w:rFonts w:ascii="Times New Roman" w:hAnsi="Times New Roman" w:cs="Times New Roman"/>
          <w:sz w:val="28"/>
          <w:szCs w:val="28"/>
        </w:rPr>
        <w:t xml:space="preserve">ыбор режима работы и расчет </w:t>
      </w:r>
      <w:r w:rsidR="00285BD3">
        <w:rPr>
          <w:rFonts w:ascii="Times New Roman" w:hAnsi="Times New Roman" w:cs="Times New Roman"/>
          <w:sz w:val="28"/>
          <w:szCs w:val="28"/>
        </w:rPr>
        <w:t>МШУ,</w:t>
      </w:r>
      <w:r w:rsidR="00285BD3">
        <w:rPr>
          <w:rFonts w:ascii="Times New Roman" w:hAnsi="Times New Roman" w:cs="Times New Roman"/>
          <w:iCs/>
          <w:color w:val="000000"/>
          <w:sz w:val="28"/>
          <w:szCs w:val="28"/>
        </w:rPr>
        <w:t xml:space="preserve"> р</w:t>
      </w:r>
      <w:r w:rsidR="007F320C" w:rsidRPr="00D47FE0">
        <w:rPr>
          <w:rFonts w:ascii="Times New Roman" w:hAnsi="Times New Roman" w:cs="Times New Roman"/>
          <w:iCs/>
          <w:color w:val="000000"/>
          <w:sz w:val="28"/>
          <w:szCs w:val="28"/>
        </w:rPr>
        <w:t>асчет</w:t>
      </w:r>
      <w:r w:rsidR="00285BD3">
        <w:rPr>
          <w:rFonts w:ascii="Times New Roman" w:hAnsi="Times New Roman" w:cs="Times New Roman"/>
          <w:iCs/>
          <w:color w:val="000000"/>
          <w:sz w:val="28"/>
          <w:szCs w:val="28"/>
        </w:rPr>
        <w:t>ы</w:t>
      </w:r>
      <w:r w:rsidR="007F320C" w:rsidRPr="00D47FE0">
        <w:rPr>
          <w:rFonts w:ascii="Times New Roman" w:hAnsi="Times New Roman" w:cs="Times New Roman"/>
          <w:iCs/>
          <w:color w:val="000000"/>
          <w:sz w:val="28"/>
          <w:szCs w:val="28"/>
        </w:rPr>
        <w:t xml:space="preserve"> основных параметров конвертора</w:t>
      </w:r>
      <w:r w:rsidR="00285BD3">
        <w:rPr>
          <w:rFonts w:ascii="Times New Roman" w:hAnsi="Times New Roman" w:cs="Times New Roman"/>
          <w:iCs/>
          <w:color w:val="000000"/>
          <w:sz w:val="28"/>
          <w:szCs w:val="28"/>
        </w:rPr>
        <w:t>, р</w:t>
      </w:r>
      <w:r w:rsidR="00285BD3" w:rsidRPr="00D47FE0">
        <w:rPr>
          <w:rFonts w:ascii="Times New Roman" w:hAnsi="Times New Roman" w:cs="Times New Roman"/>
          <w:iCs/>
          <w:color w:val="000000"/>
          <w:sz w:val="28"/>
          <w:szCs w:val="28"/>
        </w:rPr>
        <w:t xml:space="preserve">асчет параметров </w:t>
      </w:r>
      <w:r w:rsidR="00285BD3">
        <w:rPr>
          <w:rFonts w:ascii="Times New Roman" w:hAnsi="Times New Roman" w:cs="Times New Roman"/>
          <w:iCs/>
          <w:color w:val="000000"/>
          <w:sz w:val="28"/>
          <w:szCs w:val="28"/>
        </w:rPr>
        <w:t>МПЛ,</w:t>
      </w:r>
      <w:r w:rsidR="00285BD3" w:rsidRPr="00D47FE0">
        <w:rPr>
          <w:rFonts w:ascii="Times New Roman" w:hAnsi="Times New Roman" w:cs="Times New Roman"/>
          <w:iCs/>
          <w:color w:val="000000"/>
          <w:sz w:val="28"/>
          <w:szCs w:val="28"/>
        </w:rPr>
        <w:t xml:space="preserve"> </w:t>
      </w:r>
      <w:r w:rsidR="007F320C" w:rsidRPr="00D47FE0">
        <w:rPr>
          <w:rFonts w:ascii="Times New Roman" w:hAnsi="Times New Roman" w:cs="Times New Roman"/>
          <w:iCs/>
          <w:color w:val="000000"/>
          <w:sz w:val="28"/>
          <w:szCs w:val="28"/>
        </w:rPr>
        <w:t>входной цепи</w:t>
      </w:r>
      <w:r w:rsidR="00285BD3">
        <w:rPr>
          <w:rFonts w:ascii="Times New Roman" w:hAnsi="Times New Roman" w:cs="Times New Roman"/>
          <w:iCs/>
          <w:color w:val="000000"/>
          <w:sz w:val="28"/>
          <w:szCs w:val="28"/>
        </w:rPr>
        <w:t xml:space="preserve">, </w:t>
      </w:r>
      <w:r w:rsidR="00285BD3" w:rsidRPr="00D47FE0">
        <w:rPr>
          <w:rFonts w:ascii="Times New Roman" w:hAnsi="Times New Roman" w:cs="Times New Roman"/>
          <w:iCs/>
          <w:color w:val="000000"/>
          <w:sz w:val="28"/>
          <w:szCs w:val="28"/>
        </w:rPr>
        <w:t>гетеродина</w:t>
      </w:r>
      <w:r w:rsidR="00285BD3">
        <w:rPr>
          <w:rFonts w:ascii="Times New Roman" w:hAnsi="Times New Roman" w:cs="Times New Roman"/>
          <w:iCs/>
          <w:color w:val="000000"/>
          <w:sz w:val="28"/>
          <w:szCs w:val="28"/>
        </w:rPr>
        <w:t xml:space="preserve">, </w:t>
      </w:r>
      <w:r w:rsidR="00285BD3" w:rsidRPr="00D47FE0">
        <w:rPr>
          <w:rFonts w:ascii="Times New Roman" w:hAnsi="Times New Roman" w:cs="Times New Roman"/>
          <w:iCs/>
          <w:color w:val="000000"/>
          <w:sz w:val="28"/>
          <w:szCs w:val="28"/>
        </w:rPr>
        <w:t>диодного смесителя</w:t>
      </w:r>
      <w:r w:rsidR="00285BD3">
        <w:rPr>
          <w:rFonts w:ascii="Times New Roman" w:hAnsi="Times New Roman" w:cs="Times New Roman"/>
          <w:iCs/>
          <w:color w:val="000000"/>
          <w:sz w:val="28"/>
          <w:szCs w:val="28"/>
        </w:rPr>
        <w:t>, УПЧ).</w:t>
      </w:r>
    </w:p>
    <w:p w14:paraId="4E09B01A" w14:textId="77777777" w:rsidR="00285BD3" w:rsidRDefault="00610E0B" w:rsidP="00CC22D1">
      <w:pPr>
        <w:spacing w:after="0" w:line="360" w:lineRule="auto"/>
        <w:ind w:firstLine="709"/>
        <w:jc w:val="both"/>
        <w:rPr>
          <w:rFonts w:ascii="Times New Roman" w:hAnsi="Times New Roman" w:cs="Times New Roman"/>
          <w:bCs/>
          <w:color w:val="000000"/>
          <w:spacing w:val="-8"/>
          <w:sz w:val="28"/>
          <w:szCs w:val="28"/>
        </w:rPr>
      </w:pPr>
      <w:r w:rsidRPr="00610E0B">
        <w:rPr>
          <w:rFonts w:ascii="Times New Roman" w:hAnsi="Times New Roman" w:cs="Times New Roman"/>
          <w:sz w:val="28"/>
          <w:szCs w:val="28"/>
        </w:rPr>
        <w:t xml:space="preserve">В четвертом разделе </w:t>
      </w:r>
      <w:r w:rsidR="00285BD3">
        <w:rPr>
          <w:rFonts w:ascii="Times New Roman" w:hAnsi="Times New Roman" w:cs="Times New Roman"/>
          <w:sz w:val="28"/>
          <w:szCs w:val="28"/>
        </w:rPr>
        <w:t>приведена</w:t>
      </w:r>
      <w:r w:rsidR="007F320C">
        <w:rPr>
          <w:rFonts w:ascii="Times New Roman" w:hAnsi="Times New Roman" w:cs="Times New Roman"/>
          <w:sz w:val="28"/>
          <w:szCs w:val="28"/>
        </w:rPr>
        <w:t xml:space="preserve"> </w:t>
      </w:r>
      <w:r w:rsidR="00285BD3">
        <w:rPr>
          <w:rFonts w:ascii="Times New Roman" w:hAnsi="Times New Roman" w:cs="Times New Roman"/>
          <w:iCs/>
          <w:color w:val="000000"/>
          <w:sz w:val="28"/>
          <w:szCs w:val="28"/>
        </w:rPr>
        <w:t>технология</w:t>
      </w:r>
      <w:r w:rsidR="00285BD3" w:rsidRPr="007F320C">
        <w:rPr>
          <w:rFonts w:ascii="Times New Roman" w:hAnsi="Times New Roman" w:cs="Times New Roman"/>
          <w:iCs/>
          <w:color w:val="000000"/>
          <w:sz w:val="28"/>
          <w:szCs w:val="28"/>
        </w:rPr>
        <w:t xml:space="preserve"> </w:t>
      </w:r>
      <w:r w:rsidR="00285BD3" w:rsidRPr="00D47FE0">
        <w:rPr>
          <w:rFonts w:ascii="Times New Roman" w:hAnsi="Times New Roman" w:cs="Times New Roman"/>
          <w:iCs/>
          <w:color w:val="000000"/>
          <w:sz w:val="28"/>
          <w:szCs w:val="28"/>
        </w:rPr>
        <w:t>изготовления</w:t>
      </w:r>
      <w:r w:rsidR="007F320C" w:rsidRPr="00D47FE0">
        <w:rPr>
          <w:rFonts w:ascii="Times New Roman" w:hAnsi="Times New Roman" w:cs="Times New Roman"/>
          <w:iCs/>
          <w:caps/>
          <w:color w:val="000000"/>
          <w:sz w:val="28"/>
          <w:szCs w:val="28"/>
        </w:rPr>
        <w:t xml:space="preserve"> </w:t>
      </w:r>
      <w:r w:rsidR="007F320C">
        <w:rPr>
          <w:rFonts w:ascii="Times New Roman" w:hAnsi="Times New Roman" w:cs="Times New Roman"/>
          <w:iCs/>
          <w:caps/>
          <w:color w:val="000000"/>
          <w:sz w:val="28"/>
          <w:szCs w:val="28"/>
        </w:rPr>
        <w:t>ММДС-</w:t>
      </w:r>
      <w:r w:rsidR="00285BD3" w:rsidRPr="00D47FE0">
        <w:rPr>
          <w:rFonts w:ascii="Times New Roman" w:hAnsi="Times New Roman" w:cs="Times New Roman"/>
          <w:iCs/>
          <w:color w:val="000000"/>
          <w:sz w:val="28"/>
          <w:szCs w:val="28"/>
        </w:rPr>
        <w:t>конвертора</w:t>
      </w:r>
      <w:r w:rsidR="00285BD3">
        <w:rPr>
          <w:rFonts w:ascii="Times New Roman" w:hAnsi="Times New Roman" w:cs="Times New Roman"/>
          <w:iCs/>
          <w:color w:val="000000"/>
          <w:sz w:val="28"/>
          <w:szCs w:val="28"/>
        </w:rPr>
        <w:t xml:space="preserve"> </w:t>
      </w:r>
      <w:r w:rsidR="00664FA2">
        <w:rPr>
          <w:rFonts w:ascii="Times New Roman" w:hAnsi="Times New Roman" w:cs="Times New Roman"/>
          <w:iCs/>
          <w:color w:val="000000"/>
          <w:sz w:val="28"/>
          <w:szCs w:val="28"/>
        </w:rPr>
        <w:t>и</w:t>
      </w:r>
      <w:r w:rsidR="00285BD3">
        <w:rPr>
          <w:rFonts w:ascii="Times New Roman" w:hAnsi="Times New Roman" w:cs="Times New Roman"/>
          <w:iCs/>
          <w:color w:val="000000"/>
          <w:sz w:val="28"/>
          <w:szCs w:val="28"/>
        </w:rPr>
        <w:t xml:space="preserve"> м</w:t>
      </w:r>
      <w:r w:rsidR="007F320C" w:rsidRPr="00D47FE0">
        <w:rPr>
          <w:rFonts w:ascii="Times New Roman" w:hAnsi="Times New Roman" w:cs="Times New Roman"/>
          <w:iCs/>
          <w:color w:val="000000"/>
          <w:sz w:val="28"/>
          <w:szCs w:val="28"/>
        </w:rPr>
        <w:t>етод</w:t>
      </w:r>
      <w:r w:rsidR="00664FA2">
        <w:rPr>
          <w:rFonts w:ascii="Times New Roman" w:hAnsi="Times New Roman" w:cs="Times New Roman"/>
          <w:iCs/>
          <w:color w:val="000000"/>
          <w:sz w:val="28"/>
          <w:szCs w:val="28"/>
        </w:rPr>
        <w:t>ика</w:t>
      </w:r>
      <w:r w:rsidR="007F320C" w:rsidRPr="00D47FE0">
        <w:rPr>
          <w:rFonts w:ascii="Times New Roman" w:hAnsi="Times New Roman" w:cs="Times New Roman"/>
          <w:iCs/>
          <w:color w:val="000000"/>
          <w:sz w:val="28"/>
          <w:szCs w:val="28"/>
        </w:rPr>
        <w:t xml:space="preserve"> изготовления </w:t>
      </w:r>
      <w:r w:rsidR="00664FA2">
        <w:rPr>
          <w:rFonts w:ascii="Times New Roman" w:hAnsi="Times New Roman" w:cs="Times New Roman"/>
          <w:iCs/>
          <w:color w:val="000000"/>
          <w:sz w:val="28"/>
          <w:szCs w:val="28"/>
        </w:rPr>
        <w:t xml:space="preserve">МП </w:t>
      </w:r>
      <w:r w:rsidR="007F320C" w:rsidRPr="00D47FE0">
        <w:rPr>
          <w:rFonts w:ascii="Times New Roman" w:hAnsi="Times New Roman" w:cs="Times New Roman"/>
          <w:iCs/>
          <w:color w:val="000000"/>
          <w:sz w:val="28"/>
          <w:szCs w:val="28"/>
        </w:rPr>
        <w:t>плат</w:t>
      </w:r>
      <w:r w:rsidR="00285BD3">
        <w:rPr>
          <w:rFonts w:ascii="Times New Roman" w:hAnsi="Times New Roman" w:cs="Times New Roman"/>
          <w:bCs/>
          <w:color w:val="000000"/>
          <w:spacing w:val="-8"/>
          <w:sz w:val="28"/>
          <w:szCs w:val="28"/>
        </w:rPr>
        <w:t>.</w:t>
      </w:r>
    </w:p>
    <w:p w14:paraId="64B5AC0F" w14:textId="77777777" w:rsidR="007F320C" w:rsidRPr="00610E0B" w:rsidRDefault="00610E0B" w:rsidP="00CC22D1">
      <w:pPr>
        <w:spacing w:after="0" w:line="300" w:lineRule="auto"/>
        <w:ind w:firstLine="709"/>
        <w:contextualSpacing/>
        <w:jc w:val="both"/>
        <w:rPr>
          <w:rFonts w:ascii="Times New Roman" w:hAnsi="Times New Roman" w:cs="Times New Roman"/>
          <w:sz w:val="28"/>
          <w:szCs w:val="28"/>
        </w:rPr>
      </w:pPr>
      <w:r w:rsidRPr="00610E0B">
        <w:rPr>
          <w:rFonts w:ascii="Times New Roman" w:eastAsia="Calibri" w:hAnsi="Times New Roman" w:cs="Times New Roman"/>
          <w:color w:val="000000" w:themeColor="text1"/>
          <w:sz w:val="28"/>
          <w:szCs w:val="28"/>
        </w:rPr>
        <w:t xml:space="preserve">В пятом и </w:t>
      </w:r>
      <w:r w:rsidRPr="00610E0B">
        <w:rPr>
          <w:rFonts w:ascii="Times New Roman" w:hAnsi="Times New Roman" w:cs="Times New Roman"/>
          <w:color w:val="000000" w:themeColor="text1"/>
          <w:sz w:val="28"/>
          <w:szCs w:val="28"/>
        </w:rPr>
        <w:t xml:space="preserve">шестом разделах </w:t>
      </w:r>
      <w:proofErr w:type="gramStart"/>
      <w:r w:rsidRPr="00610E0B">
        <w:rPr>
          <w:rFonts w:ascii="Times New Roman" w:hAnsi="Times New Roman" w:cs="Times New Roman"/>
          <w:color w:val="000000" w:themeColor="text1"/>
          <w:sz w:val="28"/>
          <w:szCs w:val="28"/>
        </w:rPr>
        <w:t>рассмотрены</w:t>
      </w:r>
      <w:proofErr w:type="gramEnd"/>
      <w:r w:rsidRPr="00610E0B">
        <w:rPr>
          <w:rFonts w:ascii="Times New Roman" w:hAnsi="Times New Roman" w:cs="Times New Roman"/>
          <w:color w:val="000000" w:themeColor="text1"/>
          <w:sz w:val="28"/>
          <w:szCs w:val="28"/>
        </w:rPr>
        <w:t xml:space="preserve"> </w:t>
      </w:r>
      <w:r w:rsidR="007F320C">
        <w:rPr>
          <w:rFonts w:ascii="Times New Roman" w:hAnsi="Times New Roman" w:cs="Times New Roman"/>
          <w:color w:val="000000" w:themeColor="text1"/>
          <w:sz w:val="28"/>
          <w:szCs w:val="28"/>
        </w:rPr>
        <w:t>д</w:t>
      </w:r>
      <w:r w:rsidR="007F320C" w:rsidRPr="00610E0B">
        <w:rPr>
          <w:rFonts w:ascii="Times New Roman" w:hAnsi="Times New Roman" w:cs="Times New Roman"/>
          <w:sz w:val="28"/>
          <w:szCs w:val="28"/>
        </w:rPr>
        <w:t xml:space="preserve">ано технико-экономическое обоснование проекта и рассмотрены вопросы безопасности и </w:t>
      </w:r>
      <w:proofErr w:type="spellStart"/>
      <w:r w:rsidR="007F320C" w:rsidRPr="00610E0B">
        <w:rPr>
          <w:rFonts w:ascii="Times New Roman" w:hAnsi="Times New Roman" w:cs="Times New Roman"/>
          <w:sz w:val="28"/>
          <w:szCs w:val="28"/>
        </w:rPr>
        <w:t>экологичности</w:t>
      </w:r>
      <w:proofErr w:type="spellEnd"/>
      <w:r w:rsidR="007F320C" w:rsidRPr="00610E0B">
        <w:rPr>
          <w:rFonts w:ascii="Times New Roman" w:hAnsi="Times New Roman" w:cs="Times New Roman"/>
          <w:sz w:val="28"/>
          <w:szCs w:val="28"/>
        </w:rPr>
        <w:t xml:space="preserve"> проекта. </w:t>
      </w:r>
    </w:p>
    <w:p w14:paraId="3241346F" w14:textId="77777777" w:rsidR="007C3DD7" w:rsidRDefault="0060431D" w:rsidP="0045064A">
      <w:pPr>
        <w:rPr>
          <w:rFonts w:ascii="Times New Roman" w:hAnsi="Times New Roman" w:cs="Times New Roman"/>
          <w:sz w:val="28"/>
          <w:szCs w:val="28"/>
        </w:rPr>
        <w:sectPr w:rsidR="007C3DD7" w:rsidSect="0045064A">
          <w:headerReference w:type="even" r:id="rId9"/>
          <w:headerReference w:type="default" r:id="rId10"/>
          <w:footerReference w:type="default" r:id="rId11"/>
          <w:footerReference w:type="first" r:id="rId12"/>
          <w:pgSz w:w="11906" w:h="16838"/>
          <w:pgMar w:top="1134" w:right="567" w:bottom="1134" w:left="1701" w:header="709" w:footer="709" w:gutter="0"/>
          <w:cols w:space="708"/>
          <w:docGrid w:linePitch="360"/>
        </w:sectPr>
      </w:pPr>
      <w:r w:rsidRPr="001F4A3F">
        <w:rPr>
          <w:rFonts w:ascii="Times New Roman" w:hAnsi="Times New Roman" w:cs="Times New Roman"/>
          <w:sz w:val="28"/>
          <w:szCs w:val="28"/>
        </w:rP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9"/>
        <w:gridCol w:w="655"/>
      </w:tblGrid>
      <w:tr w:rsidR="00307EC6" w14:paraId="2634A5AD" w14:textId="77777777" w:rsidTr="00293EBA">
        <w:tc>
          <w:tcPr>
            <w:tcW w:w="9854" w:type="dxa"/>
            <w:gridSpan w:val="2"/>
          </w:tcPr>
          <w:p w14:paraId="0FE02D40" w14:textId="26492ACA" w:rsidR="00307EC6" w:rsidRDefault="00307EC6" w:rsidP="00293EBA">
            <w:pPr>
              <w:spacing w:line="264" w:lineRule="auto"/>
              <w:jc w:val="center"/>
              <w:rPr>
                <w:b/>
                <w:sz w:val="28"/>
                <w:szCs w:val="28"/>
              </w:rPr>
            </w:pPr>
            <w:r>
              <w:rPr>
                <w:b/>
                <w:sz w:val="28"/>
                <w:szCs w:val="28"/>
              </w:rPr>
              <w:lastRenderedPageBreak/>
              <w:t>СОДЕРЖАНИЕ</w:t>
            </w:r>
          </w:p>
        </w:tc>
      </w:tr>
      <w:tr w:rsidR="00307EC6" w14:paraId="352BE382" w14:textId="77777777" w:rsidTr="00293EBA">
        <w:tc>
          <w:tcPr>
            <w:tcW w:w="9199" w:type="dxa"/>
          </w:tcPr>
          <w:p w14:paraId="4CC4A4E1" w14:textId="0AEE9FCA" w:rsidR="00307EC6" w:rsidRPr="00B02AAE" w:rsidRDefault="00307EC6" w:rsidP="00293EBA">
            <w:pPr>
              <w:spacing w:line="264" w:lineRule="auto"/>
              <w:rPr>
                <w:b/>
                <w:sz w:val="28"/>
                <w:szCs w:val="28"/>
              </w:rPr>
            </w:pPr>
            <w:r w:rsidRPr="00B02AAE">
              <w:rPr>
                <w:b/>
                <w:sz w:val="28"/>
                <w:szCs w:val="28"/>
              </w:rPr>
              <w:t>ВВЕДЕНИЕ</w:t>
            </w:r>
            <w:r w:rsidR="00B02AAE">
              <w:rPr>
                <w:b/>
                <w:sz w:val="28"/>
                <w:szCs w:val="28"/>
              </w:rPr>
              <w:t>……………………………………………………………………..</w:t>
            </w:r>
          </w:p>
        </w:tc>
        <w:tc>
          <w:tcPr>
            <w:tcW w:w="655" w:type="dxa"/>
          </w:tcPr>
          <w:p w14:paraId="2EF62D12" w14:textId="1464F75A" w:rsidR="00307EC6" w:rsidRPr="00B02AAE" w:rsidRDefault="008F2C6C" w:rsidP="00293EBA">
            <w:pPr>
              <w:spacing w:line="264" w:lineRule="auto"/>
              <w:jc w:val="center"/>
              <w:rPr>
                <w:b/>
                <w:sz w:val="28"/>
                <w:szCs w:val="28"/>
              </w:rPr>
            </w:pPr>
            <w:r>
              <w:rPr>
                <w:b/>
                <w:sz w:val="28"/>
                <w:szCs w:val="28"/>
              </w:rPr>
              <w:t>5</w:t>
            </w:r>
          </w:p>
        </w:tc>
      </w:tr>
      <w:tr w:rsidR="00307EC6" w14:paraId="73BBA96C" w14:textId="77777777" w:rsidTr="00293EBA">
        <w:tc>
          <w:tcPr>
            <w:tcW w:w="9199" w:type="dxa"/>
          </w:tcPr>
          <w:p w14:paraId="6FC3AF24" w14:textId="79DB213A" w:rsidR="00307EC6" w:rsidRPr="00B02AAE" w:rsidRDefault="00307EC6" w:rsidP="00293EBA">
            <w:pPr>
              <w:spacing w:line="264" w:lineRule="auto"/>
              <w:rPr>
                <w:b/>
                <w:sz w:val="28"/>
                <w:szCs w:val="28"/>
              </w:rPr>
            </w:pPr>
            <w:r w:rsidRPr="00B02AAE">
              <w:rPr>
                <w:b/>
                <w:color w:val="000000" w:themeColor="text1"/>
                <w:sz w:val="28"/>
                <w:szCs w:val="28"/>
              </w:rPr>
              <w:t xml:space="preserve">1. ОБЗОР СУЩЕСТВУЮЩИХ ВЕРСИЙ ПРОГРАММНЫХ СРЕД </w:t>
            </w:r>
            <w:r w:rsidRPr="00B02AAE">
              <w:rPr>
                <w:b/>
                <w:color w:val="000000" w:themeColor="text1"/>
                <w:sz w:val="28"/>
                <w:szCs w:val="28"/>
                <w:lang w:val="en-US"/>
              </w:rPr>
              <w:t>AWR</w:t>
            </w:r>
            <w:r w:rsidRPr="00B02AAE">
              <w:rPr>
                <w:b/>
                <w:color w:val="000000" w:themeColor="text1"/>
                <w:sz w:val="28"/>
                <w:szCs w:val="28"/>
              </w:rPr>
              <w:t xml:space="preserve"> </w:t>
            </w:r>
            <w:r w:rsidRPr="00B02AAE">
              <w:rPr>
                <w:b/>
                <w:color w:val="000000" w:themeColor="text1"/>
                <w:sz w:val="28"/>
                <w:szCs w:val="28"/>
                <w:lang w:val="en-US"/>
              </w:rPr>
              <w:t>MICROWAVE</w:t>
            </w:r>
            <w:r w:rsidRPr="00B02AAE">
              <w:rPr>
                <w:b/>
                <w:color w:val="000000" w:themeColor="text1"/>
                <w:sz w:val="28"/>
                <w:szCs w:val="28"/>
              </w:rPr>
              <w:t xml:space="preserve"> </w:t>
            </w:r>
            <w:r w:rsidRPr="00B02AAE">
              <w:rPr>
                <w:b/>
                <w:color w:val="000000" w:themeColor="text1"/>
                <w:sz w:val="28"/>
                <w:szCs w:val="28"/>
                <w:lang w:val="en-US"/>
              </w:rPr>
              <w:t>OFFICE</w:t>
            </w:r>
            <w:r w:rsidR="00B02AAE">
              <w:rPr>
                <w:b/>
                <w:color w:val="000000" w:themeColor="text1"/>
                <w:sz w:val="28"/>
                <w:szCs w:val="28"/>
              </w:rPr>
              <w:t>………………………………………………..</w:t>
            </w:r>
          </w:p>
        </w:tc>
        <w:tc>
          <w:tcPr>
            <w:tcW w:w="655" w:type="dxa"/>
          </w:tcPr>
          <w:p w14:paraId="6696A547" w14:textId="77777777" w:rsidR="00B02AAE" w:rsidRDefault="00B02AAE" w:rsidP="00293EBA">
            <w:pPr>
              <w:spacing w:line="264" w:lineRule="auto"/>
              <w:jc w:val="center"/>
              <w:rPr>
                <w:b/>
                <w:sz w:val="28"/>
                <w:szCs w:val="28"/>
              </w:rPr>
            </w:pPr>
          </w:p>
          <w:p w14:paraId="4122EBC5" w14:textId="2C15D724" w:rsidR="00307EC6" w:rsidRPr="00B02AAE" w:rsidRDefault="008F2C6C" w:rsidP="00293EBA">
            <w:pPr>
              <w:spacing w:line="264" w:lineRule="auto"/>
              <w:jc w:val="center"/>
              <w:rPr>
                <w:b/>
                <w:sz w:val="28"/>
                <w:szCs w:val="28"/>
              </w:rPr>
            </w:pPr>
            <w:r>
              <w:rPr>
                <w:b/>
                <w:sz w:val="28"/>
                <w:szCs w:val="28"/>
              </w:rPr>
              <w:t>7</w:t>
            </w:r>
          </w:p>
        </w:tc>
      </w:tr>
      <w:tr w:rsidR="00307EC6" w14:paraId="79DF3A99" w14:textId="77777777" w:rsidTr="00293EBA">
        <w:tc>
          <w:tcPr>
            <w:tcW w:w="9199" w:type="dxa"/>
          </w:tcPr>
          <w:p w14:paraId="015F91AB" w14:textId="68CFC487" w:rsidR="00307EC6" w:rsidRDefault="00307EC6" w:rsidP="00293EBA">
            <w:pPr>
              <w:spacing w:line="264" w:lineRule="auto"/>
              <w:rPr>
                <w:b/>
                <w:sz w:val="28"/>
                <w:szCs w:val="28"/>
              </w:rPr>
            </w:pPr>
            <w:r>
              <w:rPr>
                <w:spacing w:val="-2"/>
                <w:sz w:val="28"/>
                <w:szCs w:val="28"/>
              </w:rPr>
              <w:t xml:space="preserve">1.1. </w:t>
            </w:r>
            <w:proofErr w:type="spellStart"/>
            <w:r w:rsidRPr="00523D20">
              <w:rPr>
                <w:spacing w:val="-2"/>
                <w:sz w:val="28"/>
                <w:szCs w:val="28"/>
              </w:rPr>
              <w:t>Voltaire</w:t>
            </w:r>
            <w:proofErr w:type="spellEnd"/>
            <w:r w:rsidRPr="00523D20">
              <w:rPr>
                <w:spacing w:val="-2"/>
                <w:sz w:val="28"/>
                <w:szCs w:val="28"/>
              </w:rPr>
              <w:t xml:space="preserve"> XL - пакет моделирования линейных и нелинейных схем</w:t>
            </w:r>
            <w:r w:rsidR="00B02AAE">
              <w:rPr>
                <w:spacing w:val="-2"/>
                <w:sz w:val="28"/>
                <w:szCs w:val="28"/>
              </w:rPr>
              <w:t>……...</w:t>
            </w:r>
          </w:p>
        </w:tc>
        <w:tc>
          <w:tcPr>
            <w:tcW w:w="655" w:type="dxa"/>
          </w:tcPr>
          <w:p w14:paraId="4A64034B" w14:textId="543601A6" w:rsidR="00307EC6" w:rsidRPr="00307EC6" w:rsidRDefault="008F2C6C" w:rsidP="00293EBA">
            <w:pPr>
              <w:spacing w:line="264" w:lineRule="auto"/>
              <w:jc w:val="center"/>
              <w:rPr>
                <w:sz w:val="28"/>
                <w:szCs w:val="28"/>
              </w:rPr>
            </w:pPr>
            <w:r>
              <w:rPr>
                <w:sz w:val="28"/>
                <w:szCs w:val="28"/>
              </w:rPr>
              <w:t>7</w:t>
            </w:r>
          </w:p>
        </w:tc>
      </w:tr>
      <w:tr w:rsidR="00307EC6" w14:paraId="268FACE8" w14:textId="77777777" w:rsidTr="00293EBA">
        <w:tc>
          <w:tcPr>
            <w:tcW w:w="9199" w:type="dxa"/>
          </w:tcPr>
          <w:p w14:paraId="03D7E989" w14:textId="109E2CC0" w:rsidR="00307EC6" w:rsidRDefault="00307EC6" w:rsidP="00293EBA">
            <w:pPr>
              <w:spacing w:line="264" w:lineRule="auto"/>
              <w:rPr>
                <w:b/>
                <w:sz w:val="28"/>
                <w:szCs w:val="28"/>
              </w:rPr>
            </w:pPr>
            <w:r>
              <w:rPr>
                <w:spacing w:val="-2"/>
                <w:sz w:val="28"/>
                <w:szCs w:val="28"/>
              </w:rPr>
              <w:t xml:space="preserve">1.2. </w:t>
            </w:r>
            <w:proofErr w:type="spellStart"/>
            <w:r w:rsidRPr="00666EB1">
              <w:rPr>
                <w:spacing w:val="-2"/>
                <w:sz w:val="28"/>
                <w:szCs w:val="28"/>
              </w:rPr>
              <w:t>EMSight</w:t>
            </w:r>
            <w:proofErr w:type="spellEnd"/>
            <w:r w:rsidRPr="00666EB1">
              <w:rPr>
                <w:spacing w:val="-2"/>
                <w:sz w:val="28"/>
                <w:szCs w:val="28"/>
              </w:rPr>
              <w:t xml:space="preserve"> - система трехмерного электромагнитного моделирования</w:t>
            </w:r>
            <w:r w:rsidR="00B02AAE">
              <w:rPr>
                <w:spacing w:val="-2"/>
                <w:sz w:val="28"/>
                <w:szCs w:val="28"/>
              </w:rPr>
              <w:t>……</w:t>
            </w:r>
          </w:p>
        </w:tc>
        <w:tc>
          <w:tcPr>
            <w:tcW w:w="655" w:type="dxa"/>
          </w:tcPr>
          <w:p w14:paraId="0D26DA41" w14:textId="36EA223C" w:rsidR="00307EC6" w:rsidRPr="00307EC6" w:rsidRDefault="008F2C6C" w:rsidP="00293EBA">
            <w:pPr>
              <w:spacing w:line="264" w:lineRule="auto"/>
              <w:jc w:val="center"/>
              <w:rPr>
                <w:sz w:val="28"/>
                <w:szCs w:val="28"/>
              </w:rPr>
            </w:pPr>
            <w:r>
              <w:rPr>
                <w:sz w:val="28"/>
                <w:szCs w:val="28"/>
              </w:rPr>
              <w:t>9</w:t>
            </w:r>
          </w:p>
        </w:tc>
      </w:tr>
      <w:tr w:rsidR="00307EC6" w14:paraId="7E676D9C" w14:textId="77777777" w:rsidTr="00293EBA">
        <w:tc>
          <w:tcPr>
            <w:tcW w:w="9199" w:type="dxa"/>
          </w:tcPr>
          <w:p w14:paraId="70E90A15" w14:textId="4C288015" w:rsidR="00307EC6" w:rsidRPr="00B02AAE" w:rsidRDefault="00307EC6" w:rsidP="00293EBA">
            <w:pPr>
              <w:spacing w:line="264" w:lineRule="auto"/>
              <w:rPr>
                <w:b/>
                <w:sz w:val="28"/>
                <w:szCs w:val="28"/>
              </w:rPr>
            </w:pPr>
            <w:r w:rsidRPr="00B02AAE">
              <w:rPr>
                <w:b/>
                <w:caps/>
                <w:sz w:val="28"/>
                <w:szCs w:val="28"/>
              </w:rPr>
              <w:t>2. выБОР И МетодИКА РАСЧЕТА ФУНКЦИОНАЛЬНЫХ УЗЛОВ ММДС-конверторА</w:t>
            </w:r>
            <w:r w:rsidR="00B02AAE">
              <w:rPr>
                <w:b/>
                <w:caps/>
                <w:sz w:val="28"/>
                <w:szCs w:val="28"/>
              </w:rPr>
              <w:t>……………………………………………………….</w:t>
            </w:r>
          </w:p>
        </w:tc>
        <w:tc>
          <w:tcPr>
            <w:tcW w:w="655" w:type="dxa"/>
          </w:tcPr>
          <w:p w14:paraId="4F3024F9" w14:textId="77777777" w:rsidR="00307EC6" w:rsidRDefault="00307EC6" w:rsidP="00293EBA">
            <w:pPr>
              <w:spacing w:line="264" w:lineRule="auto"/>
              <w:jc w:val="center"/>
              <w:rPr>
                <w:b/>
                <w:sz w:val="28"/>
                <w:szCs w:val="28"/>
              </w:rPr>
            </w:pPr>
          </w:p>
          <w:p w14:paraId="3734C49C" w14:textId="050741BF" w:rsidR="008F2C6C" w:rsidRPr="00B02AAE" w:rsidRDefault="008F2C6C" w:rsidP="00293EBA">
            <w:pPr>
              <w:spacing w:line="264" w:lineRule="auto"/>
              <w:jc w:val="center"/>
              <w:rPr>
                <w:b/>
                <w:sz w:val="28"/>
                <w:szCs w:val="28"/>
              </w:rPr>
            </w:pPr>
            <w:r>
              <w:rPr>
                <w:b/>
                <w:sz w:val="28"/>
                <w:szCs w:val="28"/>
              </w:rPr>
              <w:t>13</w:t>
            </w:r>
          </w:p>
        </w:tc>
      </w:tr>
      <w:tr w:rsidR="00307EC6" w14:paraId="2EF3B978" w14:textId="77777777" w:rsidTr="00293EBA">
        <w:tc>
          <w:tcPr>
            <w:tcW w:w="9199" w:type="dxa"/>
          </w:tcPr>
          <w:p w14:paraId="60E4EAD0" w14:textId="756A1C94" w:rsidR="00307EC6" w:rsidRDefault="00307EC6" w:rsidP="00293EBA">
            <w:pPr>
              <w:spacing w:line="264" w:lineRule="auto"/>
              <w:rPr>
                <w:b/>
                <w:sz w:val="28"/>
                <w:szCs w:val="28"/>
              </w:rPr>
            </w:pPr>
            <w:r>
              <w:rPr>
                <w:sz w:val="28"/>
                <w:szCs w:val="28"/>
              </w:rPr>
              <w:t xml:space="preserve">2.1. </w:t>
            </w:r>
            <w:r w:rsidRPr="00D47FE0">
              <w:rPr>
                <w:sz w:val="28"/>
                <w:szCs w:val="28"/>
              </w:rPr>
              <w:t xml:space="preserve">Параметры </w:t>
            </w:r>
            <w:r>
              <w:rPr>
                <w:sz w:val="28"/>
                <w:szCs w:val="28"/>
              </w:rPr>
              <w:t>ММДС-</w:t>
            </w:r>
            <w:r w:rsidRPr="00D47FE0">
              <w:rPr>
                <w:sz w:val="28"/>
                <w:szCs w:val="28"/>
              </w:rPr>
              <w:t>конвертора и его функциональные узлы</w:t>
            </w:r>
            <w:r w:rsidR="00B02AAE">
              <w:rPr>
                <w:sz w:val="28"/>
                <w:szCs w:val="28"/>
              </w:rPr>
              <w:t>…………..</w:t>
            </w:r>
          </w:p>
        </w:tc>
        <w:tc>
          <w:tcPr>
            <w:tcW w:w="655" w:type="dxa"/>
          </w:tcPr>
          <w:p w14:paraId="49111231" w14:textId="0271F556" w:rsidR="00307EC6" w:rsidRPr="00307EC6" w:rsidRDefault="008F2C6C" w:rsidP="00293EBA">
            <w:pPr>
              <w:spacing w:line="264" w:lineRule="auto"/>
              <w:jc w:val="center"/>
              <w:rPr>
                <w:sz w:val="28"/>
                <w:szCs w:val="28"/>
              </w:rPr>
            </w:pPr>
            <w:r>
              <w:rPr>
                <w:sz w:val="28"/>
                <w:szCs w:val="28"/>
              </w:rPr>
              <w:t>13</w:t>
            </w:r>
          </w:p>
        </w:tc>
      </w:tr>
      <w:tr w:rsidR="00307EC6" w14:paraId="240EEFED" w14:textId="77777777" w:rsidTr="00293EBA">
        <w:tc>
          <w:tcPr>
            <w:tcW w:w="9199" w:type="dxa"/>
          </w:tcPr>
          <w:p w14:paraId="571EF800" w14:textId="648F0FBF" w:rsidR="00307EC6" w:rsidRDefault="00307EC6" w:rsidP="00293EBA">
            <w:pPr>
              <w:spacing w:line="264" w:lineRule="auto"/>
              <w:rPr>
                <w:b/>
                <w:sz w:val="28"/>
                <w:szCs w:val="28"/>
              </w:rPr>
            </w:pPr>
            <w:r>
              <w:rPr>
                <w:color w:val="000000"/>
                <w:sz w:val="28"/>
                <w:szCs w:val="28"/>
              </w:rPr>
              <w:t xml:space="preserve">2.2. </w:t>
            </w:r>
            <w:r w:rsidRPr="00D47FE0">
              <w:rPr>
                <w:color w:val="000000"/>
                <w:sz w:val="28"/>
                <w:szCs w:val="28"/>
              </w:rPr>
              <w:t xml:space="preserve">Характеристика </w:t>
            </w:r>
            <w:proofErr w:type="spellStart"/>
            <w:r w:rsidRPr="00D47FE0">
              <w:rPr>
                <w:color w:val="000000"/>
                <w:sz w:val="28"/>
                <w:szCs w:val="28"/>
              </w:rPr>
              <w:t>микрополосковых</w:t>
            </w:r>
            <w:proofErr w:type="spellEnd"/>
            <w:r w:rsidRPr="00D47FE0">
              <w:rPr>
                <w:color w:val="000000"/>
                <w:sz w:val="28"/>
                <w:szCs w:val="28"/>
              </w:rPr>
              <w:t xml:space="preserve"> линий</w:t>
            </w:r>
            <w:r w:rsidR="00B02AAE">
              <w:rPr>
                <w:color w:val="000000"/>
                <w:sz w:val="28"/>
                <w:szCs w:val="28"/>
              </w:rPr>
              <w:t>………………………………..</w:t>
            </w:r>
          </w:p>
        </w:tc>
        <w:tc>
          <w:tcPr>
            <w:tcW w:w="655" w:type="dxa"/>
          </w:tcPr>
          <w:p w14:paraId="5A1CF5CF" w14:textId="68DD9984" w:rsidR="00307EC6" w:rsidRPr="00307EC6" w:rsidRDefault="008F2C6C" w:rsidP="00293EBA">
            <w:pPr>
              <w:spacing w:line="264" w:lineRule="auto"/>
              <w:jc w:val="center"/>
              <w:rPr>
                <w:sz w:val="28"/>
                <w:szCs w:val="28"/>
              </w:rPr>
            </w:pPr>
            <w:r>
              <w:rPr>
                <w:sz w:val="28"/>
                <w:szCs w:val="28"/>
              </w:rPr>
              <w:t>15</w:t>
            </w:r>
          </w:p>
        </w:tc>
      </w:tr>
      <w:tr w:rsidR="00307EC6" w14:paraId="2D6D9C3A" w14:textId="77777777" w:rsidTr="00293EBA">
        <w:tc>
          <w:tcPr>
            <w:tcW w:w="9199" w:type="dxa"/>
          </w:tcPr>
          <w:p w14:paraId="0D5BE107" w14:textId="4CBE8BA7" w:rsidR="00307EC6" w:rsidRDefault="00307EC6" w:rsidP="00293EBA">
            <w:pPr>
              <w:spacing w:line="264" w:lineRule="auto"/>
              <w:rPr>
                <w:color w:val="000000"/>
                <w:sz w:val="28"/>
                <w:szCs w:val="28"/>
              </w:rPr>
            </w:pPr>
            <w:r>
              <w:rPr>
                <w:iCs/>
                <w:color w:val="000000"/>
                <w:sz w:val="28"/>
                <w:szCs w:val="28"/>
              </w:rPr>
              <w:t xml:space="preserve">2.3. </w:t>
            </w:r>
            <w:r w:rsidRPr="00D47FE0">
              <w:rPr>
                <w:iCs/>
                <w:color w:val="000000"/>
                <w:sz w:val="28"/>
                <w:szCs w:val="28"/>
              </w:rPr>
              <w:t>Входная цепь</w:t>
            </w:r>
            <w:r w:rsidRPr="00166072">
              <w:rPr>
                <w:iCs/>
                <w:color w:val="000000"/>
                <w:sz w:val="28"/>
                <w:szCs w:val="28"/>
              </w:rPr>
              <w:t xml:space="preserve"> </w:t>
            </w:r>
            <w:r>
              <w:rPr>
                <w:iCs/>
                <w:color w:val="000000"/>
                <w:sz w:val="28"/>
                <w:szCs w:val="28"/>
              </w:rPr>
              <w:t>ММДС-</w:t>
            </w:r>
            <w:r w:rsidRPr="00D47FE0">
              <w:rPr>
                <w:iCs/>
                <w:color w:val="000000"/>
                <w:sz w:val="28"/>
                <w:szCs w:val="28"/>
              </w:rPr>
              <w:t>конвертора</w:t>
            </w:r>
            <w:r w:rsidR="00B02AAE">
              <w:rPr>
                <w:iCs/>
                <w:color w:val="000000"/>
                <w:sz w:val="28"/>
                <w:szCs w:val="28"/>
              </w:rPr>
              <w:t>………………………………………...</w:t>
            </w:r>
          </w:p>
        </w:tc>
        <w:tc>
          <w:tcPr>
            <w:tcW w:w="655" w:type="dxa"/>
          </w:tcPr>
          <w:p w14:paraId="18D48E8E" w14:textId="18573C6B" w:rsidR="00307EC6" w:rsidRPr="00307EC6" w:rsidRDefault="008F2C6C" w:rsidP="00293EBA">
            <w:pPr>
              <w:spacing w:line="264" w:lineRule="auto"/>
              <w:jc w:val="center"/>
              <w:rPr>
                <w:sz w:val="28"/>
                <w:szCs w:val="28"/>
              </w:rPr>
            </w:pPr>
            <w:r>
              <w:rPr>
                <w:sz w:val="28"/>
                <w:szCs w:val="28"/>
              </w:rPr>
              <w:t>17</w:t>
            </w:r>
          </w:p>
        </w:tc>
      </w:tr>
      <w:tr w:rsidR="00307EC6" w14:paraId="2EB7F1E1" w14:textId="77777777" w:rsidTr="00293EBA">
        <w:tc>
          <w:tcPr>
            <w:tcW w:w="9199" w:type="dxa"/>
          </w:tcPr>
          <w:p w14:paraId="0E403F21" w14:textId="2942BA87" w:rsidR="00307EC6" w:rsidRDefault="00307EC6" w:rsidP="00293EBA">
            <w:pPr>
              <w:spacing w:line="264" w:lineRule="auto"/>
              <w:rPr>
                <w:color w:val="000000"/>
                <w:sz w:val="28"/>
                <w:szCs w:val="28"/>
              </w:rPr>
            </w:pPr>
            <w:r>
              <w:rPr>
                <w:iCs/>
                <w:color w:val="000000"/>
                <w:sz w:val="28"/>
                <w:szCs w:val="28"/>
              </w:rPr>
              <w:t xml:space="preserve">2.4. </w:t>
            </w:r>
            <w:r w:rsidRPr="00D47FE0">
              <w:rPr>
                <w:iCs/>
                <w:color w:val="000000"/>
                <w:sz w:val="28"/>
                <w:szCs w:val="28"/>
              </w:rPr>
              <w:t>Малошумящий усилитель</w:t>
            </w:r>
            <w:r w:rsidR="00B02AAE">
              <w:rPr>
                <w:iCs/>
                <w:color w:val="000000"/>
                <w:sz w:val="28"/>
                <w:szCs w:val="28"/>
              </w:rPr>
              <w:t>…………………………………………………</w:t>
            </w:r>
          </w:p>
        </w:tc>
        <w:tc>
          <w:tcPr>
            <w:tcW w:w="655" w:type="dxa"/>
          </w:tcPr>
          <w:p w14:paraId="51C286BD" w14:textId="65B588B8" w:rsidR="00307EC6" w:rsidRPr="00307EC6" w:rsidRDefault="008F2C6C" w:rsidP="00293EBA">
            <w:pPr>
              <w:spacing w:line="264" w:lineRule="auto"/>
              <w:jc w:val="center"/>
              <w:rPr>
                <w:sz w:val="28"/>
                <w:szCs w:val="28"/>
              </w:rPr>
            </w:pPr>
            <w:r>
              <w:rPr>
                <w:sz w:val="28"/>
                <w:szCs w:val="28"/>
              </w:rPr>
              <w:t>20</w:t>
            </w:r>
          </w:p>
        </w:tc>
      </w:tr>
      <w:tr w:rsidR="00307EC6" w14:paraId="15248E98" w14:textId="77777777" w:rsidTr="00293EBA">
        <w:tc>
          <w:tcPr>
            <w:tcW w:w="9199" w:type="dxa"/>
          </w:tcPr>
          <w:p w14:paraId="657B6147" w14:textId="218573BA" w:rsidR="00307EC6" w:rsidRDefault="00307EC6" w:rsidP="00293EBA">
            <w:pPr>
              <w:spacing w:line="264" w:lineRule="auto"/>
              <w:rPr>
                <w:iCs/>
                <w:color w:val="000000"/>
                <w:sz w:val="28"/>
                <w:szCs w:val="28"/>
              </w:rPr>
            </w:pPr>
            <w:r>
              <w:rPr>
                <w:iCs/>
                <w:color w:val="000000"/>
                <w:sz w:val="28"/>
                <w:szCs w:val="28"/>
              </w:rPr>
              <w:t xml:space="preserve">2.5. </w:t>
            </w:r>
            <w:r w:rsidRPr="00D47FE0">
              <w:rPr>
                <w:iCs/>
                <w:color w:val="000000"/>
                <w:sz w:val="28"/>
                <w:szCs w:val="28"/>
              </w:rPr>
              <w:t xml:space="preserve">Гетеродин </w:t>
            </w:r>
            <w:r w:rsidRPr="00F5407E">
              <w:rPr>
                <w:iCs/>
                <w:color w:val="000000"/>
                <w:sz w:val="28"/>
                <w:szCs w:val="28"/>
              </w:rPr>
              <w:t>ММДС</w:t>
            </w:r>
            <w:r>
              <w:rPr>
                <w:iCs/>
                <w:color w:val="000000"/>
                <w:sz w:val="28"/>
                <w:szCs w:val="28"/>
              </w:rPr>
              <w:t>-</w:t>
            </w:r>
            <w:r w:rsidRPr="00F5407E">
              <w:rPr>
                <w:iCs/>
                <w:color w:val="000000"/>
                <w:sz w:val="28"/>
                <w:szCs w:val="28"/>
              </w:rPr>
              <w:t>конвертора</w:t>
            </w:r>
            <w:r w:rsidR="00B02AAE">
              <w:rPr>
                <w:iCs/>
                <w:color w:val="000000"/>
                <w:sz w:val="28"/>
                <w:szCs w:val="28"/>
              </w:rPr>
              <w:t>…………………………………………….</w:t>
            </w:r>
          </w:p>
        </w:tc>
        <w:tc>
          <w:tcPr>
            <w:tcW w:w="655" w:type="dxa"/>
          </w:tcPr>
          <w:p w14:paraId="494FCAD1" w14:textId="004AEF5D" w:rsidR="00307EC6" w:rsidRPr="00307EC6" w:rsidRDefault="008F2C6C" w:rsidP="00293EBA">
            <w:pPr>
              <w:spacing w:line="264" w:lineRule="auto"/>
              <w:jc w:val="center"/>
              <w:rPr>
                <w:sz w:val="28"/>
                <w:szCs w:val="28"/>
              </w:rPr>
            </w:pPr>
            <w:r>
              <w:rPr>
                <w:sz w:val="28"/>
                <w:szCs w:val="28"/>
              </w:rPr>
              <w:t>23</w:t>
            </w:r>
          </w:p>
        </w:tc>
      </w:tr>
      <w:tr w:rsidR="00307EC6" w14:paraId="03EC0395" w14:textId="77777777" w:rsidTr="00293EBA">
        <w:tc>
          <w:tcPr>
            <w:tcW w:w="9199" w:type="dxa"/>
          </w:tcPr>
          <w:p w14:paraId="7B7892A8" w14:textId="522D34C9" w:rsidR="00307EC6" w:rsidRDefault="00307EC6" w:rsidP="00293EBA">
            <w:pPr>
              <w:spacing w:line="264" w:lineRule="auto"/>
              <w:rPr>
                <w:iCs/>
                <w:color w:val="000000"/>
                <w:sz w:val="28"/>
                <w:szCs w:val="28"/>
              </w:rPr>
            </w:pPr>
            <w:r>
              <w:rPr>
                <w:iCs/>
                <w:color w:val="000000"/>
                <w:sz w:val="28"/>
                <w:szCs w:val="28"/>
              </w:rPr>
              <w:t>2.6. Смеситель ММДС-</w:t>
            </w:r>
            <w:r w:rsidRPr="00D47FE0">
              <w:rPr>
                <w:iCs/>
                <w:color w:val="000000"/>
                <w:sz w:val="28"/>
                <w:szCs w:val="28"/>
              </w:rPr>
              <w:t>конвертора</w:t>
            </w:r>
            <w:r w:rsidR="00B02AAE">
              <w:rPr>
                <w:iCs/>
                <w:color w:val="000000"/>
                <w:sz w:val="28"/>
                <w:szCs w:val="28"/>
              </w:rPr>
              <w:t>……………………………………………</w:t>
            </w:r>
          </w:p>
        </w:tc>
        <w:tc>
          <w:tcPr>
            <w:tcW w:w="655" w:type="dxa"/>
          </w:tcPr>
          <w:p w14:paraId="5B9F28C5" w14:textId="55CD6134" w:rsidR="00307EC6" w:rsidRPr="00307EC6" w:rsidRDefault="008F2C6C" w:rsidP="00293EBA">
            <w:pPr>
              <w:spacing w:line="264" w:lineRule="auto"/>
              <w:jc w:val="center"/>
              <w:rPr>
                <w:sz w:val="28"/>
                <w:szCs w:val="28"/>
              </w:rPr>
            </w:pPr>
            <w:r>
              <w:rPr>
                <w:sz w:val="28"/>
                <w:szCs w:val="28"/>
              </w:rPr>
              <w:t>25</w:t>
            </w:r>
          </w:p>
        </w:tc>
      </w:tr>
      <w:tr w:rsidR="00307EC6" w14:paraId="4393D51C" w14:textId="77777777" w:rsidTr="00293EBA">
        <w:tc>
          <w:tcPr>
            <w:tcW w:w="9199" w:type="dxa"/>
          </w:tcPr>
          <w:p w14:paraId="295FCCE0" w14:textId="459C80E4" w:rsidR="00307EC6" w:rsidRDefault="00307EC6" w:rsidP="00293EBA">
            <w:pPr>
              <w:spacing w:line="264" w:lineRule="auto"/>
              <w:rPr>
                <w:iCs/>
                <w:color w:val="000000"/>
                <w:sz w:val="28"/>
                <w:szCs w:val="28"/>
              </w:rPr>
            </w:pPr>
            <w:r>
              <w:rPr>
                <w:iCs/>
                <w:color w:val="000000"/>
                <w:sz w:val="28"/>
                <w:szCs w:val="28"/>
              </w:rPr>
              <w:t xml:space="preserve">2.7. </w:t>
            </w:r>
            <w:r w:rsidRPr="00D47FE0">
              <w:rPr>
                <w:iCs/>
                <w:color w:val="000000"/>
                <w:sz w:val="28"/>
                <w:szCs w:val="28"/>
              </w:rPr>
              <w:t>Усилитель промежуточной частоты</w:t>
            </w:r>
            <w:r w:rsidR="00B02AAE">
              <w:rPr>
                <w:iCs/>
                <w:color w:val="000000"/>
                <w:sz w:val="28"/>
                <w:szCs w:val="28"/>
              </w:rPr>
              <w:t>………………………………………</w:t>
            </w:r>
          </w:p>
        </w:tc>
        <w:tc>
          <w:tcPr>
            <w:tcW w:w="655" w:type="dxa"/>
          </w:tcPr>
          <w:p w14:paraId="5B436558" w14:textId="4316FE5B" w:rsidR="00307EC6" w:rsidRPr="00307EC6" w:rsidRDefault="008F2C6C" w:rsidP="00293EBA">
            <w:pPr>
              <w:spacing w:line="264" w:lineRule="auto"/>
              <w:jc w:val="center"/>
              <w:rPr>
                <w:sz w:val="28"/>
                <w:szCs w:val="28"/>
              </w:rPr>
            </w:pPr>
            <w:r>
              <w:rPr>
                <w:sz w:val="28"/>
                <w:szCs w:val="28"/>
              </w:rPr>
              <w:t>27</w:t>
            </w:r>
          </w:p>
        </w:tc>
      </w:tr>
      <w:tr w:rsidR="00307EC6" w14:paraId="3637A6CE" w14:textId="77777777" w:rsidTr="00293EBA">
        <w:tc>
          <w:tcPr>
            <w:tcW w:w="9199" w:type="dxa"/>
          </w:tcPr>
          <w:p w14:paraId="444090D0" w14:textId="5862CB0C" w:rsidR="00307EC6" w:rsidRPr="00B02AAE" w:rsidRDefault="00307EC6" w:rsidP="00293EBA">
            <w:pPr>
              <w:spacing w:line="264" w:lineRule="auto"/>
              <w:rPr>
                <w:b/>
                <w:iCs/>
                <w:color w:val="000000"/>
                <w:sz w:val="28"/>
                <w:szCs w:val="28"/>
              </w:rPr>
            </w:pPr>
            <w:r w:rsidRPr="00B02AAE">
              <w:rPr>
                <w:b/>
                <w:iCs/>
                <w:caps/>
                <w:color w:val="000000"/>
                <w:sz w:val="28"/>
                <w:szCs w:val="28"/>
              </w:rPr>
              <w:t>3. МОДЕЛИРОВАНИЕ И Расчет функциональных узлов ММДС-конвертора</w:t>
            </w:r>
            <w:r w:rsidR="00B02AAE">
              <w:rPr>
                <w:b/>
                <w:iCs/>
                <w:caps/>
                <w:color w:val="000000"/>
                <w:sz w:val="28"/>
                <w:szCs w:val="28"/>
              </w:rPr>
              <w:t>……………………………………………………….</w:t>
            </w:r>
          </w:p>
        </w:tc>
        <w:tc>
          <w:tcPr>
            <w:tcW w:w="655" w:type="dxa"/>
          </w:tcPr>
          <w:p w14:paraId="6428B196" w14:textId="77777777" w:rsidR="00307EC6" w:rsidRDefault="00307EC6" w:rsidP="00293EBA">
            <w:pPr>
              <w:spacing w:line="264" w:lineRule="auto"/>
              <w:jc w:val="center"/>
              <w:rPr>
                <w:b/>
                <w:sz w:val="28"/>
                <w:szCs w:val="28"/>
              </w:rPr>
            </w:pPr>
          </w:p>
          <w:p w14:paraId="7C006535" w14:textId="0831C11B" w:rsidR="008F2C6C" w:rsidRPr="00B02AAE" w:rsidRDefault="008F2C6C" w:rsidP="00293EBA">
            <w:pPr>
              <w:spacing w:line="264" w:lineRule="auto"/>
              <w:jc w:val="center"/>
              <w:rPr>
                <w:b/>
                <w:sz w:val="28"/>
                <w:szCs w:val="28"/>
              </w:rPr>
            </w:pPr>
            <w:r>
              <w:rPr>
                <w:b/>
                <w:sz w:val="28"/>
                <w:szCs w:val="28"/>
              </w:rPr>
              <w:t>30</w:t>
            </w:r>
          </w:p>
        </w:tc>
      </w:tr>
      <w:tr w:rsidR="00307EC6" w14:paraId="69D8816D" w14:textId="77777777" w:rsidTr="00293EBA">
        <w:tc>
          <w:tcPr>
            <w:tcW w:w="9199" w:type="dxa"/>
          </w:tcPr>
          <w:p w14:paraId="0384F9DA" w14:textId="6AC27332" w:rsidR="00307EC6" w:rsidRDefault="00307EC6" w:rsidP="00293EBA">
            <w:pPr>
              <w:spacing w:line="264" w:lineRule="auto"/>
              <w:rPr>
                <w:iCs/>
                <w:caps/>
                <w:color w:val="000000"/>
                <w:sz w:val="28"/>
                <w:szCs w:val="28"/>
              </w:rPr>
            </w:pPr>
            <w:r>
              <w:rPr>
                <w:iCs/>
                <w:caps/>
                <w:color w:val="000000"/>
                <w:sz w:val="28"/>
                <w:szCs w:val="28"/>
              </w:rPr>
              <w:t xml:space="preserve">3.1. </w:t>
            </w:r>
            <w:r w:rsidRPr="00D47FE0">
              <w:rPr>
                <w:iCs/>
                <w:caps/>
                <w:color w:val="000000"/>
                <w:sz w:val="28"/>
                <w:szCs w:val="28"/>
              </w:rPr>
              <w:t>Р</w:t>
            </w:r>
            <w:r w:rsidRPr="00D47FE0">
              <w:rPr>
                <w:iCs/>
                <w:color w:val="000000"/>
                <w:sz w:val="28"/>
                <w:szCs w:val="28"/>
              </w:rPr>
              <w:t xml:space="preserve">асчет основных параметров </w:t>
            </w:r>
            <w:r>
              <w:rPr>
                <w:iCs/>
                <w:color w:val="000000"/>
                <w:sz w:val="28"/>
                <w:szCs w:val="28"/>
              </w:rPr>
              <w:t>ММДС-</w:t>
            </w:r>
            <w:r w:rsidRPr="00D47FE0">
              <w:rPr>
                <w:iCs/>
                <w:color w:val="000000"/>
                <w:sz w:val="28"/>
                <w:szCs w:val="28"/>
              </w:rPr>
              <w:t>конвертора</w:t>
            </w:r>
            <w:r w:rsidR="00B02AAE">
              <w:rPr>
                <w:iCs/>
                <w:color w:val="000000"/>
                <w:sz w:val="28"/>
                <w:szCs w:val="28"/>
              </w:rPr>
              <w:t>……………………….</w:t>
            </w:r>
          </w:p>
        </w:tc>
        <w:tc>
          <w:tcPr>
            <w:tcW w:w="655" w:type="dxa"/>
          </w:tcPr>
          <w:p w14:paraId="1F71BFD1" w14:textId="77C9D4B7" w:rsidR="00307EC6" w:rsidRDefault="008F2C6C" w:rsidP="00293EBA">
            <w:pPr>
              <w:spacing w:line="264" w:lineRule="auto"/>
              <w:jc w:val="center"/>
              <w:rPr>
                <w:sz w:val="28"/>
                <w:szCs w:val="28"/>
              </w:rPr>
            </w:pPr>
            <w:r>
              <w:rPr>
                <w:sz w:val="28"/>
                <w:szCs w:val="28"/>
              </w:rPr>
              <w:t>30</w:t>
            </w:r>
          </w:p>
        </w:tc>
      </w:tr>
      <w:tr w:rsidR="00307EC6" w14:paraId="59D34ADA" w14:textId="77777777" w:rsidTr="00293EBA">
        <w:tc>
          <w:tcPr>
            <w:tcW w:w="9199" w:type="dxa"/>
          </w:tcPr>
          <w:p w14:paraId="276D6156" w14:textId="4C227FAF" w:rsidR="00307EC6" w:rsidRDefault="00307EC6" w:rsidP="00293EBA">
            <w:pPr>
              <w:spacing w:line="264" w:lineRule="auto"/>
              <w:rPr>
                <w:iCs/>
                <w:caps/>
                <w:color w:val="000000"/>
                <w:sz w:val="28"/>
                <w:szCs w:val="28"/>
              </w:rPr>
            </w:pPr>
            <w:r>
              <w:rPr>
                <w:iCs/>
                <w:caps/>
                <w:color w:val="000000"/>
                <w:sz w:val="28"/>
                <w:szCs w:val="28"/>
              </w:rPr>
              <w:t xml:space="preserve">3.2. </w:t>
            </w:r>
            <w:r>
              <w:rPr>
                <w:iCs/>
                <w:color w:val="000000"/>
                <w:sz w:val="28"/>
                <w:szCs w:val="28"/>
              </w:rPr>
              <w:t>Моделирование и расчет</w:t>
            </w:r>
            <w:r w:rsidRPr="00D47FE0">
              <w:rPr>
                <w:iCs/>
                <w:caps/>
                <w:color w:val="000000"/>
                <w:sz w:val="28"/>
                <w:szCs w:val="28"/>
              </w:rPr>
              <w:t xml:space="preserve"> </w:t>
            </w:r>
            <w:r w:rsidRPr="00D47FE0">
              <w:rPr>
                <w:iCs/>
                <w:color w:val="000000"/>
                <w:sz w:val="28"/>
                <w:szCs w:val="28"/>
              </w:rPr>
              <w:t xml:space="preserve">входной </w:t>
            </w:r>
            <w:r>
              <w:rPr>
                <w:iCs/>
                <w:color w:val="000000"/>
                <w:sz w:val="28"/>
                <w:szCs w:val="28"/>
              </w:rPr>
              <w:t>цепи</w:t>
            </w:r>
            <w:r w:rsidR="00B02AAE">
              <w:rPr>
                <w:iCs/>
                <w:color w:val="000000"/>
                <w:sz w:val="28"/>
                <w:szCs w:val="28"/>
              </w:rPr>
              <w:t>…………………………………..</w:t>
            </w:r>
          </w:p>
        </w:tc>
        <w:tc>
          <w:tcPr>
            <w:tcW w:w="655" w:type="dxa"/>
          </w:tcPr>
          <w:p w14:paraId="2A3BF92F" w14:textId="14F25B42" w:rsidR="00307EC6" w:rsidRDefault="008F2C6C" w:rsidP="00293EBA">
            <w:pPr>
              <w:spacing w:line="264" w:lineRule="auto"/>
              <w:jc w:val="center"/>
              <w:rPr>
                <w:sz w:val="28"/>
                <w:szCs w:val="28"/>
              </w:rPr>
            </w:pPr>
            <w:r>
              <w:rPr>
                <w:sz w:val="28"/>
                <w:szCs w:val="28"/>
              </w:rPr>
              <w:t>32</w:t>
            </w:r>
          </w:p>
        </w:tc>
      </w:tr>
      <w:tr w:rsidR="00307EC6" w14:paraId="6AD26250" w14:textId="77777777" w:rsidTr="00293EBA">
        <w:tc>
          <w:tcPr>
            <w:tcW w:w="9199" w:type="dxa"/>
          </w:tcPr>
          <w:p w14:paraId="327FD46A" w14:textId="37B667B4" w:rsidR="00307EC6" w:rsidRDefault="00307EC6" w:rsidP="00293EBA">
            <w:pPr>
              <w:spacing w:line="264" w:lineRule="auto"/>
              <w:rPr>
                <w:iCs/>
                <w:caps/>
                <w:color w:val="000000"/>
                <w:sz w:val="28"/>
                <w:szCs w:val="28"/>
              </w:rPr>
            </w:pPr>
            <w:r>
              <w:rPr>
                <w:sz w:val="28"/>
                <w:szCs w:val="28"/>
              </w:rPr>
              <w:t xml:space="preserve">3.3. </w:t>
            </w:r>
            <w:r w:rsidRPr="00D47FE0">
              <w:rPr>
                <w:sz w:val="28"/>
                <w:szCs w:val="28"/>
              </w:rPr>
              <w:t>Выбор режима работы и расчет малошумящего усилителя</w:t>
            </w:r>
            <w:r w:rsidR="00B02AAE">
              <w:rPr>
                <w:sz w:val="28"/>
                <w:szCs w:val="28"/>
              </w:rPr>
              <w:t>…………….</w:t>
            </w:r>
          </w:p>
        </w:tc>
        <w:tc>
          <w:tcPr>
            <w:tcW w:w="655" w:type="dxa"/>
          </w:tcPr>
          <w:p w14:paraId="6D04C3A4" w14:textId="30A3A04F" w:rsidR="00307EC6" w:rsidRDefault="008F2C6C" w:rsidP="00293EBA">
            <w:pPr>
              <w:spacing w:line="264" w:lineRule="auto"/>
              <w:jc w:val="center"/>
              <w:rPr>
                <w:sz w:val="28"/>
                <w:szCs w:val="28"/>
              </w:rPr>
            </w:pPr>
            <w:r>
              <w:rPr>
                <w:sz w:val="28"/>
                <w:szCs w:val="28"/>
              </w:rPr>
              <w:t>34</w:t>
            </w:r>
          </w:p>
        </w:tc>
      </w:tr>
      <w:tr w:rsidR="00307EC6" w14:paraId="4FA0A43B" w14:textId="77777777" w:rsidTr="00293EBA">
        <w:tc>
          <w:tcPr>
            <w:tcW w:w="9199" w:type="dxa"/>
          </w:tcPr>
          <w:p w14:paraId="5B7505CA" w14:textId="1D71CFBF" w:rsidR="00307EC6" w:rsidRDefault="00307EC6" w:rsidP="00293EBA">
            <w:pPr>
              <w:spacing w:line="264" w:lineRule="auto"/>
              <w:rPr>
                <w:iCs/>
                <w:caps/>
                <w:color w:val="000000"/>
                <w:sz w:val="28"/>
                <w:szCs w:val="28"/>
              </w:rPr>
            </w:pPr>
            <w:r>
              <w:rPr>
                <w:iCs/>
                <w:color w:val="000000"/>
                <w:sz w:val="28"/>
                <w:szCs w:val="28"/>
              </w:rPr>
              <w:t xml:space="preserve">3.4. </w:t>
            </w:r>
            <w:r w:rsidRPr="00D47FE0">
              <w:rPr>
                <w:iCs/>
                <w:color w:val="000000"/>
                <w:sz w:val="28"/>
                <w:szCs w:val="28"/>
              </w:rPr>
              <w:t xml:space="preserve">Выбор </w:t>
            </w:r>
            <w:r>
              <w:rPr>
                <w:iCs/>
                <w:color w:val="000000"/>
                <w:sz w:val="28"/>
                <w:szCs w:val="28"/>
              </w:rPr>
              <w:t xml:space="preserve">схемы </w:t>
            </w:r>
            <w:r w:rsidRPr="00D47FE0">
              <w:rPr>
                <w:iCs/>
                <w:color w:val="000000"/>
                <w:sz w:val="28"/>
                <w:szCs w:val="28"/>
              </w:rPr>
              <w:t>гетеродина</w:t>
            </w:r>
            <w:r w:rsidR="00B02AAE">
              <w:rPr>
                <w:iCs/>
                <w:color w:val="000000"/>
                <w:sz w:val="28"/>
                <w:szCs w:val="28"/>
              </w:rPr>
              <w:t>…………………………………………………..</w:t>
            </w:r>
          </w:p>
        </w:tc>
        <w:tc>
          <w:tcPr>
            <w:tcW w:w="655" w:type="dxa"/>
          </w:tcPr>
          <w:p w14:paraId="336BF4F2" w14:textId="1049CC6C" w:rsidR="00307EC6" w:rsidRDefault="008F2C6C" w:rsidP="00293EBA">
            <w:pPr>
              <w:spacing w:line="264" w:lineRule="auto"/>
              <w:jc w:val="center"/>
              <w:rPr>
                <w:sz w:val="28"/>
                <w:szCs w:val="28"/>
              </w:rPr>
            </w:pPr>
            <w:r>
              <w:rPr>
                <w:sz w:val="28"/>
                <w:szCs w:val="28"/>
              </w:rPr>
              <w:t>36</w:t>
            </w:r>
          </w:p>
        </w:tc>
      </w:tr>
      <w:tr w:rsidR="00307EC6" w14:paraId="3FF3E66A" w14:textId="77777777" w:rsidTr="00293EBA">
        <w:tc>
          <w:tcPr>
            <w:tcW w:w="9199" w:type="dxa"/>
          </w:tcPr>
          <w:p w14:paraId="1A6DDE40" w14:textId="330CE7F3" w:rsidR="00307EC6" w:rsidRDefault="00307EC6" w:rsidP="00293EBA">
            <w:pPr>
              <w:spacing w:line="264" w:lineRule="auto"/>
              <w:rPr>
                <w:iCs/>
                <w:caps/>
                <w:color w:val="000000"/>
                <w:sz w:val="28"/>
                <w:szCs w:val="28"/>
              </w:rPr>
            </w:pPr>
            <w:r>
              <w:rPr>
                <w:iCs/>
                <w:color w:val="000000"/>
                <w:sz w:val="28"/>
                <w:szCs w:val="28"/>
              </w:rPr>
              <w:t>3.5. Моделирование и р</w:t>
            </w:r>
            <w:r w:rsidRPr="00D47FE0">
              <w:rPr>
                <w:iCs/>
                <w:color w:val="000000"/>
                <w:sz w:val="28"/>
                <w:szCs w:val="28"/>
              </w:rPr>
              <w:t>асчет диодного смесителя</w:t>
            </w:r>
            <w:r w:rsidR="00B02AAE">
              <w:rPr>
                <w:iCs/>
                <w:color w:val="000000"/>
                <w:sz w:val="28"/>
                <w:szCs w:val="28"/>
              </w:rPr>
              <w:t>…………………………...</w:t>
            </w:r>
          </w:p>
        </w:tc>
        <w:tc>
          <w:tcPr>
            <w:tcW w:w="655" w:type="dxa"/>
          </w:tcPr>
          <w:p w14:paraId="03F3EDBC" w14:textId="7A33F6EA" w:rsidR="00307EC6" w:rsidRDefault="008F2C6C" w:rsidP="00293EBA">
            <w:pPr>
              <w:spacing w:line="264" w:lineRule="auto"/>
              <w:jc w:val="center"/>
              <w:rPr>
                <w:sz w:val="28"/>
                <w:szCs w:val="28"/>
              </w:rPr>
            </w:pPr>
            <w:r>
              <w:rPr>
                <w:sz w:val="28"/>
                <w:szCs w:val="28"/>
              </w:rPr>
              <w:t>37</w:t>
            </w:r>
          </w:p>
        </w:tc>
      </w:tr>
      <w:tr w:rsidR="00307EC6" w14:paraId="3F096CA1" w14:textId="77777777" w:rsidTr="00293EBA">
        <w:tc>
          <w:tcPr>
            <w:tcW w:w="9199" w:type="dxa"/>
          </w:tcPr>
          <w:p w14:paraId="22242BC1" w14:textId="0A062E26" w:rsidR="00307EC6" w:rsidRDefault="00307EC6" w:rsidP="00293EBA">
            <w:pPr>
              <w:spacing w:line="264" w:lineRule="auto"/>
              <w:rPr>
                <w:iCs/>
                <w:caps/>
                <w:color w:val="000000"/>
                <w:sz w:val="28"/>
                <w:szCs w:val="28"/>
              </w:rPr>
            </w:pPr>
            <w:r>
              <w:rPr>
                <w:iCs/>
                <w:caps/>
                <w:color w:val="000000"/>
                <w:sz w:val="28"/>
                <w:szCs w:val="28"/>
              </w:rPr>
              <w:t xml:space="preserve">3.6. </w:t>
            </w:r>
            <w:r w:rsidRPr="00D47FE0">
              <w:rPr>
                <w:iCs/>
                <w:caps/>
                <w:color w:val="000000"/>
                <w:sz w:val="28"/>
                <w:szCs w:val="28"/>
              </w:rPr>
              <w:t>Р</w:t>
            </w:r>
            <w:r w:rsidRPr="00D47FE0">
              <w:rPr>
                <w:iCs/>
                <w:color w:val="000000"/>
                <w:sz w:val="28"/>
                <w:szCs w:val="28"/>
              </w:rPr>
              <w:t xml:space="preserve">асчет параметров </w:t>
            </w:r>
            <w:proofErr w:type="spellStart"/>
            <w:r>
              <w:rPr>
                <w:iCs/>
                <w:color w:val="000000"/>
                <w:sz w:val="28"/>
                <w:szCs w:val="28"/>
              </w:rPr>
              <w:t>микрополосковой</w:t>
            </w:r>
            <w:proofErr w:type="spellEnd"/>
            <w:r>
              <w:rPr>
                <w:iCs/>
                <w:color w:val="000000"/>
                <w:sz w:val="28"/>
                <w:szCs w:val="28"/>
              </w:rPr>
              <w:t xml:space="preserve"> линии</w:t>
            </w:r>
            <w:r w:rsidR="00B02AAE">
              <w:rPr>
                <w:iCs/>
                <w:color w:val="000000"/>
                <w:sz w:val="28"/>
                <w:szCs w:val="28"/>
              </w:rPr>
              <w:t>……………………………..</w:t>
            </w:r>
          </w:p>
        </w:tc>
        <w:tc>
          <w:tcPr>
            <w:tcW w:w="655" w:type="dxa"/>
          </w:tcPr>
          <w:p w14:paraId="60AF457B" w14:textId="36946B3D" w:rsidR="00307EC6" w:rsidRDefault="008F2C6C" w:rsidP="00293EBA">
            <w:pPr>
              <w:spacing w:line="264" w:lineRule="auto"/>
              <w:jc w:val="center"/>
              <w:rPr>
                <w:sz w:val="28"/>
                <w:szCs w:val="28"/>
              </w:rPr>
            </w:pPr>
            <w:r>
              <w:rPr>
                <w:sz w:val="28"/>
                <w:szCs w:val="28"/>
              </w:rPr>
              <w:t>40</w:t>
            </w:r>
          </w:p>
        </w:tc>
      </w:tr>
      <w:tr w:rsidR="00307EC6" w14:paraId="13B5C313" w14:textId="77777777" w:rsidTr="00293EBA">
        <w:tc>
          <w:tcPr>
            <w:tcW w:w="9199" w:type="dxa"/>
          </w:tcPr>
          <w:p w14:paraId="39C28EEC" w14:textId="0ADC0E26" w:rsidR="00307EC6" w:rsidRDefault="00307EC6" w:rsidP="00293EBA">
            <w:pPr>
              <w:spacing w:line="264" w:lineRule="auto"/>
              <w:rPr>
                <w:iCs/>
                <w:caps/>
                <w:color w:val="000000"/>
                <w:sz w:val="28"/>
                <w:szCs w:val="28"/>
              </w:rPr>
            </w:pPr>
            <w:r>
              <w:rPr>
                <w:iCs/>
                <w:color w:val="000000"/>
                <w:sz w:val="28"/>
                <w:szCs w:val="28"/>
              </w:rPr>
              <w:t>3.7. Выбор схемы усилителя промежуточной частоты</w:t>
            </w:r>
            <w:r w:rsidR="00B02AAE">
              <w:rPr>
                <w:iCs/>
                <w:color w:val="000000"/>
                <w:sz w:val="28"/>
                <w:szCs w:val="28"/>
              </w:rPr>
              <w:t>………………………</w:t>
            </w:r>
          </w:p>
        </w:tc>
        <w:tc>
          <w:tcPr>
            <w:tcW w:w="655" w:type="dxa"/>
          </w:tcPr>
          <w:p w14:paraId="77F1D643" w14:textId="76E2E324" w:rsidR="00307EC6" w:rsidRDefault="008F2C6C" w:rsidP="00293EBA">
            <w:pPr>
              <w:spacing w:line="264" w:lineRule="auto"/>
              <w:jc w:val="center"/>
              <w:rPr>
                <w:sz w:val="28"/>
                <w:szCs w:val="28"/>
              </w:rPr>
            </w:pPr>
            <w:r>
              <w:rPr>
                <w:sz w:val="28"/>
                <w:szCs w:val="28"/>
              </w:rPr>
              <w:t>41</w:t>
            </w:r>
          </w:p>
        </w:tc>
      </w:tr>
      <w:tr w:rsidR="00307EC6" w14:paraId="1D7F4C42" w14:textId="77777777" w:rsidTr="00293EBA">
        <w:tc>
          <w:tcPr>
            <w:tcW w:w="9199" w:type="dxa"/>
          </w:tcPr>
          <w:p w14:paraId="77C1B34B" w14:textId="6F726131" w:rsidR="00307EC6" w:rsidRPr="00B02AAE" w:rsidRDefault="00307EC6" w:rsidP="00293EBA">
            <w:pPr>
              <w:spacing w:line="264" w:lineRule="auto"/>
              <w:rPr>
                <w:b/>
                <w:iCs/>
                <w:caps/>
                <w:color w:val="000000"/>
                <w:sz w:val="28"/>
                <w:szCs w:val="28"/>
              </w:rPr>
            </w:pPr>
            <w:r w:rsidRPr="00B02AAE">
              <w:rPr>
                <w:b/>
                <w:iCs/>
                <w:caps/>
                <w:color w:val="000000"/>
                <w:sz w:val="28"/>
                <w:szCs w:val="28"/>
              </w:rPr>
              <w:t>4. Технология изготовления ММДС-конвертора</w:t>
            </w:r>
            <w:r w:rsidR="00B02AAE">
              <w:rPr>
                <w:b/>
                <w:iCs/>
                <w:caps/>
                <w:color w:val="000000"/>
                <w:sz w:val="28"/>
                <w:szCs w:val="28"/>
              </w:rPr>
              <w:t>…………</w:t>
            </w:r>
          </w:p>
        </w:tc>
        <w:tc>
          <w:tcPr>
            <w:tcW w:w="655" w:type="dxa"/>
          </w:tcPr>
          <w:p w14:paraId="5D082BA5" w14:textId="7930D010" w:rsidR="00307EC6" w:rsidRPr="00B02AAE" w:rsidRDefault="008F2C6C" w:rsidP="00293EBA">
            <w:pPr>
              <w:spacing w:line="264" w:lineRule="auto"/>
              <w:jc w:val="center"/>
              <w:rPr>
                <w:b/>
                <w:sz w:val="28"/>
                <w:szCs w:val="28"/>
              </w:rPr>
            </w:pPr>
            <w:r>
              <w:rPr>
                <w:b/>
                <w:sz w:val="28"/>
                <w:szCs w:val="28"/>
              </w:rPr>
              <w:t>42</w:t>
            </w:r>
          </w:p>
        </w:tc>
      </w:tr>
      <w:tr w:rsidR="00307EC6" w14:paraId="2456B9F8" w14:textId="77777777" w:rsidTr="00293EBA">
        <w:tc>
          <w:tcPr>
            <w:tcW w:w="9199" w:type="dxa"/>
          </w:tcPr>
          <w:p w14:paraId="03ED192F" w14:textId="6648EC13" w:rsidR="00307EC6" w:rsidRDefault="00307EC6" w:rsidP="00293EBA">
            <w:pPr>
              <w:spacing w:line="264" w:lineRule="auto"/>
              <w:rPr>
                <w:iCs/>
                <w:caps/>
                <w:color w:val="000000"/>
                <w:sz w:val="28"/>
                <w:szCs w:val="28"/>
              </w:rPr>
            </w:pPr>
            <w:r>
              <w:rPr>
                <w:iCs/>
                <w:color w:val="000000"/>
                <w:sz w:val="28"/>
                <w:szCs w:val="28"/>
              </w:rPr>
              <w:t xml:space="preserve">4.1. </w:t>
            </w:r>
            <w:r w:rsidRPr="00D47FE0">
              <w:rPr>
                <w:iCs/>
                <w:color w:val="000000"/>
                <w:sz w:val="28"/>
                <w:szCs w:val="28"/>
              </w:rPr>
              <w:t>Методы изготовления печатных плат</w:t>
            </w:r>
            <w:r w:rsidR="00B02AAE">
              <w:rPr>
                <w:iCs/>
                <w:color w:val="000000"/>
                <w:sz w:val="28"/>
                <w:szCs w:val="28"/>
              </w:rPr>
              <w:t>…………………………………….</w:t>
            </w:r>
          </w:p>
        </w:tc>
        <w:tc>
          <w:tcPr>
            <w:tcW w:w="655" w:type="dxa"/>
          </w:tcPr>
          <w:p w14:paraId="39EBC0F8" w14:textId="60AAFCE8" w:rsidR="00307EC6" w:rsidRDefault="008F2C6C" w:rsidP="00293EBA">
            <w:pPr>
              <w:spacing w:line="264" w:lineRule="auto"/>
              <w:jc w:val="center"/>
              <w:rPr>
                <w:sz w:val="28"/>
                <w:szCs w:val="28"/>
              </w:rPr>
            </w:pPr>
            <w:r>
              <w:rPr>
                <w:sz w:val="28"/>
                <w:szCs w:val="28"/>
              </w:rPr>
              <w:t>42</w:t>
            </w:r>
          </w:p>
        </w:tc>
      </w:tr>
      <w:tr w:rsidR="00307EC6" w14:paraId="77E6FA94" w14:textId="77777777" w:rsidTr="00293EBA">
        <w:tc>
          <w:tcPr>
            <w:tcW w:w="9199" w:type="dxa"/>
          </w:tcPr>
          <w:p w14:paraId="50491C4D" w14:textId="4D1C3207" w:rsidR="00307EC6" w:rsidRDefault="00307EC6" w:rsidP="00293EBA">
            <w:pPr>
              <w:spacing w:line="264" w:lineRule="auto"/>
              <w:rPr>
                <w:iCs/>
                <w:caps/>
                <w:color w:val="000000"/>
                <w:sz w:val="28"/>
                <w:szCs w:val="28"/>
              </w:rPr>
            </w:pPr>
            <w:r>
              <w:rPr>
                <w:bCs/>
                <w:color w:val="000000"/>
                <w:spacing w:val="-7"/>
                <w:sz w:val="28"/>
                <w:szCs w:val="28"/>
              </w:rPr>
              <w:t xml:space="preserve">4.2. </w:t>
            </w:r>
            <w:r w:rsidRPr="00D47FE0">
              <w:rPr>
                <w:bCs/>
                <w:color w:val="000000"/>
                <w:spacing w:val="-7"/>
                <w:sz w:val="28"/>
                <w:szCs w:val="28"/>
              </w:rPr>
              <w:t xml:space="preserve">Технология получения </w:t>
            </w:r>
            <w:r>
              <w:rPr>
                <w:bCs/>
                <w:color w:val="000000"/>
                <w:spacing w:val="-7"/>
                <w:sz w:val="28"/>
                <w:szCs w:val="28"/>
              </w:rPr>
              <w:t>топологии</w:t>
            </w:r>
            <w:r w:rsidRPr="00D47FE0">
              <w:rPr>
                <w:bCs/>
                <w:color w:val="000000"/>
                <w:spacing w:val="-7"/>
                <w:sz w:val="28"/>
                <w:szCs w:val="28"/>
              </w:rPr>
              <w:t xml:space="preserve"> </w:t>
            </w:r>
            <w:r w:rsidRPr="00D47FE0">
              <w:rPr>
                <w:bCs/>
                <w:color w:val="000000"/>
                <w:spacing w:val="-8"/>
                <w:sz w:val="28"/>
                <w:szCs w:val="28"/>
              </w:rPr>
              <w:t xml:space="preserve">платы </w:t>
            </w:r>
            <w:r>
              <w:rPr>
                <w:bCs/>
                <w:color w:val="000000"/>
                <w:spacing w:val="-8"/>
                <w:sz w:val="28"/>
                <w:szCs w:val="28"/>
              </w:rPr>
              <w:t>ММДС-</w:t>
            </w:r>
            <w:r w:rsidRPr="00D47FE0">
              <w:rPr>
                <w:bCs/>
                <w:color w:val="000000"/>
                <w:spacing w:val="-8"/>
                <w:sz w:val="28"/>
                <w:szCs w:val="28"/>
              </w:rPr>
              <w:t>конвертора</w:t>
            </w:r>
            <w:r w:rsidR="00293EBA">
              <w:rPr>
                <w:bCs/>
                <w:color w:val="000000"/>
                <w:spacing w:val="-8"/>
                <w:sz w:val="28"/>
                <w:szCs w:val="28"/>
              </w:rPr>
              <w:t>………………</w:t>
            </w:r>
          </w:p>
        </w:tc>
        <w:tc>
          <w:tcPr>
            <w:tcW w:w="655" w:type="dxa"/>
          </w:tcPr>
          <w:p w14:paraId="1FCF89D2" w14:textId="1AB53D4E" w:rsidR="00307EC6" w:rsidRDefault="008F2C6C" w:rsidP="00293EBA">
            <w:pPr>
              <w:spacing w:line="264" w:lineRule="auto"/>
              <w:jc w:val="center"/>
              <w:rPr>
                <w:sz w:val="28"/>
                <w:szCs w:val="28"/>
              </w:rPr>
            </w:pPr>
            <w:r>
              <w:rPr>
                <w:sz w:val="28"/>
                <w:szCs w:val="28"/>
              </w:rPr>
              <w:t>44</w:t>
            </w:r>
          </w:p>
        </w:tc>
      </w:tr>
      <w:tr w:rsidR="00307EC6" w:rsidRPr="00B02AAE" w14:paraId="5E17C14B" w14:textId="77777777" w:rsidTr="00293EBA">
        <w:tc>
          <w:tcPr>
            <w:tcW w:w="9199" w:type="dxa"/>
          </w:tcPr>
          <w:p w14:paraId="6B64F9EF" w14:textId="0966E11E" w:rsidR="00307EC6" w:rsidRPr="00B02AAE" w:rsidRDefault="00B02AAE" w:rsidP="00293EBA">
            <w:pPr>
              <w:spacing w:line="264" w:lineRule="auto"/>
              <w:rPr>
                <w:b/>
                <w:iCs/>
                <w:caps/>
                <w:color w:val="000000"/>
                <w:sz w:val="28"/>
                <w:szCs w:val="28"/>
              </w:rPr>
            </w:pPr>
            <w:r w:rsidRPr="00B02AAE">
              <w:rPr>
                <w:b/>
                <w:caps/>
                <w:sz w:val="28"/>
                <w:szCs w:val="28"/>
              </w:rPr>
              <w:t>5. Технико-экономическое обоснование</w:t>
            </w:r>
            <w:r w:rsidR="00293EBA">
              <w:rPr>
                <w:b/>
                <w:caps/>
                <w:sz w:val="28"/>
                <w:szCs w:val="28"/>
              </w:rPr>
              <w:t>…………………..</w:t>
            </w:r>
          </w:p>
        </w:tc>
        <w:tc>
          <w:tcPr>
            <w:tcW w:w="655" w:type="dxa"/>
          </w:tcPr>
          <w:p w14:paraId="1BD539D1" w14:textId="35FD97D4" w:rsidR="00307EC6" w:rsidRPr="00B02AAE" w:rsidRDefault="008F2C6C" w:rsidP="00293EBA">
            <w:pPr>
              <w:spacing w:line="264" w:lineRule="auto"/>
              <w:jc w:val="center"/>
              <w:rPr>
                <w:b/>
                <w:sz w:val="28"/>
                <w:szCs w:val="28"/>
              </w:rPr>
            </w:pPr>
            <w:r>
              <w:rPr>
                <w:b/>
                <w:sz w:val="28"/>
                <w:szCs w:val="28"/>
              </w:rPr>
              <w:t>45</w:t>
            </w:r>
          </w:p>
        </w:tc>
      </w:tr>
      <w:tr w:rsidR="00B02AAE" w14:paraId="14A042AA" w14:textId="77777777" w:rsidTr="00293EBA">
        <w:tc>
          <w:tcPr>
            <w:tcW w:w="9199" w:type="dxa"/>
          </w:tcPr>
          <w:p w14:paraId="1F71F7B8" w14:textId="624E3082" w:rsidR="00B02AAE" w:rsidRDefault="00B02AAE" w:rsidP="00293EBA">
            <w:pPr>
              <w:spacing w:line="264" w:lineRule="auto"/>
              <w:rPr>
                <w:iCs/>
                <w:caps/>
                <w:color w:val="000000"/>
                <w:sz w:val="28"/>
                <w:szCs w:val="28"/>
              </w:rPr>
            </w:pPr>
            <w:r>
              <w:rPr>
                <w:sz w:val="28"/>
                <w:szCs w:val="28"/>
              </w:rPr>
              <w:t xml:space="preserve">5.1. </w:t>
            </w:r>
            <w:r w:rsidRPr="00D47FE0">
              <w:rPr>
                <w:sz w:val="28"/>
                <w:szCs w:val="28"/>
              </w:rPr>
              <w:t>Экономическая оценка идеи проекта</w:t>
            </w:r>
            <w:r w:rsidR="00293EBA">
              <w:rPr>
                <w:sz w:val="28"/>
                <w:szCs w:val="28"/>
              </w:rPr>
              <w:t>……………………………………..</w:t>
            </w:r>
          </w:p>
        </w:tc>
        <w:tc>
          <w:tcPr>
            <w:tcW w:w="655" w:type="dxa"/>
          </w:tcPr>
          <w:p w14:paraId="7239207D" w14:textId="5CB66639" w:rsidR="00B02AAE" w:rsidRDefault="008F2C6C" w:rsidP="00293EBA">
            <w:pPr>
              <w:spacing w:line="264" w:lineRule="auto"/>
              <w:jc w:val="center"/>
              <w:rPr>
                <w:sz w:val="28"/>
                <w:szCs w:val="28"/>
              </w:rPr>
            </w:pPr>
            <w:r>
              <w:rPr>
                <w:sz w:val="28"/>
                <w:szCs w:val="28"/>
              </w:rPr>
              <w:t>45</w:t>
            </w:r>
          </w:p>
        </w:tc>
      </w:tr>
      <w:tr w:rsidR="00B02AAE" w14:paraId="76197C73" w14:textId="77777777" w:rsidTr="00293EBA">
        <w:tc>
          <w:tcPr>
            <w:tcW w:w="9199" w:type="dxa"/>
          </w:tcPr>
          <w:p w14:paraId="1BF9C17C" w14:textId="06E50480" w:rsidR="00B02AAE" w:rsidRDefault="00B02AAE" w:rsidP="00293EBA">
            <w:pPr>
              <w:spacing w:line="264" w:lineRule="auto"/>
              <w:rPr>
                <w:iCs/>
                <w:caps/>
                <w:color w:val="000000"/>
                <w:sz w:val="28"/>
                <w:szCs w:val="28"/>
              </w:rPr>
            </w:pPr>
            <w:r>
              <w:rPr>
                <w:sz w:val="28"/>
                <w:szCs w:val="28"/>
              </w:rPr>
              <w:t xml:space="preserve">5.2. </w:t>
            </w:r>
            <w:r w:rsidRPr="00046540">
              <w:rPr>
                <w:sz w:val="28"/>
                <w:szCs w:val="28"/>
              </w:rPr>
              <w:t>Расчет себестоимости ММДС-конвертора для систем</w:t>
            </w:r>
            <w:r w:rsidR="00293EBA">
              <w:rPr>
                <w:sz w:val="28"/>
                <w:szCs w:val="28"/>
              </w:rPr>
              <w:t>…………………..</w:t>
            </w:r>
          </w:p>
        </w:tc>
        <w:tc>
          <w:tcPr>
            <w:tcW w:w="655" w:type="dxa"/>
          </w:tcPr>
          <w:p w14:paraId="5780751B" w14:textId="5C7C7A1D" w:rsidR="00B02AAE" w:rsidRDefault="008F2C6C" w:rsidP="00293EBA">
            <w:pPr>
              <w:spacing w:line="264" w:lineRule="auto"/>
              <w:jc w:val="center"/>
              <w:rPr>
                <w:sz w:val="28"/>
                <w:szCs w:val="28"/>
              </w:rPr>
            </w:pPr>
            <w:r>
              <w:rPr>
                <w:sz w:val="28"/>
                <w:szCs w:val="28"/>
              </w:rPr>
              <w:t>46</w:t>
            </w:r>
          </w:p>
        </w:tc>
      </w:tr>
      <w:tr w:rsidR="00B02AAE" w14:paraId="7E996673" w14:textId="77777777" w:rsidTr="00293EBA">
        <w:tc>
          <w:tcPr>
            <w:tcW w:w="9199" w:type="dxa"/>
          </w:tcPr>
          <w:p w14:paraId="5F42B572" w14:textId="12BA4EAE" w:rsidR="00B02AAE" w:rsidRPr="00B02AAE" w:rsidRDefault="00B02AAE" w:rsidP="00293EBA">
            <w:pPr>
              <w:spacing w:line="264" w:lineRule="auto"/>
              <w:rPr>
                <w:b/>
                <w:iCs/>
                <w:caps/>
                <w:color w:val="000000"/>
                <w:sz w:val="28"/>
                <w:szCs w:val="28"/>
              </w:rPr>
            </w:pPr>
            <w:r w:rsidRPr="00B02AAE">
              <w:rPr>
                <w:b/>
                <w:caps/>
                <w:sz w:val="28"/>
                <w:szCs w:val="28"/>
              </w:rPr>
              <w:t>6. Безопасность и экологичность проекта</w:t>
            </w:r>
            <w:r w:rsidR="00293EBA">
              <w:rPr>
                <w:b/>
                <w:caps/>
                <w:sz w:val="28"/>
                <w:szCs w:val="28"/>
              </w:rPr>
              <w:t>………………..</w:t>
            </w:r>
          </w:p>
        </w:tc>
        <w:tc>
          <w:tcPr>
            <w:tcW w:w="655" w:type="dxa"/>
          </w:tcPr>
          <w:p w14:paraId="1D37BEA4" w14:textId="6CDD4339" w:rsidR="00B02AAE" w:rsidRPr="00B02AAE" w:rsidRDefault="00B02AAE" w:rsidP="00293EBA">
            <w:pPr>
              <w:spacing w:line="264" w:lineRule="auto"/>
              <w:jc w:val="center"/>
              <w:rPr>
                <w:b/>
                <w:sz w:val="28"/>
                <w:szCs w:val="28"/>
              </w:rPr>
            </w:pPr>
            <w:r w:rsidRPr="00B02AAE">
              <w:rPr>
                <w:b/>
                <w:sz w:val="28"/>
                <w:szCs w:val="28"/>
              </w:rPr>
              <w:t>50</w:t>
            </w:r>
          </w:p>
        </w:tc>
      </w:tr>
      <w:tr w:rsidR="00B02AAE" w14:paraId="34CCC208" w14:textId="77777777" w:rsidTr="00293EBA">
        <w:tc>
          <w:tcPr>
            <w:tcW w:w="9199" w:type="dxa"/>
          </w:tcPr>
          <w:p w14:paraId="51D36A40" w14:textId="24E6DAEA" w:rsidR="00B02AAE" w:rsidRDefault="00B02AAE" w:rsidP="00293EBA">
            <w:pPr>
              <w:spacing w:line="264" w:lineRule="auto"/>
              <w:rPr>
                <w:iCs/>
                <w:caps/>
                <w:color w:val="000000"/>
                <w:sz w:val="28"/>
                <w:szCs w:val="28"/>
              </w:rPr>
            </w:pPr>
            <w:r>
              <w:rPr>
                <w:sz w:val="28"/>
                <w:szCs w:val="28"/>
              </w:rPr>
              <w:t xml:space="preserve">6.1. </w:t>
            </w:r>
            <w:r w:rsidRPr="00D47FE0">
              <w:rPr>
                <w:sz w:val="28"/>
                <w:szCs w:val="28"/>
              </w:rPr>
              <w:t xml:space="preserve">Системный анализ безопасности и надежности </w:t>
            </w:r>
            <w:r>
              <w:rPr>
                <w:sz w:val="28"/>
                <w:szCs w:val="28"/>
              </w:rPr>
              <w:t>ММДС-</w:t>
            </w:r>
            <w:r w:rsidRPr="00D47FE0">
              <w:rPr>
                <w:sz w:val="28"/>
                <w:szCs w:val="28"/>
              </w:rPr>
              <w:t>конвертора при его эксплуатации</w:t>
            </w:r>
            <w:r w:rsidR="00293EBA">
              <w:rPr>
                <w:sz w:val="28"/>
                <w:szCs w:val="28"/>
              </w:rPr>
              <w:t>…………………………………………………………...</w:t>
            </w:r>
          </w:p>
        </w:tc>
        <w:tc>
          <w:tcPr>
            <w:tcW w:w="655" w:type="dxa"/>
          </w:tcPr>
          <w:p w14:paraId="061F365E" w14:textId="77777777" w:rsidR="00293EBA" w:rsidRDefault="00293EBA" w:rsidP="00293EBA">
            <w:pPr>
              <w:spacing w:line="264" w:lineRule="auto"/>
              <w:jc w:val="center"/>
              <w:rPr>
                <w:sz w:val="28"/>
                <w:szCs w:val="28"/>
              </w:rPr>
            </w:pPr>
          </w:p>
          <w:p w14:paraId="36A00AD8" w14:textId="154522C3" w:rsidR="00B02AAE" w:rsidRDefault="00B02AAE" w:rsidP="00293EBA">
            <w:pPr>
              <w:spacing w:line="264" w:lineRule="auto"/>
              <w:jc w:val="center"/>
              <w:rPr>
                <w:sz w:val="28"/>
                <w:szCs w:val="28"/>
              </w:rPr>
            </w:pPr>
            <w:r>
              <w:rPr>
                <w:sz w:val="28"/>
                <w:szCs w:val="28"/>
              </w:rPr>
              <w:t>50</w:t>
            </w:r>
          </w:p>
        </w:tc>
      </w:tr>
      <w:tr w:rsidR="00B02AAE" w14:paraId="3DD1AF05" w14:textId="77777777" w:rsidTr="00293EBA">
        <w:tc>
          <w:tcPr>
            <w:tcW w:w="9199" w:type="dxa"/>
          </w:tcPr>
          <w:p w14:paraId="3BB70498" w14:textId="5730B417" w:rsidR="00B02AAE" w:rsidRDefault="00B02AAE" w:rsidP="00293EBA">
            <w:pPr>
              <w:spacing w:line="264" w:lineRule="auto"/>
              <w:rPr>
                <w:iCs/>
                <w:caps/>
                <w:color w:val="000000"/>
                <w:sz w:val="28"/>
                <w:szCs w:val="28"/>
              </w:rPr>
            </w:pPr>
            <w:r>
              <w:rPr>
                <w:sz w:val="28"/>
                <w:szCs w:val="28"/>
              </w:rPr>
              <w:t xml:space="preserve">6.2. </w:t>
            </w:r>
            <w:r w:rsidRPr="00D47FE0">
              <w:rPr>
                <w:sz w:val="28"/>
                <w:szCs w:val="28"/>
              </w:rPr>
              <w:t>Мероприятия по п</w:t>
            </w:r>
            <w:bookmarkStart w:id="0" w:name="_GoBack"/>
            <w:bookmarkEnd w:id="0"/>
            <w:r w:rsidRPr="00D47FE0">
              <w:rPr>
                <w:sz w:val="28"/>
                <w:szCs w:val="28"/>
              </w:rPr>
              <w:t>овышению надежности и безопасности</w:t>
            </w:r>
            <w:r w:rsidR="00293EBA">
              <w:rPr>
                <w:sz w:val="28"/>
                <w:szCs w:val="28"/>
              </w:rPr>
              <w:t>……………..</w:t>
            </w:r>
          </w:p>
        </w:tc>
        <w:tc>
          <w:tcPr>
            <w:tcW w:w="655" w:type="dxa"/>
          </w:tcPr>
          <w:p w14:paraId="773816DA" w14:textId="61D3A3EF" w:rsidR="00B02AAE" w:rsidRDefault="00B02AAE" w:rsidP="00293EBA">
            <w:pPr>
              <w:spacing w:line="264" w:lineRule="auto"/>
              <w:jc w:val="center"/>
              <w:rPr>
                <w:sz w:val="28"/>
                <w:szCs w:val="28"/>
              </w:rPr>
            </w:pPr>
            <w:r>
              <w:rPr>
                <w:sz w:val="28"/>
                <w:szCs w:val="28"/>
              </w:rPr>
              <w:t>52</w:t>
            </w:r>
          </w:p>
        </w:tc>
      </w:tr>
      <w:tr w:rsidR="00B02AAE" w:rsidRPr="00B02AAE" w14:paraId="68FB8600" w14:textId="77777777" w:rsidTr="00293EBA">
        <w:tc>
          <w:tcPr>
            <w:tcW w:w="9199" w:type="dxa"/>
          </w:tcPr>
          <w:p w14:paraId="12462874" w14:textId="14360929" w:rsidR="00B02AAE" w:rsidRPr="00B02AAE" w:rsidRDefault="00B02AAE" w:rsidP="00293EBA">
            <w:pPr>
              <w:spacing w:line="264" w:lineRule="auto"/>
              <w:rPr>
                <w:b/>
                <w:iCs/>
                <w:caps/>
                <w:color w:val="000000"/>
                <w:sz w:val="28"/>
                <w:szCs w:val="28"/>
              </w:rPr>
            </w:pPr>
            <w:r w:rsidRPr="00B02AAE">
              <w:rPr>
                <w:b/>
                <w:sz w:val="28"/>
              </w:rPr>
              <w:t>ЗАКЛЮЧЕНИЕ</w:t>
            </w:r>
            <w:r w:rsidR="00293EBA">
              <w:rPr>
                <w:b/>
                <w:sz w:val="28"/>
              </w:rPr>
              <w:t>………………………………………………………………..</w:t>
            </w:r>
          </w:p>
        </w:tc>
        <w:tc>
          <w:tcPr>
            <w:tcW w:w="655" w:type="dxa"/>
          </w:tcPr>
          <w:p w14:paraId="288A9ED1" w14:textId="50093B13" w:rsidR="00B02AAE" w:rsidRPr="00B02AAE" w:rsidRDefault="00B02AAE" w:rsidP="00293EBA">
            <w:pPr>
              <w:spacing w:line="264" w:lineRule="auto"/>
              <w:jc w:val="center"/>
              <w:rPr>
                <w:b/>
                <w:sz w:val="28"/>
                <w:szCs w:val="28"/>
              </w:rPr>
            </w:pPr>
            <w:r w:rsidRPr="00B02AAE">
              <w:rPr>
                <w:b/>
                <w:sz w:val="28"/>
                <w:szCs w:val="28"/>
              </w:rPr>
              <w:t>56</w:t>
            </w:r>
          </w:p>
        </w:tc>
      </w:tr>
      <w:tr w:rsidR="00B02AAE" w14:paraId="2E27022F" w14:textId="77777777" w:rsidTr="00293EBA">
        <w:tc>
          <w:tcPr>
            <w:tcW w:w="9199" w:type="dxa"/>
          </w:tcPr>
          <w:p w14:paraId="584111D7" w14:textId="3E1F5A23" w:rsidR="00B02AAE" w:rsidRPr="00B02AAE" w:rsidRDefault="00B02AAE" w:rsidP="00293EBA">
            <w:pPr>
              <w:spacing w:line="264" w:lineRule="auto"/>
              <w:rPr>
                <w:b/>
                <w:iCs/>
                <w:caps/>
                <w:color w:val="000000"/>
                <w:sz w:val="28"/>
                <w:szCs w:val="28"/>
              </w:rPr>
            </w:pPr>
            <w:r w:rsidRPr="00B02AAE">
              <w:rPr>
                <w:b/>
                <w:sz w:val="28"/>
              </w:rPr>
              <w:t>Список использованных источников</w:t>
            </w:r>
            <w:r w:rsidR="00293EBA">
              <w:rPr>
                <w:b/>
                <w:sz w:val="28"/>
              </w:rPr>
              <w:t>……………………………………….</w:t>
            </w:r>
          </w:p>
        </w:tc>
        <w:tc>
          <w:tcPr>
            <w:tcW w:w="655" w:type="dxa"/>
          </w:tcPr>
          <w:p w14:paraId="53563B1F" w14:textId="02255B71" w:rsidR="00B02AAE" w:rsidRPr="00B02AAE" w:rsidRDefault="00B02AAE" w:rsidP="00293EBA">
            <w:pPr>
              <w:spacing w:line="264" w:lineRule="auto"/>
              <w:jc w:val="center"/>
              <w:rPr>
                <w:b/>
                <w:sz w:val="28"/>
                <w:szCs w:val="28"/>
              </w:rPr>
            </w:pPr>
            <w:r w:rsidRPr="00B02AAE">
              <w:rPr>
                <w:b/>
                <w:sz w:val="28"/>
                <w:szCs w:val="28"/>
              </w:rPr>
              <w:t>57</w:t>
            </w:r>
          </w:p>
        </w:tc>
      </w:tr>
      <w:tr w:rsidR="00B02AAE" w14:paraId="0FD5DC02" w14:textId="77777777" w:rsidTr="00293EBA">
        <w:tc>
          <w:tcPr>
            <w:tcW w:w="9199" w:type="dxa"/>
          </w:tcPr>
          <w:p w14:paraId="64578386" w14:textId="77777777" w:rsidR="00B02AAE" w:rsidRPr="00B02AAE" w:rsidRDefault="00B02AAE" w:rsidP="00293EBA">
            <w:pPr>
              <w:spacing w:line="264" w:lineRule="auto"/>
              <w:rPr>
                <w:b/>
                <w:sz w:val="28"/>
              </w:rPr>
            </w:pPr>
            <w:r w:rsidRPr="00B02AAE">
              <w:rPr>
                <w:b/>
                <w:sz w:val="28"/>
              </w:rPr>
              <w:t>Приложение 1</w:t>
            </w:r>
            <w:r w:rsidRPr="00B02AAE">
              <w:rPr>
                <w:b/>
                <w:sz w:val="28"/>
              </w:rPr>
              <w:t xml:space="preserve"> </w:t>
            </w:r>
          </w:p>
          <w:p w14:paraId="53BEB8AD" w14:textId="0524842D" w:rsidR="00B02AAE" w:rsidRPr="00293EBA" w:rsidRDefault="00B02AAE" w:rsidP="00293EBA">
            <w:pPr>
              <w:spacing w:line="264" w:lineRule="auto"/>
              <w:rPr>
                <w:b/>
                <w:iCs/>
                <w:caps/>
                <w:color w:val="000000"/>
                <w:sz w:val="28"/>
                <w:szCs w:val="28"/>
              </w:rPr>
            </w:pPr>
            <w:r w:rsidRPr="00293EBA">
              <w:rPr>
                <w:sz w:val="28"/>
              </w:rPr>
              <w:t xml:space="preserve">Моделирование ППФ в программе </w:t>
            </w:r>
            <w:r w:rsidRPr="00293EBA">
              <w:rPr>
                <w:sz w:val="28"/>
                <w:lang w:val="en-US"/>
              </w:rPr>
              <w:t>Microwave</w:t>
            </w:r>
            <w:r w:rsidRPr="00293EBA">
              <w:rPr>
                <w:sz w:val="28"/>
              </w:rPr>
              <w:t xml:space="preserve"> </w:t>
            </w:r>
            <w:r w:rsidRPr="00293EBA">
              <w:rPr>
                <w:sz w:val="28"/>
                <w:lang w:val="en-US"/>
              </w:rPr>
              <w:t>Office</w:t>
            </w:r>
            <w:r w:rsidR="00293EBA">
              <w:rPr>
                <w:b/>
                <w:sz w:val="28"/>
              </w:rPr>
              <w:t>………………………..</w:t>
            </w:r>
          </w:p>
        </w:tc>
        <w:tc>
          <w:tcPr>
            <w:tcW w:w="655" w:type="dxa"/>
          </w:tcPr>
          <w:p w14:paraId="7DE5EDCF" w14:textId="77777777" w:rsidR="00B02AAE" w:rsidRPr="00293EBA" w:rsidRDefault="00B02AAE" w:rsidP="00293EBA">
            <w:pPr>
              <w:spacing w:line="264" w:lineRule="auto"/>
              <w:jc w:val="center"/>
              <w:rPr>
                <w:sz w:val="28"/>
                <w:szCs w:val="28"/>
              </w:rPr>
            </w:pPr>
          </w:p>
          <w:p w14:paraId="56BF9C23" w14:textId="78E1158F" w:rsidR="00B02AAE" w:rsidRPr="00293EBA" w:rsidRDefault="00B02AAE" w:rsidP="00293EBA">
            <w:pPr>
              <w:spacing w:line="264" w:lineRule="auto"/>
              <w:jc w:val="center"/>
              <w:rPr>
                <w:sz w:val="28"/>
                <w:szCs w:val="28"/>
              </w:rPr>
            </w:pPr>
            <w:r w:rsidRPr="00293EBA">
              <w:rPr>
                <w:sz w:val="28"/>
                <w:szCs w:val="28"/>
              </w:rPr>
              <w:t>59</w:t>
            </w:r>
          </w:p>
        </w:tc>
      </w:tr>
      <w:tr w:rsidR="00B02AAE" w14:paraId="48567C68" w14:textId="77777777" w:rsidTr="00293EBA">
        <w:tc>
          <w:tcPr>
            <w:tcW w:w="9199" w:type="dxa"/>
          </w:tcPr>
          <w:p w14:paraId="37609000" w14:textId="77777777" w:rsidR="00B02AAE" w:rsidRPr="00B02AAE" w:rsidRDefault="00B02AAE" w:rsidP="00293EBA">
            <w:pPr>
              <w:spacing w:line="264" w:lineRule="auto"/>
              <w:rPr>
                <w:b/>
                <w:sz w:val="28"/>
              </w:rPr>
            </w:pPr>
            <w:r w:rsidRPr="00B02AAE">
              <w:rPr>
                <w:b/>
                <w:sz w:val="28"/>
              </w:rPr>
              <w:t>Приложение 2.</w:t>
            </w:r>
          </w:p>
          <w:p w14:paraId="095FC8A3" w14:textId="4E8958C4" w:rsidR="00B02AAE" w:rsidRPr="00293EBA" w:rsidRDefault="00B02AAE" w:rsidP="00293EBA">
            <w:pPr>
              <w:spacing w:line="264" w:lineRule="auto"/>
              <w:rPr>
                <w:iCs/>
                <w:caps/>
                <w:color w:val="000000"/>
                <w:sz w:val="28"/>
                <w:szCs w:val="28"/>
              </w:rPr>
            </w:pPr>
            <w:r w:rsidRPr="00293EBA">
              <w:rPr>
                <w:sz w:val="28"/>
              </w:rPr>
              <w:t xml:space="preserve">Чертеж </w:t>
            </w:r>
            <w:r w:rsidR="00293EBA" w:rsidRPr="00293EBA">
              <w:rPr>
                <w:sz w:val="28"/>
              </w:rPr>
              <w:t>КГТИ</w:t>
            </w:r>
            <w:r w:rsidRPr="00293EBA">
              <w:rPr>
                <w:sz w:val="28"/>
              </w:rPr>
              <w:t xml:space="preserve"> ММДС-конвертор – 1 лист формата А</w:t>
            </w:r>
            <w:proofErr w:type="gramStart"/>
            <w:r w:rsidRPr="00293EBA">
              <w:rPr>
                <w:sz w:val="28"/>
              </w:rPr>
              <w:t>4</w:t>
            </w:r>
            <w:proofErr w:type="gramEnd"/>
            <w:r w:rsidR="00293EBA" w:rsidRPr="00293EBA">
              <w:rPr>
                <w:sz w:val="28"/>
              </w:rPr>
              <w:t>…………………</w:t>
            </w:r>
            <w:r w:rsidR="00293EBA">
              <w:rPr>
                <w:sz w:val="28"/>
              </w:rPr>
              <w:t>……</w:t>
            </w:r>
          </w:p>
        </w:tc>
        <w:tc>
          <w:tcPr>
            <w:tcW w:w="655" w:type="dxa"/>
          </w:tcPr>
          <w:p w14:paraId="7F65430F" w14:textId="77777777" w:rsidR="00B02AAE" w:rsidRPr="00293EBA" w:rsidRDefault="00B02AAE" w:rsidP="00293EBA">
            <w:pPr>
              <w:spacing w:line="264" w:lineRule="auto"/>
              <w:jc w:val="center"/>
              <w:rPr>
                <w:sz w:val="28"/>
                <w:szCs w:val="28"/>
              </w:rPr>
            </w:pPr>
          </w:p>
          <w:p w14:paraId="3AA0DD4C" w14:textId="6ACA821E" w:rsidR="00B02AAE" w:rsidRPr="00293EBA" w:rsidRDefault="00B02AAE" w:rsidP="00293EBA">
            <w:pPr>
              <w:spacing w:line="264" w:lineRule="auto"/>
              <w:jc w:val="center"/>
              <w:rPr>
                <w:sz w:val="28"/>
                <w:szCs w:val="28"/>
              </w:rPr>
            </w:pPr>
            <w:r w:rsidRPr="00293EBA">
              <w:rPr>
                <w:sz w:val="28"/>
                <w:szCs w:val="28"/>
              </w:rPr>
              <w:t>62</w:t>
            </w:r>
          </w:p>
        </w:tc>
      </w:tr>
    </w:tbl>
    <w:p w14:paraId="029C4C09" w14:textId="0EDA13DD" w:rsidR="00A76E90" w:rsidRPr="0060431D" w:rsidRDefault="00EE6C1D" w:rsidP="00CC22D1">
      <w:pPr>
        <w:spacing w:line="360" w:lineRule="auto"/>
        <w:jc w:val="center"/>
        <w:rPr>
          <w:rFonts w:ascii="Times New Roman" w:hAnsi="Times New Roman" w:cs="Times New Roman"/>
          <w:b/>
          <w:sz w:val="28"/>
          <w:szCs w:val="28"/>
        </w:rPr>
      </w:pPr>
      <w:r w:rsidRPr="0060431D">
        <w:rPr>
          <w:rFonts w:ascii="Times New Roman" w:hAnsi="Times New Roman" w:cs="Times New Roman"/>
          <w:b/>
          <w:sz w:val="28"/>
          <w:szCs w:val="28"/>
        </w:rPr>
        <w:lastRenderedPageBreak/>
        <w:t>ВВЕДЕНИЕ</w:t>
      </w:r>
    </w:p>
    <w:p w14:paraId="411DA30D" w14:textId="77777777" w:rsidR="00A76E90" w:rsidRPr="0060770B" w:rsidRDefault="00A76E90" w:rsidP="00CC22D1">
      <w:pPr>
        <w:spacing w:line="360" w:lineRule="auto"/>
        <w:ind w:firstLine="539"/>
        <w:jc w:val="both"/>
        <w:rPr>
          <w:rFonts w:ascii="Times New Roman" w:hAnsi="Times New Roman" w:cs="Times New Roman"/>
          <w:sz w:val="28"/>
          <w:szCs w:val="28"/>
        </w:rPr>
      </w:pPr>
      <w:r w:rsidRPr="0060770B">
        <w:rPr>
          <w:rFonts w:ascii="Times New Roman" w:hAnsi="Times New Roman" w:cs="Times New Roman"/>
          <w:sz w:val="28"/>
          <w:szCs w:val="28"/>
        </w:rPr>
        <w:t>В настоящее время в Российской Федерации, как и в большинстве других стран, происходит интенсивное внедрение новых систем передачи информации. Наиболее перспективные из этих систем – беспроводные системы связи, использующие в качестве канала связи диапазон сверхвысоких частот свыше 2,5 ГГц. Пока эти системы опробуются для передачи телевизионного вещания, однако в ближайшее время их будут использовать максимально широко для передачи цифровой информации. Системы MMDS (</w:t>
      </w:r>
      <w:proofErr w:type="spellStart"/>
      <w:r w:rsidRPr="0060770B">
        <w:rPr>
          <w:rFonts w:ascii="Times New Roman" w:hAnsi="Times New Roman" w:cs="Times New Roman"/>
          <w:sz w:val="28"/>
          <w:szCs w:val="28"/>
        </w:rPr>
        <w:t>Microwave</w:t>
      </w:r>
      <w:proofErr w:type="spellEnd"/>
      <w:r w:rsidRPr="0060770B">
        <w:rPr>
          <w:rFonts w:ascii="Times New Roman" w:hAnsi="Times New Roman" w:cs="Times New Roman"/>
          <w:sz w:val="28"/>
          <w:szCs w:val="28"/>
        </w:rPr>
        <w:t xml:space="preserve"> </w:t>
      </w:r>
      <w:proofErr w:type="spellStart"/>
      <w:r w:rsidRPr="0060770B">
        <w:rPr>
          <w:rFonts w:ascii="Times New Roman" w:hAnsi="Times New Roman" w:cs="Times New Roman"/>
          <w:sz w:val="28"/>
          <w:szCs w:val="28"/>
        </w:rPr>
        <w:t>Multiс</w:t>
      </w:r>
      <w:r w:rsidRPr="0060770B">
        <w:rPr>
          <w:rFonts w:ascii="Times New Roman" w:hAnsi="Times New Roman" w:cs="Times New Roman"/>
          <w:sz w:val="28"/>
          <w:szCs w:val="28"/>
          <w:lang w:val="en-US"/>
        </w:rPr>
        <w:t>hannel</w:t>
      </w:r>
      <w:proofErr w:type="spellEnd"/>
      <w:r w:rsidRPr="0060770B">
        <w:rPr>
          <w:rFonts w:ascii="Times New Roman" w:hAnsi="Times New Roman" w:cs="Times New Roman"/>
          <w:sz w:val="28"/>
          <w:szCs w:val="28"/>
        </w:rPr>
        <w:t xml:space="preserve"> </w:t>
      </w:r>
      <w:r w:rsidRPr="0060770B">
        <w:rPr>
          <w:rFonts w:ascii="Times New Roman" w:hAnsi="Times New Roman" w:cs="Times New Roman"/>
          <w:sz w:val="28"/>
          <w:szCs w:val="28"/>
          <w:lang w:val="en-US"/>
        </w:rPr>
        <w:t>Distribution</w:t>
      </w:r>
      <w:r w:rsidRPr="0060770B">
        <w:rPr>
          <w:rFonts w:ascii="Times New Roman" w:hAnsi="Times New Roman" w:cs="Times New Roman"/>
          <w:sz w:val="28"/>
          <w:szCs w:val="28"/>
        </w:rPr>
        <w:t xml:space="preserve"> S</w:t>
      </w:r>
      <w:proofErr w:type="spellStart"/>
      <w:r w:rsidRPr="0060770B">
        <w:rPr>
          <w:rFonts w:ascii="Times New Roman" w:hAnsi="Times New Roman" w:cs="Times New Roman"/>
          <w:sz w:val="28"/>
          <w:szCs w:val="28"/>
          <w:lang w:val="en-US"/>
        </w:rPr>
        <w:t>ystems</w:t>
      </w:r>
      <w:proofErr w:type="spellEnd"/>
      <w:r w:rsidRPr="0060770B">
        <w:rPr>
          <w:rFonts w:ascii="Times New Roman" w:hAnsi="Times New Roman" w:cs="Times New Roman"/>
          <w:sz w:val="28"/>
          <w:szCs w:val="28"/>
        </w:rPr>
        <w:t xml:space="preserve"> – Микроволновые многоканальные распределительные системы), использующие для работы диапазон 2,5 … 2,7 ГГц, получают в последние годы широкое распространение, как альтернатива классическим кабельным сетям, в которых распределительная сеть строится за счет прокладки коаксиальных или оптических кабелей.</w:t>
      </w:r>
    </w:p>
    <w:p w14:paraId="290502E4" w14:textId="77777777" w:rsidR="00A76E90" w:rsidRPr="0060770B" w:rsidRDefault="00A76E90" w:rsidP="00CC22D1">
      <w:pPr>
        <w:spacing w:after="0" w:line="360" w:lineRule="auto"/>
        <w:ind w:firstLine="540"/>
        <w:jc w:val="both"/>
        <w:rPr>
          <w:rFonts w:ascii="Times New Roman" w:hAnsi="Times New Roman" w:cs="Times New Roman"/>
          <w:sz w:val="28"/>
          <w:szCs w:val="28"/>
        </w:rPr>
      </w:pPr>
      <w:r w:rsidRPr="0060770B">
        <w:rPr>
          <w:rFonts w:ascii="Times New Roman" w:hAnsi="Times New Roman" w:cs="Times New Roman"/>
          <w:sz w:val="28"/>
          <w:szCs w:val="28"/>
        </w:rPr>
        <w:t xml:space="preserve">Применение таких систем имеет ряд неоспоримых преимуществ перед кабельными сетями. Основные преимущества системы </w:t>
      </w:r>
      <w:r w:rsidRPr="0060770B">
        <w:rPr>
          <w:rFonts w:ascii="Times New Roman" w:hAnsi="Times New Roman" w:cs="Times New Roman"/>
          <w:sz w:val="28"/>
          <w:szCs w:val="28"/>
          <w:lang w:val="en-US"/>
        </w:rPr>
        <w:t>MMDS</w:t>
      </w:r>
      <w:r w:rsidRPr="0060770B">
        <w:rPr>
          <w:rFonts w:ascii="Times New Roman" w:hAnsi="Times New Roman" w:cs="Times New Roman"/>
          <w:sz w:val="28"/>
          <w:szCs w:val="28"/>
        </w:rPr>
        <w:t xml:space="preserve"> заключаются в следующем:</w:t>
      </w:r>
    </w:p>
    <w:p w14:paraId="404CB527" w14:textId="77777777" w:rsidR="00A76E90" w:rsidRPr="0060770B" w:rsidRDefault="00664FA2" w:rsidP="00CC22D1">
      <w:pPr>
        <w:tabs>
          <w:tab w:val="left" w:pos="900"/>
        </w:tabs>
        <w:spacing w:after="0" w:line="360" w:lineRule="auto"/>
        <w:ind w:firstLine="540"/>
        <w:jc w:val="both"/>
        <w:rPr>
          <w:rFonts w:ascii="Times New Roman" w:hAnsi="Times New Roman" w:cs="Times New Roman"/>
          <w:sz w:val="28"/>
          <w:szCs w:val="28"/>
        </w:rPr>
      </w:pPr>
      <w:r>
        <w:rPr>
          <w:rFonts w:ascii="Times New Roman" w:hAnsi="Times New Roman" w:cs="Times New Roman"/>
          <w:spacing w:val="-2"/>
          <w:sz w:val="28"/>
          <w:szCs w:val="28"/>
        </w:rPr>
        <w:sym w:font="Symbol" w:char="F02D"/>
      </w:r>
      <w:r>
        <w:rPr>
          <w:rFonts w:ascii="Times New Roman" w:hAnsi="Times New Roman" w:cs="Times New Roman"/>
          <w:spacing w:val="-2"/>
          <w:sz w:val="28"/>
          <w:szCs w:val="28"/>
        </w:rPr>
        <w:t xml:space="preserve"> </w:t>
      </w:r>
      <w:r w:rsidR="00A76E90" w:rsidRPr="0060770B">
        <w:rPr>
          <w:rFonts w:ascii="Times New Roman" w:hAnsi="Times New Roman" w:cs="Times New Roman"/>
          <w:sz w:val="28"/>
          <w:szCs w:val="28"/>
        </w:rPr>
        <w:t>главное преимущество состоит в том, что они требуют меньших капитальных затрат (как минимум в четыре раза при 100 распределительных точках в радиусе 20 км от телецентра);</w:t>
      </w:r>
    </w:p>
    <w:p w14:paraId="59CE6837" w14:textId="77777777" w:rsidR="00A76E90" w:rsidRPr="0060770B" w:rsidRDefault="00664FA2" w:rsidP="00CC22D1">
      <w:pPr>
        <w:tabs>
          <w:tab w:val="left" w:pos="900"/>
        </w:tabs>
        <w:spacing w:after="0" w:line="360" w:lineRule="auto"/>
        <w:ind w:firstLine="540"/>
        <w:jc w:val="both"/>
        <w:rPr>
          <w:rFonts w:ascii="Times New Roman" w:hAnsi="Times New Roman" w:cs="Times New Roman"/>
          <w:sz w:val="28"/>
          <w:szCs w:val="28"/>
        </w:rPr>
      </w:pPr>
      <w:r>
        <w:rPr>
          <w:rFonts w:ascii="Times New Roman" w:hAnsi="Times New Roman" w:cs="Times New Roman"/>
          <w:spacing w:val="-2"/>
          <w:sz w:val="28"/>
          <w:szCs w:val="28"/>
        </w:rPr>
        <w:sym w:font="Symbol" w:char="F02D"/>
      </w:r>
      <w:r>
        <w:rPr>
          <w:rFonts w:ascii="Times New Roman" w:hAnsi="Times New Roman" w:cs="Times New Roman"/>
          <w:spacing w:val="-2"/>
          <w:sz w:val="28"/>
          <w:szCs w:val="28"/>
        </w:rPr>
        <w:t xml:space="preserve"> </w:t>
      </w:r>
      <w:r w:rsidR="00A76E90" w:rsidRPr="0060770B">
        <w:rPr>
          <w:rFonts w:ascii="Times New Roman" w:hAnsi="Times New Roman" w:cs="Times New Roman"/>
          <w:sz w:val="28"/>
          <w:szCs w:val="28"/>
        </w:rPr>
        <w:t>система MMDS по сравнению с кабельной сетью более компактна и мобильна, не требует содержания большого штата сотрудников для эксплуатации и ремонта сети;</w:t>
      </w:r>
    </w:p>
    <w:p w14:paraId="5E80F805" w14:textId="77777777" w:rsidR="00A76E90" w:rsidRPr="00AF3927" w:rsidRDefault="00664FA2" w:rsidP="00CC22D1">
      <w:pPr>
        <w:tabs>
          <w:tab w:val="left" w:pos="900"/>
        </w:tabs>
        <w:spacing w:after="0" w:line="360" w:lineRule="auto"/>
        <w:ind w:firstLine="540"/>
        <w:jc w:val="both"/>
        <w:rPr>
          <w:rFonts w:ascii="Times New Roman" w:hAnsi="Times New Roman" w:cs="Times New Roman"/>
          <w:sz w:val="28"/>
          <w:szCs w:val="28"/>
        </w:rPr>
      </w:pPr>
      <w:r>
        <w:rPr>
          <w:rFonts w:ascii="Times New Roman" w:hAnsi="Times New Roman" w:cs="Times New Roman"/>
          <w:spacing w:val="-2"/>
          <w:sz w:val="28"/>
          <w:szCs w:val="28"/>
        </w:rPr>
        <w:sym w:font="Symbol" w:char="F02D"/>
      </w:r>
      <w:r>
        <w:rPr>
          <w:rFonts w:ascii="Times New Roman" w:hAnsi="Times New Roman" w:cs="Times New Roman"/>
          <w:spacing w:val="-2"/>
          <w:sz w:val="28"/>
          <w:szCs w:val="28"/>
        </w:rPr>
        <w:t xml:space="preserve"> </w:t>
      </w:r>
      <w:r w:rsidR="00A76E90" w:rsidRPr="00AF3927">
        <w:rPr>
          <w:rFonts w:ascii="Times New Roman" w:hAnsi="Times New Roman" w:cs="Times New Roman"/>
          <w:sz w:val="28"/>
          <w:szCs w:val="28"/>
        </w:rPr>
        <w:t>радио и телевещание ведется на экологически безопасном уровне, когда суммарная мощность передатчика не превышает 500 Вт (в основном 1–10 Вт). высокое качество сигналов из</w:t>
      </w:r>
      <w:r w:rsidR="00202A64">
        <w:rPr>
          <w:rFonts w:ascii="Times New Roman" w:hAnsi="Times New Roman" w:cs="Times New Roman"/>
          <w:sz w:val="28"/>
          <w:szCs w:val="28"/>
        </w:rPr>
        <w:t>-</w:t>
      </w:r>
      <w:r w:rsidR="00A76E90" w:rsidRPr="00AF3927">
        <w:rPr>
          <w:rFonts w:ascii="Times New Roman" w:hAnsi="Times New Roman" w:cs="Times New Roman"/>
          <w:sz w:val="28"/>
          <w:szCs w:val="28"/>
        </w:rPr>
        <w:t>за сравнительно низкого уровня помех в выделенных для этих систем диапазонах частот (2,5</w:t>
      </w:r>
      <w:r w:rsidR="00AD6E6C">
        <w:rPr>
          <w:rFonts w:ascii="Times New Roman" w:hAnsi="Times New Roman" w:cs="Times New Roman"/>
          <w:sz w:val="28"/>
          <w:szCs w:val="28"/>
        </w:rPr>
        <w:t xml:space="preserve"> </w:t>
      </w:r>
      <w:r w:rsidR="00A76E90" w:rsidRPr="00AF3927">
        <w:rPr>
          <w:rFonts w:ascii="Times New Roman" w:hAnsi="Times New Roman" w:cs="Times New Roman"/>
          <w:sz w:val="28"/>
          <w:szCs w:val="28"/>
        </w:rPr>
        <w:t>–</w:t>
      </w:r>
      <w:r w:rsidR="00AD6E6C">
        <w:rPr>
          <w:rFonts w:ascii="Times New Roman" w:hAnsi="Times New Roman" w:cs="Times New Roman"/>
          <w:sz w:val="28"/>
          <w:szCs w:val="28"/>
        </w:rPr>
        <w:t xml:space="preserve"> </w:t>
      </w:r>
      <w:r w:rsidR="00A76E90" w:rsidRPr="00AF3927">
        <w:rPr>
          <w:rFonts w:ascii="Times New Roman" w:hAnsi="Times New Roman" w:cs="Times New Roman"/>
          <w:sz w:val="28"/>
          <w:szCs w:val="28"/>
        </w:rPr>
        <w:t>2,7 ГГц);</w:t>
      </w:r>
    </w:p>
    <w:p w14:paraId="14B7C331" w14:textId="77777777" w:rsidR="00A76E90" w:rsidRPr="00AF3927" w:rsidRDefault="00664FA2" w:rsidP="00CC22D1">
      <w:pPr>
        <w:tabs>
          <w:tab w:val="left" w:pos="900"/>
        </w:tabs>
        <w:spacing w:after="0" w:line="360" w:lineRule="auto"/>
        <w:ind w:firstLine="540"/>
        <w:jc w:val="both"/>
        <w:rPr>
          <w:rFonts w:ascii="Times New Roman" w:hAnsi="Times New Roman" w:cs="Times New Roman"/>
          <w:sz w:val="28"/>
          <w:szCs w:val="28"/>
        </w:rPr>
      </w:pPr>
      <w:r>
        <w:rPr>
          <w:rFonts w:ascii="Times New Roman" w:hAnsi="Times New Roman" w:cs="Times New Roman"/>
          <w:spacing w:val="-2"/>
          <w:sz w:val="28"/>
          <w:szCs w:val="28"/>
        </w:rPr>
        <w:sym w:font="Symbol" w:char="F02D"/>
      </w:r>
      <w:r>
        <w:rPr>
          <w:rFonts w:ascii="Times New Roman" w:hAnsi="Times New Roman" w:cs="Times New Roman"/>
          <w:spacing w:val="-2"/>
          <w:sz w:val="28"/>
          <w:szCs w:val="28"/>
        </w:rPr>
        <w:t xml:space="preserve"> </w:t>
      </w:r>
      <w:r w:rsidR="00A76E90" w:rsidRPr="00AF3927">
        <w:rPr>
          <w:rFonts w:ascii="Times New Roman" w:hAnsi="Times New Roman" w:cs="Times New Roman"/>
          <w:sz w:val="28"/>
          <w:szCs w:val="28"/>
        </w:rPr>
        <w:t xml:space="preserve">устранение так называемых «мертвых зон» в крупных городах с многоэтажной застройкой. Системы </w:t>
      </w:r>
      <w:r w:rsidR="00A76E90" w:rsidRPr="00AF3927">
        <w:rPr>
          <w:rFonts w:ascii="Times New Roman" w:hAnsi="Times New Roman" w:cs="Times New Roman"/>
          <w:sz w:val="28"/>
          <w:szCs w:val="28"/>
          <w:lang w:val="en-US"/>
        </w:rPr>
        <w:t>MMDS</w:t>
      </w:r>
      <w:r w:rsidR="00A76E90" w:rsidRPr="00AF3927">
        <w:rPr>
          <w:rFonts w:ascii="Times New Roman" w:hAnsi="Times New Roman" w:cs="Times New Roman"/>
          <w:sz w:val="28"/>
          <w:szCs w:val="28"/>
        </w:rPr>
        <w:t xml:space="preserve"> обеспечивают значительную </w:t>
      </w:r>
      <w:r w:rsidR="00A76E90" w:rsidRPr="00AF3927">
        <w:rPr>
          <w:rFonts w:ascii="Times New Roman" w:hAnsi="Times New Roman" w:cs="Times New Roman"/>
          <w:sz w:val="28"/>
          <w:szCs w:val="28"/>
        </w:rPr>
        <w:lastRenderedPageBreak/>
        <w:t xml:space="preserve">экономию средств по сравнению со строительством систем кабельного телевидения (СКТВ). существенно уменьшаются эксплуатационные расходы благодаря отсутствию протяженных магистральных и </w:t>
      </w:r>
      <w:proofErr w:type="spellStart"/>
      <w:r w:rsidR="00A76E90" w:rsidRPr="00AF3927">
        <w:rPr>
          <w:rFonts w:ascii="Times New Roman" w:hAnsi="Times New Roman" w:cs="Times New Roman"/>
          <w:sz w:val="28"/>
          <w:szCs w:val="28"/>
        </w:rPr>
        <w:t>субмагистральных</w:t>
      </w:r>
      <w:proofErr w:type="spellEnd"/>
      <w:r w:rsidR="00A76E90" w:rsidRPr="00AF3927">
        <w:rPr>
          <w:rFonts w:ascii="Times New Roman" w:hAnsi="Times New Roman" w:cs="Times New Roman"/>
          <w:sz w:val="28"/>
          <w:szCs w:val="28"/>
        </w:rPr>
        <w:t xml:space="preserve"> линий;</w:t>
      </w:r>
    </w:p>
    <w:p w14:paraId="68C7ED70" w14:textId="77777777" w:rsidR="00A76E90" w:rsidRPr="0060770B" w:rsidRDefault="00A76E90" w:rsidP="00CC22D1">
      <w:pPr>
        <w:spacing w:after="0" w:line="360" w:lineRule="auto"/>
        <w:ind w:firstLine="540"/>
        <w:jc w:val="both"/>
        <w:rPr>
          <w:rFonts w:ascii="Times New Roman" w:hAnsi="Times New Roman" w:cs="Times New Roman"/>
          <w:sz w:val="28"/>
          <w:szCs w:val="28"/>
        </w:rPr>
      </w:pPr>
      <w:r w:rsidRPr="0060770B">
        <w:rPr>
          <w:rFonts w:ascii="Times New Roman" w:hAnsi="Times New Roman" w:cs="Times New Roman"/>
          <w:sz w:val="28"/>
          <w:szCs w:val="28"/>
        </w:rPr>
        <w:t xml:space="preserve">Перспективно использование </w:t>
      </w:r>
      <w:r w:rsidRPr="0060770B">
        <w:rPr>
          <w:rFonts w:ascii="Times New Roman" w:hAnsi="Times New Roman" w:cs="Times New Roman"/>
          <w:caps/>
          <w:sz w:val="28"/>
          <w:szCs w:val="28"/>
        </w:rPr>
        <w:t>mmds</w:t>
      </w:r>
      <w:r w:rsidRPr="0060770B">
        <w:rPr>
          <w:rFonts w:ascii="Times New Roman" w:hAnsi="Times New Roman" w:cs="Times New Roman"/>
          <w:sz w:val="28"/>
          <w:szCs w:val="28"/>
        </w:rPr>
        <w:t xml:space="preserve"> для сети </w:t>
      </w:r>
      <w:proofErr w:type="spellStart"/>
      <w:r w:rsidRPr="0060770B">
        <w:rPr>
          <w:rFonts w:ascii="Times New Roman" w:hAnsi="Times New Roman" w:cs="Times New Roman"/>
          <w:sz w:val="28"/>
          <w:szCs w:val="28"/>
        </w:rPr>
        <w:t>Internet</w:t>
      </w:r>
      <w:proofErr w:type="spellEnd"/>
      <w:r w:rsidRPr="0060770B">
        <w:rPr>
          <w:rFonts w:ascii="Times New Roman" w:hAnsi="Times New Roman" w:cs="Times New Roman"/>
          <w:sz w:val="28"/>
          <w:szCs w:val="28"/>
        </w:rPr>
        <w:t xml:space="preserve">. Запрашиваемые пользователями данные могут транслироваться нисходящими потоками в цифровых каналах, использующих цифровую модуляцию. При этом в зависимости от ширины канала и выбранной схемы модуляции сигнала, в одном телевизионном канале шириной до 8 МГц обеспечивается скорость передачи данных до 56 Мбит/сек. Пользователи получают данные из </w:t>
      </w:r>
      <w:proofErr w:type="spellStart"/>
      <w:r w:rsidRPr="0060770B">
        <w:rPr>
          <w:rFonts w:ascii="Times New Roman" w:hAnsi="Times New Roman" w:cs="Times New Roman"/>
          <w:sz w:val="28"/>
          <w:szCs w:val="28"/>
        </w:rPr>
        <w:t>Internet</w:t>
      </w:r>
      <w:proofErr w:type="spellEnd"/>
      <w:r w:rsidRPr="0060770B">
        <w:rPr>
          <w:rFonts w:ascii="Times New Roman" w:hAnsi="Times New Roman" w:cs="Times New Roman"/>
          <w:sz w:val="28"/>
          <w:szCs w:val="28"/>
        </w:rPr>
        <w:t xml:space="preserve"> со скоростью всего канала, который используется в режиме разделения времени.</w:t>
      </w:r>
    </w:p>
    <w:p w14:paraId="58ECDC32" w14:textId="77777777" w:rsidR="0060431D" w:rsidRDefault="0060431D" w:rsidP="00CC22D1">
      <w:pPr>
        <w:spacing w:line="360" w:lineRule="auto"/>
        <w:jc w:val="both"/>
        <w:rPr>
          <w:rFonts w:ascii="Times New Roman" w:hAnsi="Times New Roman" w:cs="Times New Roman"/>
          <w:sz w:val="28"/>
          <w:szCs w:val="28"/>
        </w:rPr>
      </w:pPr>
      <w:r>
        <w:rPr>
          <w:rFonts w:ascii="Times New Roman" w:hAnsi="Times New Roman" w:cs="Times New Roman"/>
          <w:sz w:val="28"/>
          <w:szCs w:val="28"/>
        </w:rPr>
        <w:br w:type="page"/>
      </w:r>
    </w:p>
    <w:p w14:paraId="11C84355" w14:textId="15EA164A" w:rsidR="00AF3927" w:rsidRPr="00523D20" w:rsidRDefault="00664FA2" w:rsidP="00CC22D1">
      <w:pPr>
        <w:pStyle w:val="af8"/>
        <w:spacing w:after="0" w:line="360" w:lineRule="auto"/>
        <w:jc w:val="center"/>
        <w:rPr>
          <w:rFonts w:ascii="Times New Roman" w:hAnsi="Times New Roman" w:cs="Times New Roman"/>
          <w:b/>
          <w:color w:val="000000" w:themeColor="text1"/>
          <w:spacing w:val="-2"/>
          <w:sz w:val="28"/>
          <w:szCs w:val="28"/>
        </w:rPr>
      </w:pPr>
      <w:r>
        <w:rPr>
          <w:rFonts w:ascii="Times New Roman" w:hAnsi="Times New Roman" w:cs="Times New Roman"/>
          <w:b/>
          <w:color w:val="000000" w:themeColor="text1"/>
          <w:sz w:val="28"/>
          <w:szCs w:val="28"/>
        </w:rPr>
        <w:lastRenderedPageBreak/>
        <w:t xml:space="preserve">1. </w:t>
      </w:r>
      <w:r w:rsidR="00AF3927" w:rsidRPr="00523D20">
        <w:rPr>
          <w:rFonts w:ascii="Times New Roman" w:hAnsi="Times New Roman" w:cs="Times New Roman"/>
          <w:b/>
          <w:color w:val="000000" w:themeColor="text1"/>
          <w:sz w:val="28"/>
          <w:szCs w:val="28"/>
        </w:rPr>
        <w:t>ОБЗОР ПО СУЩЕСТВУЮЩИМ ВЕРСИЯМ ПРОГРАММН</w:t>
      </w:r>
      <w:r>
        <w:rPr>
          <w:rFonts w:ascii="Times New Roman" w:hAnsi="Times New Roman" w:cs="Times New Roman"/>
          <w:b/>
          <w:color w:val="000000" w:themeColor="text1"/>
          <w:sz w:val="28"/>
          <w:szCs w:val="28"/>
        </w:rPr>
        <w:t>ЫХ</w:t>
      </w:r>
      <w:r w:rsidR="00AF3927" w:rsidRPr="00523D20">
        <w:rPr>
          <w:rFonts w:ascii="Times New Roman" w:hAnsi="Times New Roman" w:cs="Times New Roman"/>
          <w:b/>
          <w:color w:val="000000" w:themeColor="text1"/>
          <w:sz w:val="28"/>
          <w:szCs w:val="28"/>
        </w:rPr>
        <w:t xml:space="preserve"> СРЕД </w:t>
      </w:r>
      <w:r w:rsidR="00AF3927" w:rsidRPr="00523D20">
        <w:rPr>
          <w:rFonts w:ascii="Times New Roman" w:hAnsi="Times New Roman" w:cs="Times New Roman"/>
          <w:b/>
          <w:color w:val="000000" w:themeColor="text1"/>
          <w:sz w:val="28"/>
          <w:szCs w:val="28"/>
          <w:lang w:val="en-US"/>
        </w:rPr>
        <w:t>AWR</w:t>
      </w:r>
      <w:r w:rsidR="00AF3927" w:rsidRPr="00523D20">
        <w:rPr>
          <w:rFonts w:ascii="Times New Roman" w:hAnsi="Times New Roman" w:cs="Times New Roman"/>
          <w:b/>
          <w:color w:val="000000" w:themeColor="text1"/>
          <w:sz w:val="28"/>
          <w:szCs w:val="28"/>
        </w:rPr>
        <w:t xml:space="preserve"> </w:t>
      </w:r>
      <w:r w:rsidR="00AF3927" w:rsidRPr="00523D20">
        <w:rPr>
          <w:rFonts w:ascii="Times New Roman" w:hAnsi="Times New Roman" w:cs="Times New Roman"/>
          <w:b/>
          <w:color w:val="000000" w:themeColor="text1"/>
          <w:sz w:val="28"/>
          <w:szCs w:val="28"/>
          <w:lang w:val="en-US"/>
        </w:rPr>
        <w:t>MICROWA</w:t>
      </w:r>
      <w:r w:rsidR="006B2C5A">
        <w:rPr>
          <w:rFonts w:ascii="Times New Roman" w:hAnsi="Times New Roman" w:cs="Times New Roman"/>
          <w:b/>
          <w:color w:val="000000" w:themeColor="text1"/>
          <w:sz w:val="28"/>
          <w:szCs w:val="28"/>
          <w:lang w:val="en-US"/>
        </w:rPr>
        <w:t>V</w:t>
      </w:r>
      <w:r w:rsidR="00AF3927" w:rsidRPr="00523D20">
        <w:rPr>
          <w:rFonts w:ascii="Times New Roman" w:hAnsi="Times New Roman" w:cs="Times New Roman"/>
          <w:b/>
          <w:color w:val="000000" w:themeColor="text1"/>
          <w:sz w:val="28"/>
          <w:szCs w:val="28"/>
          <w:lang w:val="en-US"/>
        </w:rPr>
        <w:t>E</w:t>
      </w:r>
      <w:r w:rsidR="00AF3927" w:rsidRPr="00523D20">
        <w:rPr>
          <w:rFonts w:ascii="Times New Roman" w:hAnsi="Times New Roman" w:cs="Times New Roman"/>
          <w:b/>
          <w:color w:val="000000" w:themeColor="text1"/>
          <w:sz w:val="28"/>
          <w:szCs w:val="28"/>
        </w:rPr>
        <w:t xml:space="preserve"> </w:t>
      </w:r>
      <w:r w:rsidR="00AF3927" w:rsidRPr="00523D20">
        <w:rPr>
          <w:rFonts w:ascii="Times New Roman" w:hAnsi="Times New Roman" w:cs="Times New Roman"/>
          <w:b/>
          <w:color w:val="000000" w:themeColor="text1"/>
          <w:sz w:val="28"/>
          <w:szCs w:val="28"/>
          <w:lang w:val="en-US"/>
        </w:rPr>
        <w:t>OFFICE</w:t>
      </w:r>
    </w:p>
    <w:p w14:paraId="4ACBCD33" w14:textId="77777777" w:rsidR="00664FA2" w:rsidRDefault="00664FA2" w:rsidP="00CC22D1">
      <w:pPr>
        <w:spacing w:line="360" w:lineRule="auto"/>
        <w:ind w:firstLine="709"/>
        <w:jc w:val="both"/>
        <w:rPr>
          <w:rFonts w:ascii="Times New Roman" w:hAnsi="Times New Roman" w:cs="Times New Roman"/>
          <w:b/>
          <w:spacing w:val="-2"/>
          <w:sz w:val="28"/>
          <w:szCs w:val="28"/>
        </w:rPr>
      </w:pPr>
    </w:p>
    <w:p w14:paraId="078BF5A6" w14:textId="77777777" w:rsidR="00FD378C" w:rsidRPr="00AF3927" w:rsidRDefault="00CB6B74" w:rsidP="00CC22D1">
      <w:pPr>
        <w:spacing w:after="0" w:line="360" w:lineRule="auto"/>
        <w:ind w:firstLine="709"/>
        <w:jc w:val="both"/>
        <w:rPr>
          <w:rFonts w:ascii="Times New Roman" w:hAnsi="Times New Roman" w:cs="Times New Roman"/>
          <w:b/>
          <w:spacing w:val="-2"/>
          <w:sz w:val="28"/>
          <w:szCs w:val="28"/>
        </w:rPr>
      </w:pPr>
      <w:r>
        <w:rPr>
          <w:rFonts w:ascii="Times New Roman" w:hAnsi="Times New Roman" w:cs="Times New Roman"/>
          <w:b/>
          <w:spacing w:val="-2"/>
          <w:sz w:val="28"/>
          <w:szCs w:val="28"/>
        </w:rPr>
        <w:t>1.1</w:t>
      </w:r>
      <w:r w:rsidR="00166C0D">
        <w:rPr>
          <w:rFonts w:ascii="Times New Roman" w:hAnsi="Times New Roman" w:cs="Times New Roman"/>
          <w:b/>
          <w:spacing w:val="-2"/>
          <w:sz w:val="28"/>
          <w:szCs w:val="28"/>
        </w:rPr>
        <w:t xml:space="preserve">. </w:t>
      </w:r>
      <w:proofErr w:type="spellStart"/>
      <w:r w:rsidR="00FD378C" w:rsidRPr="00AF3927">
        <w:rPr>
          <w:rFonts w:ascii="Times New Roman" w:hAnsi="Times New Roman" w:cs="Times New Roman"/>
          <w:b/>
          <w:spacing w:val="-2"/>
          <w:sz w:val="28"/>
          <w:szCs w:val="28"/>
        </w:rPr>
        <w:t>Voltaire</w:t>
      </w:r>
      <w:proofErr w:type="spellEnd"/>
      <w:r w:rsidR="00FD378C" w:rsidRPr="00AF3927">
        <w:rPr>
          <w:rFonts w:ascii="Times New Roman" w:hAnsi="Times New Roman" w:cs="Times New Roman"/>
          <w:b/>
          <w:spacing w:val="-2"/>
          <w:sz w:val="28"/>
          <w:szCs w:val="28"/>
        </w:rPr>
        <w:t xml:space="preserve"> XL-пакет моделирования линейных и нелинейных схем</w:t>
      </w:r>
    </w:p>
    <w:p w14:paraId="1F5B85CC" w14:textId="77777777" w:rsidR="003A1B9A" w:rsidRPr="00FD378C" w:rsidRDefault="003A1B9A" w:rsidP="00CC22D1">
      <w:pPr>
        <w:spacing w:after="0" w:line="360" w:lineRule="auto"/>
        <w:ind w:firstLine="709"/>
        <w:jc w:val="both"/>
        <w:rPr>
          <w:rFonts w:ascii="Times New Roman" w:hAnsi="Times New Roman" w:cs="Times New Roman"/>
          <w:b/>
          <w:spacing w:val="-2"/>
          <w:sz w:val="28"/>
          <w:szCs w:val="28"/>
        </w:rPr>
      </w:pPr>
      <w:proofErr w:type="spellStart"/>
      <w:r w:rsidRPr="0060431D">
        <w:rPr>
          <w:rFonts w:ascii="Times New Roman" w:hAnsi="Times New Roman" w:cs="Times New Roman"/>
          <w:spacing w:val="-2"/>
          <w:sz w:val="28"/>
          <w:szCs w:val="28"/>
        </w:rPr>
        <w:t>V</w:t>
      </w:r>
      <w:r w:rsidRPr="0060770B">
        <w:rPr>
          <w:rFonts w:ascii="Times New Roman" w:hAnsi="Times New Roman" w:cs="Times New Roman"/>
          <w:spacing w:val="-2"/>
          <w:sz w:val="28"/>
          <w:szCs w:val="28"/>
        </w:rPr>
        <w:t>oltaire</w:t>
      </w:r>
      <w:proofErr w:type="spellEnd"/>
      <w:r w:rsidRPr="0060770B">
        <w:rPr>
          <w:rFonts w:ascii="Times New Roman" w:hAnsi="Times New Roman" w:cs="Times New Roman"/>
          <w:spacing w:val="-2"/>
          <w:sz w:val="28"/>
          <w:szCs w:val="28"/>
        </w:rPr>
        <w:t xml:space="preserve"> XL является пакетом моделирования линейных и нелинейных схем и использует следующие методы</w:t>
      </w:r>
      <w:r w:rsidR="00AD6E6C">
        <w:rPr>
          <w:rFonts w:ascii="Times New Roman" w:hAnsi="Times New Roman" w:cs="Times New Roman"/>
          <w:spacing w:val="-2"/>
          <w:sz w:val="28"/>
          <w:szCs w:val="28"/>
        </w:rPr>
        <w:t xml:space="preserve"> </w:t>
      </w:r>
      <w:r w:rsidR="008B6D7B">
        <w:rPr>
          <w:rFonts w:ascii="Times New Roman" w:hAnsi="Times New Roman" w:cs="Times New Roman"/>
          <w:spacing w:val="-2"/>
          <w:sz w:val="28"/>
          <w:szCs w:val="28"/>
        </w:rPr>
        <w:t>[1</w:t>
      </w:r>
      <w:r w:rsidR="008D60C7" w:rsidRPr="008D60C7">
        <w:rPr>
          <w:rFonts w:ascii="Times New Roman" w:hAnsi="Times New Roman" w:cs="Times New Roman"/>
          <w:spacing w:val="-2"/>
          <w:sz w:val="28"/>
          <w:szCs w:val="28"/>
        </w:rPr>
        <w:t>]</w:t>
      </w:r>
      <w:r w:rsidRPr="0060770B">
        <w:rPr>
          <w:rFonts w:ascii="Times New Roman" w:hAnsi="Times New Roman" w:cs="Times New Roman"/>
          <w:spacing w:val="-2"/>
          <w:sz w:val="28"/>
          <w:szCs w:val="28"/>
        </w:rPr>
        <w:t>:</w:t>
      </w:r>
    </w:p>
    <w:p w14:paraId="1528A832" w14:textId="77777777" w:rsidR="003A1B9A" w:rsidRPr="0060770B" w:rsidRDefault="00202A64" w:rsidP="00CC22D1">
      <w:pPr>
        <w:spacing w:after="0" w:line="360"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sym w:font="Symbol" w:char="F02D"/>
      </w:r>
      <w:r>
        <w:rPr>
          <w:rFonts w:ascii="Times New Roman" w:hAnsi="Times New Roman" w:cs="Times New Roman"/>
          <w:spacing w:val="-2"/>
          <w:sz w:val="28"/>
          <w:szCs w:val="28"/>
        </w:rPr>
        <w:t xml:space="preserve"> </w:t>
      </w:r>
      <w:r w:rsidR="003A1B9A" w:rsidRPr="0060770B">
        <w:rPr>
          <w:rFonts w:ascii="Times New Roman" w:hAnsi="Times New Roman" w:cs="Times New Roman"/>
          <w:spacing w:val="-2"/>
          <w:sz w:val="28"/>
          <w:szCs w:val="28"/>
        </w:rPr>
        <w:t>одночастотный и многочастотный метод гармонического баланса для анализа нелинейных схем;</w:t>
      </w:r>
    </w:p>
    <w:p w14:paraId="53C94BC6" w14:textId="77777777" w:rsidR="003A1B9A" w:rsidRPr="0060770B" w:rsidRDefault="00202A64" w:rsidP="00CC22D1">
      <w:pPr>
        <w:spacing w:after="0" w:line="360"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sym w:font="Symbol" w:char="F02D"/>
      </w:r>
      <w:r>
        <w:rPr>
          <w:rFonts w:ascii="Times New Roman" w:hAnsi="Times New Roman" w:cs="Times New Roman"/>
          <w:spacing w:val="-2"/>
          <w:sz w:val="28"/>
          <w:szCs w:val="28"/>
        </w:rPr>
        <w:t xml:space="preserve"> </w:t>
      </w:r>
      <w:r w:rsidR="003A1B9A" w:rsidRPr="0060770B">
        <w:rPr>
          <w:rFonts w:ascii="Times New Roman" w:hAnsi="Times New Roman" w:cs="Times New Roman"/>
          <w:spacing w:val="-2"/>
          <w:sz w:val="28"/>
          <w:szCs w:val="28"/>
        </w:rPr>
        <w:t xml:space="preserve">ряды </w:t>
      </w:r>
      <w:proofErr w:type="spellStart"/>
      <w:r w:rsidR="003A1B9A" w:rsidRPr="0060770B">
        <w:rPr>
          <w:rFonts w:ascii="Times New Roman" w:hAnsi="Times New Roman" w:cs="Times New Roman"/>
          <w:spacing w:val="-2"/>
          <w:sz w:val="28"/>
          <w:szCs w:val="28"/>
        </w:rPr>
        <w:t>Вольтерра</w:t>
      </w:r>
      <w:proofErr w:type="spellEnd"/>
      <w:r w:rsidR="003A1B9A" w:rsidRPr="0060770B">
        <w:rPr>
          <w:rFonts w:ascii="Times New Roman" w:hAnsi="Times New Roman" w:cs="Times New Roman"/>
          <w:spacing w:val="-2"/>
          <w:sz w:val="28"/>
          <w:szCs w:val="28"/>
        </w:rPr>
        <w:t xml:space="preserve"> (статические и параметрические);</w:t>
      </w:r>
    </w:p>
    <w:p w14:paraId="6C6CBAF3" w14:textId="77777777" w:rsidR="003A1B9A" w:rsidRPr="0060770B" w:rsidRDefault="00202A64" w:rsidP="00CC22D1">
      <w:pPr>
        <w:spacing w:after="0" w:line="360"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sym w:font="Symbol" w:char="F02D"/>
      </w:r>
      <w:r>
        <w:rPr>
          <w:rFonts w:ascii="Times New Roman" w:hAnsi="Times New Roman" w:cs="Times New Roman"/>
          <w:spacing w:val="-2"/>
          <w:sz w:val="28"/>
          <w:szCs w:val="28"/>
        </w:rPr>
        <w:t xml:space="preserve"> </w:t>
      </w:r>
      <w:r w:rsidR="003A1B9A" w:rsidRPr="0060770B">
        <w:rPr>
          <w:rFonts w:ascii="Times New Roman" w:hAnsi="Times New Roman" w:cs="Times New Roman"/>
          <w:spacing w:val="-2"/>
          <w:sz w:val="28"/>
          <w:szCs w:val="28"/>
        </w:rPr>
        <w:t xml:space="preserve">анализ смесителей (также называемый </w:t>
      </w:r>
      <w:proofErr w:type="spellStart"/>
      <w:r w:rsidR="003A1B9A" w:rsidRPr="0060770B">
        <w:rPr>
          <w:rFonts w:ascii="Times New Roman" w:hAnsi="Times New Roman" w:cs="Times New Roman"/>
          <w:spacing w:val="-2"/>
          <w:sz w:val="28"/>
          <w:szCs w:val="28"/>
        </w:rPr>
        <w:t>конверсионно</w:t>
      </w:r>
      <w:proofErr w:type="spellEnd"/>
      <w:r w:rsidR="003A1B9A" w:rsidRPr="0060770B">
        <w:rPr>
          <w:rFonts w:ascii="Times New Roman" w:hAnsi="Times New Roman" w:cs="Times New Roman"/>
          <w:spacing w:val="-2"/>
          <w:sz w:val="28"/>
          <w:szCs w:val="28"/>
        </w:rPr>
        <w:t>-матричным анализом);</w:t>
      </w:r>
    </w:p>
    <w:p w14:paraId="224CFC2F" w14:textId="77777777" w:rsidR="003A1B9A" w:rsidRPr="0060770B" w:rsidRDefault="00202A64" w:rsidP="00CC22D1">
      <w:pPr>
        <w:spacing w:after="0" w:line="360"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sym w:font="Symbol" w:char="F02D"/>
      </w:r>
      <w:r>
        <w:rPr>
          <w:rFonts w:ascii="Times New Roman" w:hAnsi="Times New Roman" w:cs="Times New Roman"/>
          <w:spacing w:val="-2"/>
          <w:sz w:val="28"/>
          <w:szCs w:val="28"/>
        </w:rPr>
        <w:t xml:space="preserve"> </w:t>
      </w:r>
      <w:r w:rsidR="003A1B9A" w:rsidRPr="0060770B">
        <w:rPr>
          <w:rFonts w:ascii="Times New Roman" w:hAnsi="Times New Roman" w:cs="Times New Roman"/>
          <w:spacing w:val="-2"/>
          <w:sz w:val="28"/>
          <w:szCs w:val="28"/>
        </w:rPr>
        <w:t>высокоскоростной метод линейного анализа;</w:t>
      </w:r>
    </w:p>
    <w:p w14:paraId="7E734CF2" w14:textId="77777777" w:rsidR="003A1B9A" w:rsidRPr="0060770B" w:rsidRDefault="00202A64" w:rsidP="00CC22D1">
      <w:pPr>
        <w:spacing w:after="0" w:line="360"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sym w:font="Symbol" w:char="F02D"/>
      </w:r>
      <w:r>
        <w:rPr>
          <w:rFonts w:ascii="Times New Roman" w:hAnsi="Times New Roman" w:cs="Times New Roman"/>
          <w:spacing w:val="-2"/>
          <w:sz w:val="28"/>
          <w:szCs w:val="28"/>
        </w:rPr>
        <w:t xml:space="preserve"> </w:t>
      </w:r>
      <w:r w:rsidR="003A1B9A" w:rsidRPr="0060770B">
        <w:rPr>
          <w:rFonts w:ascii="Times New Roman" w:hAnsi="Times New Roman" w:cs="Times New Roman"/>
          <w:spacing w:val="-2"/>
          <w:sz w:val="28"/>
          <w:szCs w:val="28"/>
        </w:rPr>
        <w:t>высокоскоростной метод шумового анализа,</w:t>
      </w:r>
    </w:p>
    <w:p w14:paraId="285BD0C2" w14:textId="77777777" w:rsidR="003A1B9A" w:rsidRPr="0060770B" w:rsidRDefault="00202A64" w:rsidP="00CC22D1">
      <w:pPr>
        <w:spacing w:after="0" w:line="360"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sym w:font="Symbol" w:char="F02D"/>
      </w:r>
      <w:r>
        <w:rPr>
          <w:rFonts w:ascii="Times New Roman" w:hAnsi="Times New Roman" w:cs="Times New Roman"/>
          <w:spacing w:val="-2"/>
          <w:sz w:val="28"/>
          <w:szCs w:val="28"/>
        </w:rPr>
        <w:t xml:space="preserve"> </w:t>
      </w:r>
      <w:r w:rsidR="003A1B9A" w:rsidRPr="0060770B">
        <w:rPr>
          <w:rFonts w:ascii="Times New Roman" w:hAnsi="Times New Roman" w:cs="Times New Roman"/>
          <w:spacing w:val="-2"/>
          <w:sz w:val="28"/>
          <w:szCs w:val="28"/>
        </w:rPr>
        <w:t xml:space="preserve">интегрированную систему ввода схем со встроенной поддержкой файлов описания систем </w:t>
      </w:r>
      <w:proofErr w:type="spellStart"/>
      <w:r w:rsidR="003A1B9A" w:rsidRPr="0060770B">
        <w:rPr>
          <w:rFonts w:ascii="Times New Roman" w:hAnsi="Times New Roman" w:cs="Times New Roman"/>
          <w:spacing w:val="-2"/>
          <w:sz w:val="28"/>
          <w:szCs w:val="28"/>
        </w:rPr>
        <w:t>Spice</w:t>
      </w:r>
      <w:proofErr w:type="spellEnd"/>
      <w:r w:rsidR="003A1B9A" w:rsidRPr="0060770B">
        <w:rPr>
          <w:rFonts w:ascii="Times New Roman" w:hAnsi="Times New Roman" w:cs="Times New Roman"/>
          <w:spacing w:val="-2"/>
          <w:sz w:val="28"/>
          <w:szCs w:val="28"/>
        </w:rPr>
        <w:t xml:space="preserve"> и MMICAD.</w:t>
      </w:r>
    </w:p>
    <w:p w14:paraId="65646B3B" w14:textId="77777777" w:rsidR="003A1B9A" w:rsidRPr="0060770B" w:rsidRDefault="003A1B9A" w:rsidP="00CC22D1">
      <w:pPr>
        <w:spacing w:after="0" w:line="360" w:lineRule="auto"/>
        <w:ind w:firstLine="709"/>
        <w:jc w:val="both"/>
        <w:rPr>
          <w:rFonts w:ascii="Times New Roman" w:hAnsi="Times New Roman" w:cs="Times New Roman"/>
          <w:spacing w:val="-2"/>
          <w:sz w:val="28"/>
          <w:szCs w:val="28"/>
        </w:rPr>
      </w:pPr>
      <w:r w:rsidRPr="0060770B">
        <w:rPr>
          <w:rFonts w:ascii="Times New Roman" w:hAnsi="Times New Roman" w:cs="Times New Roman"/>
          <w:spacing w:val="-2"/>
          <w:sz w:val="28"/>
          <w:szCs w:val="28"/>
        </w:rPr>
        <w:t>В будущем в пакет будут добавлены такие возможности, как нелинейный анализ генераторов, нелинейный шумовой анализ, включая анализ фазовых шумов и шумов смесителей, а также нелинейный анализ устойчивости.</w:t>
      </w:r>
    </w:p>
    <w:p w14:paraId="58729E95" w14:textId="77777777" w:rsidR="003A1B9A" w:rsidRPr="0060770B" w:rsidRDefault="003A1B9A" w:rsidP="00CC22D1">
      <w:pPr>
        <w:spacing w:after="0" w:line="360" w:lineRule="auto"/>
        <w:ind w:firstLine="708"/>
        <w:jc w:val="both"/>
        <w:rPr>
          <w:rFonts w:ascii="Times New Roman" w:hAnsi="Times New Roman" w:cs="Times New Roman"/>
          <w:spacing w:val="-2"/>
          <w:sz w:val="28"/>
          <w:szCs w:val="28"/>
        </w:rPr>
      </w:pPr>
      <w:r w:rsidRPr="0060770B">
        <w:rPr>
          <w:rFonts w:ascii="Times New Roman" w:hAnsi="Times New Roman" w:cs="Times New Roman"/>
          <w:spacing w:val="-2"/>
          <w:sz w:val="28"/>
          <w:szCs w:val="28"/>
        </w:rPr>
        <w:t xml:space="preserve">В то время, как существующие реализации метода гармонического баланса построены на базе кода, разработанного для схемотехнического анализа низкочастотных аналоговых схем, пакет </w:t>
      </w:r>
      <w:proofErr w:type="spellStart"/>
      <w:r w:rsidRPr="0060770B">
        <w:rPr>
          <w:rFonts w:ascii="Times New Roman" w:hAnsi="Times New Roman" w:cs="Times New Roman"/>
          <w:spacing w:val="-2"/>
          <w:sz w:val="28"/>
          <w:szCs w:val="28"/>
        </w:rPr>
        <w:t>Voltaire</w:t>
      </w:r>
      <w:proofErr w:type="spellEnd"/>
      <w:r w:rsidRPr="0060770B">
        <w:rPr>
          <w:rFonts w:ascii="Times New Roman" w:hAnsi="Times New Roman" w:cs="Times New Roman"/>
          <w:spacing w:val="-2"/>
          <w:sz w:val="28"/>
          <w:szCs w:val="28"/>
        </w:rPr>
        <w:t xml:space="preserve"> XL был разработан исключительно для высокочастотных и сверхвысокочастотных приложений. Это делает его значительно быстрее всех существующих продуктов. Например, стало возможным используя метод гармонического баланса настраивать несложные нелинейные схемы фактически в реальном времени.</w:t>
      </w:r>
    </w:p>
    <w:p w14:paraId="403AA667" w14:textId="77777777" w:rsidR="003A1B9A" w:rsidRPr="0060770B" w:rsidRDefault="003A1B9A" w:rsidP="00CC22D1">
      <w:pPr>
        <w:spacing w:after="0" w:line="360" w:lineRule="auto"/>
        <w:ind w:firstLine="708"/>
        <w:jc w:val="both"/>
        <w:rPr>
          <w:rFonts w:ascii="Times New Roman" w:hAnsi="Times New Roman" w:cs="Times New Roman"/>
          <w:spacing w:val="-2"/>
          <w:sz w:val="28"/>
          <w:szCs w:val="28"/>
        </w:rPr>
      </w:pPr>
      <w:r w:rsidRPr="0060770B">
        <w:rPr>
          <w:rFonts w:ascii="Times New Roman" w:hAnsi="Times New Roman" w:cs="Times New Roman"/>
          <w:spacing w:val="-2"/>
          <w:sz w:val="28"/>
          <w:szCs w:val="28"/>
        </w:rPr>
        <w:t xml:space="preserve">Многие из возможностей пакета </w:t>
      </w:r>
      <w:proofErr w:type="spellStart"/>
      <w:r w:rsidRPr="0060770B">
        <w:rPr>
          <w:rFonts w:ascii="Times New Roman" w:hAnsi="Times New Roman" w:cs="Times New Roman"/>
          <w:spacing w:val="-2"/>
          <w:sz w:val="28"/>
          <w:szCs w:val="28"/>
        </w:rPr>
        <w:t>Voltaire</w:t>
      </w:r>
      <w:proofErr w:type="spellEnd"/>
      <w:r w:rsidRPr="0060770B">
        <w:rPr>
          <w:rFonts w:ascii="Times New Roman" w:hAnsi="Times New Roman" w:cs="Times New Roman"/>
          <w:spacing w:val="-2"/>
          <w:sz w:val="28"/>
          <w:szCs w:val="28"/>
        </w:rPr>
        <w:t xml:space="preserve"> XL просто недоступны в существующих системах моделирования. Например, применение рядов</w:t>
      </w:r>
      <w:r w:rsidR="00AD6E6C">
        <w:rPr>
          <w:rFonts w:ascii="Times New Roman" w:hAnsi="Times New Roman" w:cs="Times New Roman"/>
          <w:spacing w:val="-2"/>
          <w:sz w:val="28"/>
          <w:szCs w:val="28"/>
        </w:rPr>
        <w:t xml:space="preserve"> </w:t>
      </w:r>
      <w:proofErr w:type="spellStart"/>
      <w:r w:rsidRPr="0060770B">
        <w:rPr>
          <w:rFonts w:ascii="Times New Roman" w:hAnsi="Times New Roman" w:cs="Times New Roman"/>
          <w:spacing w:val="-2"/>
          <w:sz w:val="28"/>
          <w:szCs w:val="28"/>
        </w:rPr>
        <w:t>Вольтерра</w:t>
      </w:r>
      <w:proofErr w:type="spellEnd"/>
      <w:r w:rsidRPr="0060770B">
        <w:rPr>
          <w:rFonts w:ascii="Times New Roman" w:hAnsi="Times New Roman" w:cs="Times New Roman"/>
          <w:spacing w:val="-2"/>
          <w:sz w:val="28"/>
          <w:szCs w:val="28"/>
        </w:rPr>
        <w:t xml:space="preserve">, являющихся самым быстрым методом анализа интермодуляционных искажений (IM) в приближенно-линейных схемах позволяет увеличить скорость </w:t>
      </w:r>
      <w:r w:rsidRPr="0060770B">
        <w:rPr>
          <w:rFonts w:ascii="Times New Roman" w:hAnsi="Times New Roman" w:cs="Times New Roman"/>
          <w:spacing w:val="-2"/>
          <w:sz w:val="28"/>
          <w:szCs w:val="28"/>
        </w:rPr>
        <w:lastRenderedPageBreak/>
        <w:t xml:space="preserve">анализа в 10 </w:t>
      </w:r>
      <w:r w:rsidR="00202A64">
        <w:rPr>
          <w:rFonts w:ascii="Times New Roman" w:hAnsi="Times New Roman" w:cs="Times New Roman"/>
          <w:spacing w:val="-2"/>
          <w:sz w:val="28"/>
          <w:szCs w:val="28"/>
        </w:rPr>
        <w:sym w:font="Symbol" w:char="F02D"/>
      </w:r>
      <w:r w:rsidR="00202A64">
        <w:rPr>
          <w:rFonts w:ascii="Times New Roman" w:hAnsi="Times New Roman" w:cs="Times New Roman"/>
          <w:spacing w:val="-2"/>
          <w:sz w:val="28"/>
          <w:szCs w:val="28"/>
        </w:rPr>
        <w:t xml:space="preserve"> </w:t>
      </w:r>
      <w:r w:rsidRPr="0060770B">
        <w:rPr>
          <w:rFonts w:ascii="Times New Roman" w:hAnsi="Times New Roman" w:cs="Times New Roman"/>
          <w:spacing w:val="-2"/>
          <w:sz w:val="28"/>
          <w:szCs w:val="28"/>
        </w:rPr>
        <w:t xml:space="preserve">100 раз по сравнению с методом гармонического баланса. Более того, анализ на основе рядов </w:t>
      </w:r>
      <w:proofErr w:type="spellStart"/>
      <w:r w:rsidRPr="0060770B">
        <w:rPr>
          <w:rFonts w:ascii="Times New Roman" w:hAnsi="Times New Roman" w:cs="Times New Roman"/>
          <w:spacing w:val="-2"/>
          <w:sz w:val="28"/>
          <w:szCs w:val="28"/>
        </w:rPr>
        <w:t>Вольтерра</w:t>
      </w:r>
      <w:proofErr w:type="spellEnd"/>
      <w:r w:rsidRPr="0060770B">
        <w:rPr>
          <w:rFonts w:ascii="Times New Roman" w:hAnsi="Times New Roman" w:cs="Times New Roman"/>
          <w:spacing w:val="-2"/>
          <w:sz w:val="28"/>
          <w:szCs w:val="28"/>
        </w:rPr>
        <w:t xml:space="preserve"> легко интегрируется с методом линейного анализа, что позволяет оптимизировать коэффициент шума и такие линейные характеристики, как коэффициент передачи, КСВ входов, одновременно с уровнем интермодуляционных составляющих.</w:t>
      </w:r>
    </w:p>
    <w:p w14:paraId="250E82F4" w14:textId="77777777" w:rsidR="003A1B9A" w:rsidRPr="0060770B" w:rsidRDefault="003A1B9A" w:rsidP="00CC22D1">
      <w:pPr>
        <w:spacing w:after="0" w:line="360" w:lineRule="auto"/>
        <w:ind w:firstLine="708"/>
        <w:jc w:val="both"/>
        <w:rPr>
          <w:rFonts w:ascii="Times New Roman" w:hAnsi="Times New Roman" w:cs="Times New Roman"/>
          <w:spacing w:val="-2"/>
          <w:sz w:val="28"/>
          <w:szCs w:val="28"/>
        </w:rPr>
      </w:pPr>
      <w:r w:rsidRPr="0060770B">
        <w:rPr>
          <w:rFonts w:ascii="Times New Roman" w:hAnsi="Times New Roman" w:cs="Times New Roman"/>
          <w:spacing w:val="-2"/>
          <w:sz w:val="28"/>
          <w:szCs w:val="28"/>
        </w:rPr>
        <w:t xml:space="preserve">Для анализа </w:t>
      </w:r>
      <w:proofErr w:type="spellStart"/>
      <w:r w:rsidRPr="0060770B">
        <w:rPr>
          <w:rFonts w:ascii="Times New Roman" w:hAnsi="Times New Roman" w:cs="Times New Roman"/>
          <w:spacing w:val="-2"/>
          <w:sz w:val="28"/>
          <w:szCs w:val="28"/>
        </w:rPr>
        <w:t>интермодуляции</w:t>
      </w:r>
      <w:proofErr w:type="spellEnd"/>
      <w:r w:rsidRPr="0060770B">
        <w:rPr>
          <w:rFonts w:ascii="Times New Roman" w:hAnsi="Times New Roman" w:cs="Times New Roman"/>
          <w:spacing w:val="-2"/>
          <w:sz w:val="28"/>
          <w:szCs w:val="28"/>
        </w:rPr>
        <w:t xml:space="preserve"> в смесителях пакет </w:t>
      </w:r>
      <w:proofErr w:type="spellStart"/>
      <w:r w:rsidRPr="0060770B">
        <w:rPr>
          <w:rFonts w:ascii="Times New Roman" w:hAnsi="Times New Roman" w:cs="Times New Roman"/>
          <w:spacing w:val="-2"/>
          <w:sz w:val="28"/>
          <w:szCs w:val="28"/>
        </w:rPr>
        <w:t>Voltaire</w:t>
      </w:r>
      <w:proofErr w:type="spellEnd"/>
      <w:r w:rsidRPr="0060770B">
        <w:rPr>
          <w:rFonts w:ascii="Times New Roman" w:hAnsi="Times New Roman" w:cs="Times New Roman"/>
          <w:spacing w:val="-2"/>
          <w:sz w:val="28"/>
          <w:szCs w:val="28"/>
        </w:rPr>
        <w:t xml:space="preserve"> XL использует изменяющиеся во времени ряды </w:t>
      </w:r>
      <w:proofErr w:type="spellStart"/>
      <w:r w:rsidRPr="0060770B">
        <w:rPr>
          <w:rFonts w:ascii="Times New Roman" w:hAnsi="Times New Roman" w:cs="Times New Roman"/>
          <w:spacing w:val="-2"/>
          <w:sz w:val="28"/>
          <w:szCs w:val="28"/>
        </w:rPr>
        <w:t>Вольтерра</w:t>
      </w:r>
      <w:proofErr w:type="spellEnd"/>
      <w:r w:rsidRPr="0060770B">
        <w:rPr>
          <w:rFonts w:ascii="Times New Roman" w:hAnsi="Times New Roman" w:cs="Times New Roman"/>
          <w:spacing w:val="-2"/>
          <w:sz w:val="28"/>
          <w:szCs w:val="28"/>
        </w:rPr>
        <w:t>. Это единственный точный и реальный способ решить эту задачу.</w:t>
      </w:r>
    </w:p>
    <w:p w14:paraId="38C293B2" w14:textId="77777777" w:rsidR="003A1B9A" w:rsidRPr="0060770B" w:rsidRDefault="003A1B9A" w:rsidP="00CC22D1">
      <w:pPr>
        <w:spacing w:after="0" w:line="360" w:lineRule="auto"/>
        <w:ind w:firstLine="708"/>
        <w:jc w:val="both"/>
        <w:rPr>
          <w:rFonts w:ascii="Times New Roman" w:hAnsi="Times New Roman" w:cs="Times New Roman"/>
          <w:spacing w:val="-2"/>
          <w:sz w:val="28"/>
          <w:szCs w:val="28"/>
        </w:rPr>
      </w:pPr>
      <w:r w:rsidRPr="0060770B">
        <w:rPr>
          <w:rFonts w:ascii="Times New Roman" w:hAnsi="Times New Roman" w:cs="Times New Roman"/>
          <w:spacing w:val="-2"/>
          <w:sz w:val="28"/>
          <w:szCs w:val="28"/>
        </w:rPr>
        <w:t xml:space="preserve">Однако многочастотный метод гармонического баланса не сдает своих позиций и </w:t>
      </w:r>
      <w:proofErr w:type="spellStart"/>
      <w:r w:rsidRPr="0060770B">
        <w:rPr>
          <w:rFonts w:ascii="Times New Roman" w:hAnsi="Times New Roman" w:cs="Times New Roman"/>
          <w:spacing w:val="-2"/>
          <w:sz w:val="28"/>
          <w:szCs w:val="28"/>
        </w:rPr>
        <w:t>Voltaire</w:t>
      </w:r>
      <w:proofErr w:type="spellEnd"/>
      <w:r w:rsidRPr="0060770B">
        <w:rPr>
          <w:rFonts w:ascii="Times New Roman" w:hAnsi="Times New Roman" w:cs="Times New Roman"/>
          <w:spacing w:val="-2"/>
          <w:sz w:val="28"/>
          <w:szCs w:val="28"/>
        </w:rPr>
        <w:t xml:space="preserve"> XL поддерживает его, но в отличие от других продуктов предлагает более быстрое решение за счет использования самой современной технологии моделирования.</w:t>
      </w:r>
    </w:p>
    <w:p w14:paraId="1BA8F154" w14:textId="77777777" w:rsidR="003A1B9A" w:rsidRPr="0060770B" w:rsidRDefault="003A1B9A" w:rsidP="00CC22D1">
      <w:pPr>
        <w:spacing w:after="0" w:line="360" w:lineRule="auto"/>
        <w:ind w:firstLine="708"/>
        <w:jc w:val="both"/>
        <w:rPr>
          <w:rFonts w:ascii="Times New Roman" w:hAnsi="Times New Roman" w:cs="Times New Roman"/>
          <w:spacing w:val="-2"/>
          <w:sz w:val="28"/>
          <w:szCs w:val="28"/>
        </w:rPr>
      </w:pPr>
      <w:r w:rsidRPr="0060770B">
        <w:rPr>
          <w:rFonts w:ascii="Times New Roman" w:hAnsi="Times New Roman" w:cs="Times New Roman"/>
          <w:spacing w:val="-2"/>
          <w:sz w:val="28"/>
          <w:szCs w:val="28"/>
        </w:rPr>
        <w:t xml:space="preserve">Линейный, нелинейный и шумовой методы анализа реализуются в пакете </w:t>
      </w:r>
      <w:proofErr w:type="spellStart"/>
      <w:r w:rsidRPr="0060770B">
        <w:rPr>
          <w:rFonts w:ascii="Times New Roman" w:hAnsi="Times New Roman" w:cs="Times New Roman"/>
          <w:spacing w:val="-2"/>
          <w:sz w:val="28"/>
          <w:szCs w:val="28"/>
        </w:rPr>
        <w:t>Voltaire</w:t>
      </w:r>
      <w:proofErr w:type="spellEnd"/>
      <w:r w:rsidRPr="0060770B">
        <w:rPr>
          <w:rFonts w:ascii="Times New Roman" w:hAnsi="Times New Roman" w:cs="Times New Roman"/>
          <w:spacing w:val="-2"/>
          <w:sz w:val="28"/>
          <w:szCs w:val="28"/>
        </w:rPr>
        <w:t xml:space="preserve"> XL чрезвычайно эффективно. Высокая скорость здесь является следствием объектно-ориентированного подхода, а также следствием того, что система уравнений формируется непосредственно из схематического представления без дополнительного преобразования списка соединений схемы в файл.</w:t>
      </w:r>
    </w:p>
    <w:p w14:paraId="3B3ED8F1" w14:textId="77777777" w:rsidR="003A1B9A" w:rsidRPr="0060770B" w:rsidRDefault="003A1B9A" w:rsidP="00CC22D1">
      <w:pPr>
        <w:spacing w:line="360" w:lineRule="auto"/>
        <w:ind w:firstLine="708"/>
        <w:jc w:val="both"/>
        <w:rPr>
          <w:rFonts w:ascii="Times New Roman" w:hAnsi="Times New Roman" w:cs="Times New Roman"/>
          <w:spacing w:val="-2"/>
          <w:sz w:val="28"/>
          <w:szCs w:val="28"/>
        </w:rPr>
      </w:pPr>
      <w:r w:rsidRPr="0060770B">
        <w:rPr>
          <w:rFonts w:ascii="Times New Roman" w:hAnsi="Times New Roman" w:cs="Times New Roman"/>
          <w:spacing w:val="-2"/>
          <w:sz w:val="28"/>
          <w:szCs w:val="28"/>
        </w:rPr>
        <w:t xml:space="preserve">В результате, пользователи имеют возможность настраивать и оптимизировать параметры схем в режиме реального времени. Это </w:t>
      </w:r>
      <w:r w:rsidR="00202A64">
        <w:rPr>
          <w:rFonts w:ascii="Times New Roman" w:hAnsi="Times New Roman" w:cs="Times New Roman"/>
          <w:spacing w:val="-2"/>
          <w:sz w:val="28"/>
          <w:szCs w:val="28"/>
        </w:rPr>
        <w:sym w:font="Symbol" w:char="F02D"/>
      </w:r>
      <w:r w:rsidR="00202A64">
        <w:rPr>
          <w:rFonts w:ascii="Times New Roman" w:hAnsi="Times New Roman" w:cs="Times New Roman"/>
          <w:spacing w:val="-2"/>
          <w:sz w:val="28"/>
          <w:szCs w:val="28"/>
        </w:rPr>
        <w:t xml:space="preserve"> </w:t>
      </w:r>
      <w:r w:rsidRPr="0060770B">
        <w:rPr>
          <w:rFonts w:ascii="Times New Roman" w:hAnsi="Times New Roman" w:cs="Times New Roman"/>
          <w:spacing w:val="-2"/>
          <w:sz w:val="28"/>
          <w:szCs w:val="28"/>
        </w:rPr>
        <w:t xml:space="preserve">одна из наиболее примечательных способностей продукта </w:t>
      </w:r>
      <w:proofErr w:type="spellStart"/>
      <w:r w:rsidRPr="0060770B">
        <w:rPr>
          <w:rFonts w:ascii="Times New Roman" w:hAnsi="Times New Roman" w:cs="Times New Roman"/>
          <w:spacing w:val="-2"/>
          <w:sz w:val="28"/>
          <w:szCs w:val="28"/>
        </w:rPr>
        <w:t>Voltaire</w:t>
      </w:r>
      <w:proofErr w:type="spellEnd"/>
      <w:r w:rsidRPr="0060770B">
        <w:rPr>
          <w:rFonts w:ascii="Times New Roman" w:hAnsi="Times New Roman" w:cs="Times New Roman"/>
          <w:spacing w:val="-2"/>
          <w:sz w:val="28"/>
          <w:szCs w:val="28"/>
        </w:rPr>
        <w:t xml:space="preserve"> XL. Вы можете использовать инструмент </w:t>
      </w:r>
      <w:proofErr w:type="spellStart"/>
      <w:r w:rsidRPr="0060770B">
        <w:rPr>
          <w:rFonts w:ascii="Times New Roman" w:hAnsi="Times New Roman" w:cs="Times New Roman"/>
          <w:spacing w:val="-2"/>
          <w:sz w:val="28"/>
          <w:szCs w:val="28"/>
        </w:rPr>
        <w:t>slider</w:t>
      </w:r>
      <w:proofErr w:type="spellEnd"/>
      <w:r w:rsidRPr="0060770B">
        <w:rPr>
          <w:rFonts w:ascii="Times New Roman" w:hAnsi="Times New Roman" w:cs="Times New Roman"/>
          <w:spacing w:val="-2"/>
          <w:sz w:val="28"/>
          <w:szCs w:val="28"/>
        </w:rPr>
        <w:t>, чтобы изменить, например, длину шлейфа, и наблюдать изменение отклика схемы на диаграмме Смита или прямоугольных графиках в зависимости от того, как вы двигаете инструмент.</w:t>
      </w:r>
    </w:p>
    <w:p w14:paraId="75155C94" w14:textId="77777777" w:rsidR="001466A6" w:rsidRDefault="003A1B9A" w:rsidP="00CC22D1">
      <w:pPr>
        <w:spacing w:line="360" w:lineRule="auto"/>
        <w:ind w:firstLine="708"/>
        <w:jc w:val="both"/>
        <w:rPr>
          <w:rFonts w:ascii="Times New Roman" w:hAnsi="Times New Roman" w:cs="Times New Roman"/>
          <w:spacing w:val="-2"/>
          <w:sz w:val="28"/>
          <w:szCs w:val="28"/>
        </w:rPr>
      </w:pPr>
      <w:r w:rsidRPr="0060770B">
        <w:rPr>
          <w:rFonts w:ascii="Times New Roman" w:hAnsi="Times New Roman" w:cs="Times New Roman"/>
          <w:spacing w:val="-2"/>
          <w:sz w:val="28"/>
          <w:szCs w:val="28"/>
        </w:rPr>
        <w:t xml:space="preserve">Модуль линейного анализа в частотной области включает обширную библиотеку моделей (более 450) сосредоточенных и распределенных элементов. </w:t>
      </w:r>
    </w:p>
    <w:p w14:paraId="4F8DA176" w14:textId="77777777" w:rsidR="003A1B9A" w:rsidRPr="0060770B" w:rsidRDefault="003A1B9A" w:rsidP="00CC22D1">
      <w:pPr>
        <w:spacing w:line="360" w:lineRule="auto"/>
        <w:ind w:firstLine="708"/>
        <w:jc w:val="both"/>
        <w:rPr>
          <w:rFonts w:ascii="Times New Roman" w:hAnsi="Times New Roman" w:cs="Times New Roman"/>
          <w:spacing w:val="-2"/>
          <w:sz w:val="28"/>
          <w:szCs w:val="28"/>
        </w:rPr>
      </w:pPr>
      <w:r w:rsidRPr="0060770B">
        <w:rPr>
          <w:rFonts w:ascii="Times New Roman" w:hAnsi="Times New Roman" w:cs="Times New Roman"/>
          <w:spacing w:val="-2"/>
          <w:sz w:val="28"/>
          <w:szCs w:val="28"/>
        </w:rPr>
        <w:t xml:space="preserve">Сюда входят полосковые, </w:t>
      </w:r>
      <w:proofErr w:type="spellStart"/>
      <w:r w:rsidRPr="0060770B">
        <w:rPr>
          <w:rFonts w:ascii="Times New Roman" w:hAnsi="Times New Roman" w:cs="Times New Roman"/>
          <w:spacing w:val="-2"/>
          <w:sz w:val="28"/>
          <w:szCs w:val="28"/>
        </w:rPr>
        <w:t>микрополосковые</w:t>
      </w:r>
      <w:proofErr w:type="spellEnd"/>
      <w:r w:rsidRPr="0060770B">
        <w:rPr>
          <w:rFonts w:ascii="Times New Roman" w:hAnsi="Times New Roman" w:cs="Times New Roman"/>
          <w:spacing w:val="-2"/>
          <w:sz w:val="28"/>
          <w:szCs w:val="28"/>
        </w:rPr>
        <w:t xml:space="preserve"> и копланарные, а также многие другие распространенные элементы, используемые для построения </w:t>
      </w:r>
      <w:r w:rsidRPr="0060770B">
        <w:rPr>
          <w:rFonts w:ascii="Times New Roman" w:hAnsi="Times New Roman" w:cs="Times New Roman"/>
          <w:spacing w:val="-2"/>
          <w:sz w:val="28"/>
          <w:szCs w:val="28"/>
        </w:rPr>
        <w:lastRenderedPageBreak/>
        <w:t xml:space="preserve">высокочастотных схем. В настоящее время также выпущена "чисто линейная" версия продукта, носящая название </w:t>
      </w:r>
      <w:proofErr w:type="spellStart"/>
      <w:r w:rsidRPr="0060770B">
        <w:rPr>
          <w:rFonts w:ascii="Times New Roman" w:hAnsi="Times New Roman" w:cs="Times New Roman"/>
          <w:spacing w:val="-2"/>
          <w:sz w:val="28"/>
          <w:szCs w:val="28"/>
        </w:rPr>
        <w:t>Voltaire</w:t>
      </w:r>
      <w:proofErr w:type="spellEnd"/>
      <w:r w:rsidRPr="0060770B">
        <w:rPr>
          <w:rFonts w:ascii="Times New Roman" w:hAnsi="Times New Roman" w:cs="Times New Roman"/>
          <w:spacing w:val="-2"/>
          <w:sz w:val="28"/>
          <w:szCs w:val="28"/>
        </w:rPr>
        <w:t xml:space="preserve"> LS</w:t>
      </w:r>
      <w:r w:rsidR="00202A64">
        <w:rPr>
          <w:rFonts w:ascii="Times New Roman" w:hAnsi="Times New Roman" w:cs="Times New Roman"/>
          <w:spacing w:val="-2"/>
          <w:sz w:val="28"/>
          <w:szCs w:val="28"/>
        </w:rPr>
        <w:t xml:space="preserve"> </w:t>
      </w:r>
      <w:r w:rsidR="00BF2AC3" w:rsidRPr="00BF2AC3">
        <w:rPr>
          <w:rFonts w:ascii="Times New Roman" w:hAnsi="Times New Roman" w:cs="Times New Roman"/>
          <w:spacing w:val="-2"/>
          <w:sz w:val="28"/>
          <w:szCs w:val="28"/>
        </w:rPr>
        <w:t>[2]</w:t>
      </w:r>
      <w:r w:rsidRPr="0060770B">
        <w:rPr>
          <w:rFonts w:ascii="Times New Roman" w:hAnsi="Times New Roman" w:cs="Times New Roman"/>
          <w:spacing w:val="-2"/>
          <w:sz w:val="28"/>
          <w:szCs w:val="28"/>
        </w:rPr>
        <w:t>.</w:t>
      </w:r>
    </w:p>
    <w:p w14:paraId="077803E9" w14:textId="77777777" w:rsidR="003A1B9A" w:rsidRPr="0060770B" w:rsidRDefault="003A1B9A" w:rsidP="00CC22D1">
      <w:pPr>
        <w:spacing w:line="360" w:lineRule="auto"/>
        <w:ind w:firstLine="708"/>
        <w:jc w:val="both"/>
        <w:rPr>
          <w:rFonts w:ascii="Times New Roman" w:hAnsi="Times New Roman" w:cs="Times New Roman"/>
          <w:spacing w:val="-2"/>
          <w:sz w:val="28"/>
          <w:szCs w:val="28"/>
        </w:rPr>
      </w:pPr>
      <w:proofErr w:type="spellStart"/>
      <w:r w:rsidRPr="0060770B">
        <w:rPr>
          <w:rFonts w:ascii="Times New Roman" w:hAnsi="Times New Roman" w:cs="Times New Roman"/>
          <w:spacing w:val="-2"/>
          <w:sz w:val="28"/>
          <w:szCs w:val="28"/>
        </w:rPr>
        <w:t>EMSight</w:t>
      </w:r>
      <w:proofErr w:type="spellEnd"/>
      <w:r w:rsidRPr="0060770B">
        <w:rPr>
          <w:rFonts w:ascii="Times New Roman" w:hAnsi="Times New Roman" w:cs="Times New Roman"/>
          <w:spacing w:val="-2"/>
          <w:sz w:val="28"/>
          <w:szCs w:val="28"/>
        </w:rPr>
        <w:t xml:space="preserve"> включают в себя: двунаправленный DXF и GDSII транслятор; внутренние порты (для контроля напряжения и тока); дополнительные возможности для расчета антенн: анимационное представление поля в дальней зоне, введение измерительного зонда, построение диаграмм направленности в дальней зоне (RHCP, LHCP, </w:t>
      </w:r>
      <w:proofErr w:type="spellStart"/>
      <w:r w:rsidRPr="0060770B">
        <w:rPr>
          <w:rFonts w:ascii="Times New Roman" w:hAnsi="Times New Roman" w:cs="Times New Roman"/>
          <w:spacing w:val="-2"/>
          <w:sz w:val="28"/>
          <w:szCs w:val="28"/>
        </w:rPr>
        <w:t>EPHi</w:t>
      </w:r>
      <w:proofErr w:type="spellEnd"/>
      <w:r w:rsidRPr="0060770B">
        <w:rPr>
          <w:rFonts w:ascii="Times New Roman" w:hAnsi="Times New Roman" w:cs="Times New Roman"/>
          <w:spacing w:val="-2"/>
          <w:sz w:val="28"/>
          <w:szCs w:val="28"/>
        </w:rPr>
        <w:t xml:space="preserve"> и </w:t>
      </w:r>
      <w:proofErr w:type="spellStart"/>
      <w:r w:rsidRPr="0060770B">
        <w:rPr>
          <w:rFonts w:ascii="Times New Roman" w:hAnsi="Times New Roman" w:cs="Times New Roman"/>
          <w:spacing w:val="-2"/>
          <w:sz w:val="28"/>
          <w:szCs w:val="28"/>
        </w:rPr>
        <w:t>ETheta</w:t>
      </w:r>
      <w:proofErr w:type="spellEnd"/>
      <w:r w:rsidRPr="0060770B">
        <w:rPr>
          <w:rFonts w:ascii="Times New Roman" w:hAnsi="Times New Roman" w:cs="Times New Roman"/>
          <w:spacing w:val="-2"/>
          <w:sz w:val="28"/>
          <w:szCs w:val="28"/>
        </w:rPr>
        <w:t xml:space="preserve">); новый способ вывода параметров антенн; создание ее эквивалентной схемы замещения на сосредоточенных элементах (вывод в виде списка соединений в формате </w:t>
      </w:r>
      <w:proofErr w:type="spellStart"/>
      <w:r w:rsidRPr="0060770B">
        <w:rPr>
          <w:rFonts w:ascii="Times New Roman" w:hAnsi="Times New Roman" w:cs="Times New Roman"/>
          <w:spacing w:val="-2"/>
          <w:sz w:val="28"/>
          <w:szCs w:val="28"/>
        </w:rPr>
        <w:t>Spice</w:t>
      </w:r>
      <w:proofErr w:type="spellEnd"/>
      <w:r w:rsidRPr="0060770B">
        <w:rPr>
          <w:rFonts w:ascii="Times New Roman" w:hAnsi="Times New Roman" w:cs="Times New Roman"/>
          <w:spacing w:val="-2"/>
          <w:sz w:val="28"/>
          <w:szCs w:val="28"/>
        </w:rPr>
        <w:t>); простой симулятор линейных схем; ускорение процесса моделирования; улучшенная визуализация полученных результатов и учет различных взаимовлияний.</w:t>
      </w:r>
    </w:p>
    <w:p w14:paraId="223AC588" w14:textId="77777777" w:rsidR="00651701" w:rsidRDefault="003A1B9A" w:rsidP="00CC22D1">
      <w:pPr>
        <w:spacing w:line="360" w:lineRule="auto"/>
        <w:ind w:firstLine="360"/>
        <w:jc w:val="both"/>
        <w:rPr>
          <w:rFonts w:ascii="Times New Roman" w:hAnsi="Times New Roman" w:cs="Times New Roman"/>
          <w:spacing w:val="-2"/>
          <w:sz w:val="28"/>
          <w:szCs w:val="28"/>
        </w:rPr>
      </w:pPr>
      <w:proofErr w:type="spellStart"/>
      <w:r w:rsidRPr="0060770B">
        <w:rPr>
          <w:rFonts w:ascii="Times New Roman" w:hAnsi="Times New Roman" w:cs="Times New Roman"/>
          <w:spacing w:val="-2"/>
          <w:sz w:val="28"/>
          <w:szCs w:val="28"/>
        </w:rPr>
        <w:t>Microwave</w:t>
      </w:r>
      <w:proofErr w:type="spellEnd"/>
      <w:r w:rsidRPr="0060770B">
        <w:rPr>
          <w:rFonts w:ascii="Times New Roman" w:hAnsi="Times New Roman" w:cs="Times New Roman"/>
          <w:spacing w:val="-2"/>
          <w:sz w:val="28"/>
          <w:szCs w:val="28"/>
        </w:rPr>
        <w:t xml:space="preserve"> </w:t>
      </w:r>
      <w:proofErr w:type="spellStart"/>
      <w:r w:rsidRPr="0060770B">
        <w:rPr>
          <w:rFonts w:ascii="Times New Roman" w:hAnsi="Times New Roman" w:cs="Times New Roman"/>
          <w:spacing w:val="-2"/>
          <w:sz w:val="28"/>
          <w:szCs w:val="28"/>
        </w:rPr>
        <w:t>Office</w:t>
      </w:r>
      <w:proofErr w:type="spellEnd"/>
      <w:r w:rsidRPr="0060770B">
        <w:rPr>
          <w:rFonts w:ascii="Times New Roman" w:hAnsi="Times New Roman" w:cs="Times New Roman"/>
          <w:spacing w:val="-2"/>
          <w:sz w:val="28"/>
          <w:szCs w:val="28"/>
        </w:rPr>
        <w:t xml:space="preserve"> включает </w:t>
      </w:r>
      <w:proofErr w:type="spellStart"/>
      <w:r w:rsidRPr="0060770B">
        <w:rPr>
          <w:rFonts w:ascii="Times New Roman" w:hAnsi="Times New Roman" w:cs="Times New Roman"/>
          <w:spacing w:val="-2"/>
          <w:sz w:val="28"/>
          <w:szCs w:val="28"/>
        </w:rPr>
        <w:t>EMSight</w:t>
      </w:r>
      <w:proofErr w:type="spellEnd"/>
      <w:r w:rsidRPr="0060770B">
        <w:rPr>
          <w:rFonts w:ascii="Times New Roman" w:hAnsi="Times New Roman" w:cs="Times New Roman"/>
          <w:spacing w:val="-2"/>
          <w:sz w:val="28"/>
          <w:szCs w:val="28"/>
        </w:rPr>
        <w:t xml:space="preserve"> v.2.0 и принципиально новый пакет линейного и нелинейного анализа </w:t>
      </w:r>
      <w:proofErr w:type="spellStart"/>
      <w:r w:rsidRPr="0060770B">
        <w:rPr>
          <w:rFonts w:ascii="Times New Roman" w:hAnsi="Times New Roman" w:cs="Times New Roman"/>
          <w:spacing w:val="-2"/>
          <w:sz w:val="28"/>
          <w:szCs w:val="28"/>
        </w:rPr>
        <w:t>VoltaireXL</w:t>
      </w:r>
      <w:proofErr w:type="spellEnd"/>
      <w:r w:rsidRPr="0060770B">
        <w:rPr>
          <w:rFonts w:ascii="Times New Roman" w:hAnsi="Times New Roman" w:cs="Times New Roman"/>
          <w:spacing w:val="-2"/>
          <w:sz w:val="28"/>
          <w:szCs w:val="28"/>
        </w:rPr>
        <w:t xml:space="preserve">. Система работает под управлением ОС </w:t>
      </w:r>
      <w:proofErr w:type="spellStart"/>
      <w:r w:rsidRPr="0060770B">
        <w:rPr>
          <w:rFonts w:ascii="Times New Roman" w:hAnsi="Times New Roman" w:cs="Times New Roman"/>
          <w:spacing w:val="-2"/>
          <w:sz w:val="28"/>
          <w:szCs w:val="28"/>
        </w:rPr>
        <w:t>Windows</w:t>
      </w:r>
      <w:proofErr w:type="spellEnd"/>
      <w:r w:rsidRPr="0060770B">
        <w:rPr>
          <w:rFonts w:ascii="Times New Roman" w:hAnsi="Times New Roman" w:cs="Times New Roman"/>
          <w:spacing w:val="-2"/>
          <w:sz w:val="28"/>
          <w:szCs w:val="28"/>
        </w:rPr>
        <w:t xml:space="preserve"> 95 и </w:t>
      </w:r>
      <w:proofErr w:type="spellStart"/>
      <w:r w:rsidRPr="0060770B">
        <w:rPr>
          <w:rFonts w:ascii="Times New Roman" w:hAnsi="Times New Roman" w:cs="Times New Roman"/>
          <w:spacing w:val="-2"/>
          <w:sz w:val="28"/>
          <w:szCs w:val="28"/>
        </w:rPr>
        <w:t>Windows</w:t>
      </w:r>
      <w:proofErr w:type="spellEnd"/>
      <w:r w:rsidRPr="0060770B">
        <w:rPr>
          <w:rFonts w:ascii="Times New Roman" w:hAnsi="Times New Roman" w:cs="Times New Roman"/>
          <w:spacing w:val="-2"/>
          <w:sz w:val="28"/>
          <w:szCs w:val="28"/>
        </w:rPr>
        <w:t xml:space="preserve"> NT.</w:t>
      </w:r>
    </w:p>
    <w:p w14:paraId="43B8BB9C" w14:textId="77777777" w:rsidR="001466A6" w:rsidRDefault="001466A6" w:rsidP="00CC22D1">
      <w:pPr>
        <w:spacing w:line="360" w:lineRule="auto"/>
        <w:jc w:val="both"/>
        <w:rPr>
          <w:rFonts w:ascii="Times New Roman" w:hAnsi="Times New Roman" w:cs="Times New Roman"/>
          <w:spacing w:val="-2"/>
          <w:sz w:val="28"/>
          <w:szCs w:val="28"/>
        </w:rPr>
      </w:pPr>
    </w:p>
    <w:p w14:paraId="21023B45" w14:textId="77777777" w:rsidR="00202A64" w:rsidRPr="00202A64" w:rsidRDefault="00166C0D" w:rsidP="00CC22D1">
      <w:pPr>
        <w:pStyle w:val="af8"/>
        <w:spacing w:line="360" w:lineRule="auto"/>
        <w:ind w:left="567"/>
        <w:jc w:val="both"/>
        <w:rPr>
          <w:rFonts w:ascii="Times New Roman" w:hAnsi="Times New Roman" w:cs="Times New Roman"/>
          <w:spacing w:val="-2"/>
          <w:sz w:val="28"/>
          <w:szCs w:val="28"/>
        </w:rPr>
      </w:pPr>
      <w:r>
        <w:rPr>
          <w:rFonts w:ascii="Times New Roman" w:hAnsi="Times New Roman" w:cs="Times New Roman"/>
          <w:b/>
          <w:spacing w:val="-2"/>
          <w:sz w:val="28"/>
          <w:szCs w:val="28"/>
        </w:rPr>
        <w:t xml:space="preserve">1.2. </w:t>
      </w:r>
      <w:proofErr w:type="spellStart"/>
      <w:r w:rsidR="00CB6B74" w:rsidRPr="001466A6">
        <w:rPr>
          <w:rFonts w:ascii="Times New Roman" w:hAnsi="Times New Roman" w:cs="Times New Roman"/>
          <w:b/>
          <w:spacing w:val="-2"/>
          <w:sz w:val="28"/>
          <w:szCs w:val="28"/>
        </w:rPr>
        <w:t>EMSight</w:t>
      </w:r>
      <w:proofErr w:type="spellEnd"/>
      <w:r w:rsidR="00CB6B74" w:rsidRPr="001466A6">
        <w:rPr>
          <w:rFonts w:ascii="Times New Roman" w:hAnsi="Times New Roman" w:cs="Times New Roman"/>
          <w:b/>
          <w:spacing w:val="-2"/>
          <w:sz w:val="28"/>
          <w:szCs w:val="28"/>
        </w:rPr>
        <w:t>-система трехмерного электромагнитного</w:t>
      </w:r>
    </w:p>
    <w:p w14:paraId="6DA8999C" w14:textId="77777777" w:rsidR="00CB6B74" w:rsidRPr="001466A6" w:rsidRDefault="00CB6B74" w:rsidP="00CC22D1">
      <w:pPr>
        <w:pStyle w:val="af8"/>
        <w:spacing w:line="360" w:lineRule="auto"/>
        <w:ind w:left="567"/>
        <w:jc w:val="both"/>
        <w:rPr>
          <w:rFonts w:ascii="Times New Roman" w:hAnsi="Times New Roman" w:cs="Times New Roman"/>
          <w:spacing w:val="-2"/>
          <w:sz w:val="28"/>
          <w:szCs w:val="28"/>
        </w:rPr>
      </w:pPr>
      <w:r w:rsidRPr="001466A6">
        <w:rPr>
          <w:rFonts w:ascii="Times New Roman" w:hAnsi="Times New Roman" w:cs="Times New Roman"/>
          <w:b/>
          <w:spacing w:val="-2"/>
          <w:sz w:val="28"/>
          <w:szCs w:val="28"/>
        </w:rPr>
        <w:t>моделирования</w:t>
      </w:r>
    </w:p>
    <w:p w14:paraId="7819E3D0" w14:textId="77777777" w:rsidR="00CB6B74" w:rsidRPr="00D444B9" w:rsidRDefault="00CB6B74" w:rsidP="00CC22D1">
      <w:pPr>
        <w:spacing w:line="360" w:lineRule="auto"/>
        <w:ind w:firstLine="360"/>
        <w:jc w:val="both"/>
        <w:rPr>
          <w:rFonts w:ascii="Times New Roman" w:hAnsi="Times New Roman" w:cs="Times New Roman"/>
          <w:spacing w:val="-2"/>
          <w:sz w:val="28"/>
          <w:szCs w:val="28"/>
        </w:rPr>
      </w:pPr>
      <w:proofErr w:type="spellStart"/>
      <w:r w:rsidRPr="00D444B9">
        <w:rPr>
          <w:rFonts w:ascii="Times New Roman" w:hAnsi="Times New Roman" w:cs="Times New Roman"/>
          <w:spacing w:val="-2"/>
          <w:sz w:val="28"/>
          <w:szCs w:val="28"/>
        </w:rPr>
        <w:t>EMSight</w:t>
      </w:r>
      <w:proofErr w:type="spellEnd"/>
      <w:r w:rsidRPr="00D444B9">
        <w:rPr>
          <w:rFonts w:ascii="Times New Roman" w:hAnsi="Times New Roman" w:cs="Times New Roman"/>
          <w:spacing w:val="-2"/>
          <w:sz w:val="28"/>
          <w:szCs w:val="28"/>
        </w:rPr>
        <w:t xml:space="preserve"> v.2.0 </w:t>
      </w:r>
      <w:r w:rsidR="00202A64">
        <w:rPr>
          <w:rFonts w:ascii="Times New Roman" w:hAnsi="Times New Roman" w:cs="Times New Roman"/>
          <w:spacing w:val="-2"/>
          <w:sz w:val="28"/>
          <w:szCs w:val="28"/>
        </w:rPr>
        <w:sym w:font="Symbol" w:char="F02D"/>
      </w:r>
      <w:r w:rsidR="00202A64">
        <w:rPr>
          <w:rFonts w:ascii="Times New Roman" w:hAnsi="Times New Roman" w:cs="Times New Roman"/>
          <w:spacing w:val="-2"/>
          <w:sz w:val="28"/>
          <w:szCs w:val="28"/>
        </w:rPr>
        <w:t xml:space="preserve"> </w:t>
      </w:r>
      <w:r w:rsidRPr="00D444B9">
        <w:rPr>
          <w:rFonts w:ascii="Times New Roman" w:hAnsi="Times New Roman" w:cs="Times New Roman"/>
          <w:spacing w:val="-2"/>
          <w:sz w:val="28"/>
          <w:szCs w:val="28"/>
        </w:rPr>
        <w:t xml:space="preserve">Пакет полного электромагнитного моделирования СВЧ систем. Представляет собой графическую среду для быстрого анализа электромагнитного поведения различных структур, которые часто встречаются в высокочастотных интегральных схемах (RFIC), монолитных СВЧ микросхемах (MMIC), </w:t>
      </w:r>
      <w:proofErr w:type="spellStart"/>
      <w:r w:rsidRPr="00D444B9">
        <w:rPr>
          <w:rFonts w:ascii="Times New Roman" w:hAnsi="Times New Roman" w:cs="Times New Roman"/>
          <w:spacing w:val="-2"/>
          <w:sz w:val="28"/>
          <w:szCs w:val="28"/>
        </w:rPr>
        <w:t>микрополосковых</w:t>
      </w:r>
      <w:proofErr w:type="spellEnd"/>
      <w:r w:rsidRPr="00D444B9">
        <w:rPr>
          <w:rFonts w:ascii="Times New Roman" w:hAnsi="Times New Roman" w:cs="Times New Roman"/>
          <w:spacing w:val="-2"/>
          <w:sz w:val="28"/>
          <w:szCs w:val="28"/>
        </w:rPr>
        <w:t xml:space="preserve"> антеннах и высокоскоростных цифровых печатных платах.</w:t>
      </w:r>
    </w:p>
    <w:p w14:paraId="1445A35E" w14:textId="77777777" w:rsidR="00CB6B74" w:rsidRPr="00D444B9" w:rsidRDefault="00CB6B74" w:rsidP="00CC22D1">
      <w:pPr>
        <w:spacing w:line="360" w:lineRule="auto"/>
        <w:ind w:firstLine="360"/>
        <w:jc w:val="both"/>
        <w:rPr>
          <w:rFonts w:ascii="Times New Roman" w:hAnsi="Times New Roman" w:cs="Times New Roman"/>
          <w:spacing w:val="-2"/>
          <w:sz w:val="28"/>
          <w:szCs w:val="28"/>
        </w:rPr>
      </w:pPr>
      <w:r w:rsidRPr="00D444B9">
        <w:rPr>
          <w:rFonts w:ascii="Times New Roman" w:hAnsi="Times New Roman" w:cs="Times New Roman"/>
          <w:spacing w:val="-2"/>
          <w:sz w:val="28"/>
          <w:szCs w:val="28"/>
        </w:rPr>
        <w:t xml:space="preserve">Система </w:t>
      </w:r>
      <w:proofErr w:type="spellStart"/>
      <w:r w:rsidRPr="00D444B9">
        <w:rPr>
          <w:rFonts w:ascii="Times New Roman" w:hAnsi="Times New Roman" w:cs="Times New Roman"/>
          <w:spacing w:val="-2"/>
          <w:sz w:val="28"/>
          <w:szCs w:val="28"/>
        </w:rPr>
        <w:t>EMSight</w:t>
      </w:r>
      <w:proofErr w:type="spellEnd"/>
      <w:r w:rsidRPr="00D444B9">
        <w:rPr>
          <w:rFonts w:ascii="Times New Roman" w:hAnsi="Times New Roman" w:cs="Times New Roman"/>
          <w:spacing w:val="-2"/>
          <w:sz w:val="28"/>
          <w:szCs w:val="28"/>
        </w:rPr>
        <w:t xml:space="preserve"> при расчетах использует метод моментов Галеркина, который, по мнению разработчиков, представляет собой наиболее точный и устойчивый алгоритм электромагнитного анализа. Структура анализируется внутри ограниченной многослойной области прямоугольной формы, причем </w:t>
      </w:r>
      <w:r w:rsidRPr="00D444B9">
        <w:rPr>
          <w:rFonts w:ascii="Times New Roman" w:hAnsi="Times New Roman" w:cs="Times New Roman"/>
          <w:spacing w:val="-2"/>
          <w:sz w:val="28"/>
          <w:szCs w:val="28"/>
        </w:rPr>
        <w:lastRenderedPageBreak/>
        <w:t>боковые границы области всегда представляются как идеальные проводники, в</w:t>
      </w:r>
      <w:r w:rsidR="001466A6">
        <w:rPr>
          <w:rFonts w:ascii="Times New Roman" w:hAnsi="Times New Roman" w:cs="Times New Roman"/>
          <w:spacing w:val="-2"/>
          <w:sz w:val="28"/>
          <w:szCs w:val="28"/>
        </w:rPr>
        <w:t xml:space="preserve"> </w:t>
      </w:r>
      <w:r w:rsidRPr="00D444B9">
        <w:rPr>
          <w:rFonts w:ascii="Times New Roman" w:hAnsi="Times New Roman" w:cs="Times New Roman"/>
          <w:spacing w:val="-2"/>
          <w:sz w:val="28"/>
          <w:szCs w:val="28"/>
        </w:rPr>
        <w:t xml:space="preserve">то время как верхняя и нижняя границы могут иметь потери. Количество анализируемых слоев, межслойных соединений и внешних портов </w:t>
      </w:r>
      <w:proofErr w:type="spellStart"/>
      <w:r w:rsidRPr="00D444B9">
        <w:rPr>
          <w:rFonts w:ascii="Times New Roman" w:hAnsi="Times New Roman" w:cs="Times New Roman"/>
          <w:spacing w:val="-2"/>
          <w:sz w:val="28"/>
          <w:szCs w:val="28"/>
        </w:rPr>
        <w:t>неограничено</w:t>
      </w:r>
      <w:proofErr w:type="spellEnd"/>
      <w:r w:rsidRPr="00D444B9">
        <w:rPr>
          <w:rFonts w:ascii="Times New Roman" w:hAnsi="Times New Roman" w:cs="Times New Roman"/>
          <w:spacing w:val="-2"/>
          <w:sz w:val="28"/>
          <w:szCs w:val="28"/>
        </w:rPr>
        <w:t>.</w:t>
      </w:r>
    </w:p>
    <w:p w14:paraId="4E9909EA" w14:textId="77777777" w:rsidR="00CB6B74" w:rsidRPr="00D444B9" w:rsidRDefault="00CB6B74" w:rsidP="00CC22D1">
      <w:pPr>
        <w:spacing w:line="360" w:lineRule="auto"/>
        <w:ind w:firstLine="360"/>
        <w:jc w:val="both"/>
        <w:rPr>
          <w:rFonts w:ascii="Times New Roman" w:hAnsi="Times New Roman" w:cs="Times New Roman"/>
          <w:spacing w:val="-2"/>
          <w:sz w:val="28"/>
          <w:szCs w:val="28"/>
        </w:rPr>
      </w:pPr>
      <w:r w:rsidRPr="00D444B9">
        <w:rPr>
          <w:rFonts w:ascii="Times New Roman" w:hAnsi="Times New Roman" w:cs="Times New Roman"/>
          <w:spacing w:val="-2"/>
          <w:sz w:val="28"/>
          <w:szCs w:val="28"/>
        </w:rPr>
        <w:t xml:space="preserve">Для анализа СВЧ структур в диапазоне частот применен метод быстрого </w:t>
      </w:r>
      <w:proofErr w:type="spellStart"/>
      <w:r w:rsidRPr="00D444B9">
        <w:rPr>
          <w:rFonts w:ascii="Times New Roman" w:hAnsi="Times New Roman" w:cs="Times New Roman"/>
          <w:spacing w:val="-2"/>
          <w:sz w:val="28"/>
          <w:szCs w:val="28"/>
        </w:rPr>
        <w:t>свипирования</w:t>
      </w:r>
      <w:proofErr w:type="spellEnd"/>
      <w:r w:rsidRPr="00D444B9">
        <w:rPr>
          <w:rFonts w:ascii="Times New Roman" w:hAnsi="Times New Roman" w:cs="Times New Roman"/>
          <w:spacing w:val="-2"/>
          <w:sz w:val="28"/>
          <w:szCs w:val="28"/>
        </w:rPr>
        <w:t xml:space="preserve"> по частоте (FFS), который позволяет на порядок сократить время моделирования по сравнению с обычным методом последовательного перебора частотных точек.</w:t>
      </w:r>
    </w:p>
    <w:p w14:paraId="601E3BC2" w14:textId="77777777" w:rsidR="001466A6" w:rsidRDefault="00CB6B74" w:rsidP="00CC22D1">
      <w:pPr>
        <w:spacing w:line="360" w:lineRule="auto"/>
        <w:ind w:firstLine="360"/>
        <w:jc w:val="both"/>
        <w:rPr>
          <w:rFonts w:ascii="Times New Roman" w:hAnsi="Times New Roman" w:cs="Times New Roman"/>
          <w:spacing w:val="-2"/>
          <w:sz w:val="28"/>
          <w:szCs w:val="28"/>
        </w:rPr>
      </w:pPr>
      <w:r w:rsidRPr="00D444B9">
        <w:rPr>
          <w:rFonts w:ascii="Times New Roman" w:hAnsi="Times New Roman" w:cs="Times New Roman"/>
          <w:spacing w:val="-2"/>
          <w:sz w:val="28"/>
          <w:szCs w:val="28"/>
        </w:rPr>
        <w:t xml:space="preserve">Метод FFS позволяет экстраполировать частотную характеристику структуры в широком диапазоне частот на основании ее значения всего на одной частоте в силу аналитической природы линейных электромагнитных задач. Метод FFS вычисляет передаточную функцию схемы и ее производные по частоте, причем порядок дифференцирования определяется пользователем (не более 12). Передаточная функция, а также ее производные используются для вычисления доминирующего полюса и нуля передаточной функции вблизи частот анализа. </w:t>
      </w:r>
    </w:p>
    <w:p w14:paraId="02E774F2" w14:textId="77777777" w:rsidR="00CB6B74" w:rsidRPr="00D444B9" w:rsidRDefault="00CB6B74" w:rsidP="00CC22D1">
      <w:pPr>
        <w:spacing w:line="360" w:lineRule="auto"/>
        <w:ind w:firstLine="360"/>
        <w:jc w:val="both"/>
        <w:rPr>
          <w:rFonts w:ascii="Times New Roman" w:hAnsi="Times New Roman" w:cs="Times New Roman"/>
          <w:spacing w:val="-2"/>
          <w:sz w:val="28"/>
          <w:szCs w:val="28"/>
        </w:rPr>
      </w:pPr>
      <w:r w:rsidRPr="00D444B9">
        <w:rPr>
          <w:rFonts w:ascii="Times New Roman" w:hAnsi="Times New Roman" w:cs="Times New Roman"/>
          <w:spacing w:val="-2"/>
          <w:sz w:val="28"/>
          <w:szCs w:val="28"/>
        </w:rPr>
        <w:t xml:space="preserve">Тем самым для относительно простых структур, размеры которых меньше длины волны, обеспечивается точная </w:t>
      </w:r>
      <w:proofErr w:type="spellStart"/>
      <w:r w:rsidRPr="00D444B9">
        <w:rPr>
          <w:rFonts w:ascii="Times New Roman" w:hAnsi="Times New Roman" w:cs="Times New Roman"/>
          <w:spacing w:val="-2"/>
          <w:sz w:val="28"/>
          <w:szCs w:val="28"/>
        </w:rPr>
        <w:t>экстрaполяция</w:t>
      </w:r>
      <w:proofErr w:type="spellEnd"/>
      <w:r w:rsidRPr="00D444B9">
        <w:rPr>
          <w:rFonts w:ascii="Times New Roman" w:hAnsi="Times New Roman" w:cs="Times New Roman"/>
          <w:spacing w:val="-2"/>
          <w:sz w:val="28"/>
          <w:szCs w:val="28"/>
        </w:rPr>
        <w:t xml:space="preserve"> частотной характеристики в широкой полосе частот.</w:t>
      </w:r>
    </w:p>
    <w:p w14:paraId="047E17DF" w14:textId="77777777" w:rsidR="00CB6B74" w:rsidRPr="00D444B9" w:rsidRDefault="00CB6B74" w:rsidP="00CC22D1">
      <w:pPr>
        <w:spacing w:line="360" w:lineRule="auto"/>
        <w:ind w:firstLine="360"/>
        <w:jc w:val="both"/>
        <w:rPr>
          <w:rFonts w:ascii="Times New Roman" w:hAnsi="Times New Roman" w:cs="Times New Roman"/>
          <w:spacing w:val="-2"/>
          <w:sz w:val="28"/>
          <w:szCs w:val="28"/>
        </w:rPr>
      </w:pPr>
      <w:r w:rsidRPr="00D444B9">
        <w:rPr>
          <w:rFonts w:ascii="Times New Roman" w:hAnsi="Times New Roman" w:cs="Times New Roman"/>
          <w:spacing w:val="-2"/>
          <w:sz w:val="28"/>
          <w:szCs w:val="28"/>
        </w:rPr>
        <w:t>Точное описание в широкой полосе частот частотных характеристик структур с острыми резонансами или структур, размеры которых соизмеримы с длиной волны, требует большего количества полюсов и нулей передаточной функции. В этом случае увеличивается число анализируемых частот.</w:t>
      </w:r>
    </w:p>
    <w:p w14:paraId="74668314" w14:textId="77777777" w:rsidR="00CB6B74" w:rsidRPr="00D444B9" w:rsidRDefault="00CB6B74" w:rsidP="00CC22D1">
      <w:pPr>
        <w:spacing w:line="360" w:lineRule="auto"/>
        <w:ind w:firstLine="360"/>
        <w:jc w:val="both"/>
        <w:rPr>
          <w:rFonts w:ascii="Times New Roman" w:hAnsi="Times New Roman" w:cs="Times New Roman"/>
          <w:spacing w:val="-2"/>
          <w:sz w:val="28"/>
          <w:szCs w:val="28"/>
        </w:rPr>
      </w:pPr>
      <w:r w:rsidRPr="00D444B9">
        <w:rPr>
          <w:rFonts w:ascii="Times New Roman" w:hAnsi="Times New Roman" w:cs="Times New Roman"/>
          <w:spacing w:val="-2"/>
          <w:sz w:val="28"/>
          <w:szCs w:val="28"/>
        </w:rPr>
        <w:t>В целом алгоритм FFS дает малую ошибку экстраполяции, однако возможны случаи, когда передаточная характеристика рассчитывается неправильно. При этом важно вовремя распознать неправильный результат и применить метод последовательного перебора значений частот.</w:t>
      </w:r>
    </w:p>
    <w:p w14:paraId="1BBF8886" w14:textId="77777777" w:rsidR="00CB6B74" w:rsidRPr="00D444B9" w:rsidRDefault="00CB6B74" w:rsidP="00CC22D1">
      <w:pPr>
        <w:spacing w:line="360" w:lineRule="auto"/>
        <w:ind w:firstLine="360"/>
        <w:jc w:val="both"/>
        <w:rPr>
          <w:rFonts w:ascii="Times New Roman" w:hAnsi="Times New Roman" w:cs="Times New Roman"/>
          <w:spacing w:val="-2"/>
          <w:sz w:val="28"/>
          <w:szCs w:val="28"/>
        </w:rPr>
      </w:pPr>
      <w:r w:rsidRPr="00D444B9">
        <w:rPr>
          <w:rFonts w:ascii="Times New Roman" w:hAnsi="Times New Roman" w:cs="Times New Roman"/>
          <w:spacing w:val="-2"/>
          <w:sz w:val="28"/>
          <w:szCs w:val="28"/>
        </w:rPr>
        <w:t xml:space="preserve">Мощные графические возможности системы </w:t>
      </w:r>
      <w:proofErr w:type="spellStart"/>
      <w:r w:rsidRPr="00D444B9">
        <w:rPr>
          <w:rFonts w:ascii="Times New Roman" w:hAnsi="Times New Roman" w:cs="Times New Roman"/>
          <w:spacing w:val="-2"/>
          <w:sz w:val="28"/>
          <w:szCs w:val="28"/>
        </w:rPr>
        <w:t>EMSight</w:t>
      </w:r>
      <w:proofErr w:type="spellEnd"/>
      <w:r w:rsidRPr="00D444B9">
        <w:rPr>
          <w:rFonts w:ascii="Times New Roman" w:hAnsi="Times New Roman" w:cs="Times New Roman"/>
          <w:spacing w:val="-2"/>
          <w:sz w:val="28"/>
          <w:szCs w:val="28"/>
        </w:rPr>
        <w:t xml:space="preserve"> позволяют пользователю наблюдать цветное трехмерное анимационное изображение токов </w:t>
      </w:r>
      <w:r w:rsidRPr="00D444B9">
        <w:rPr>
          <w:rFonts w:ascii="Times New Roman" w:hAnsi="Times New Roman" w:cs="Times New Roman"/>
          <w:spacing w:val="-2"/>
          <w:sz w:val="28"/>
          <w:szCs w:val="28"/>
        </w:rPr>
        <w:lastRenderedPageBreak/>
        <w:t>высокой частоты, на котором отображается не только амплитуда, но и направление этих токов, что позволяет получить новое представление о поведении СВЧ структур. Кроме того, имеются широкий набор "традиционного" представления расчетных данных, такие как диаграммы Смита, графики в прямоугольной и полярной системах координат и таблицы данных.</w:t>
      </w:r>
    </w:p>
    <w:p w14:paraId="1DE54763" w14:textId="77777777" w:rsidR="00CB6B74" w:rsidRPr="00D444B9" w:rsidRDefault="00CB6B74" w:rsidP="00CC22D1">
      <w:pPr>
        <w:spacing w:line="360" w:lineRule="auto"/>
        <w:ind w:firstLine="708"/>
        <w:jc w:val="both"/>
        <w:rPr>
          <w:rFonts w:ascii="Times New Roman" w:hAnsi="Times New Roman" w:cs="Times New Roman"/>
          <w:spacing w:val="-2"/>
          <w:sz w:val="28"/>
          <w:szCs w:val="28"/>
        </w:rPr>
      </w:pPr>
      <w:r w:rsidRPr="00D444B9">
        <w:rPr>
          <w:rFonts w:ascii="Times New Roman" w:hAnsi="Times New Roman" w:cs="Times New Roman"/>
          <w:spacing w:val="-2"/>
          <w:sz w:val="28"/>
          <w:szCs w:val="28"/>
        </w:rPr>
        <w:t xml:space="preserve">Благодаря встроенному интерфейсу импорта/экспорта пакет может сохранять данные в стандартных форматах промышленных систем, например </w:t>
      </w:r>
      <w:proofErr w:type="spellStart"/>
      <w:r w:rsidRPr="00D444B9">
        <w:rPr>
          <w:rFonts w:ascii="Times New Roman" w:hAnsi="Times New Roman" w:cs="Times New Roman"/>
          <w:spacing w:val="-2"/>
          <w:sz w:val="28"/>
          <w:szCs w:val="28"/>
        </w:rPr>
        <w:t>Touchstone</w:t>
      </w:r>
      <w:proofErr w:type="spellEnd"/>
      <w:r w:rsidRPr="00D444B9">
        <w:rPr>
          <w:rFonts w:ascii="Times New Roman" w:hAnsi="Times New Roman" w:cs="Times New Roman"/>
          <w:spacing w:val="-2"/>
          <w:sz w:val="28"/>
          <w:szCs w:val="28"/>
        </w:rPr>
        <w:t xml:space="preserve">, что делает возможным использование их другими популярными системами линейного и нелинейного анализа производства компаний </w:t>
      </w:r>
      <w:proofErr w:type="spellStart"/>
      <w:r w:rsidRPr="00D444B9">
        <w:rPr>
          <w:rFonts w:ascii="Times New Roman" w:hAnsi="Times New Roman" w:cs="Times New Roman"/>
          <w:spacing w:val="-2"/>
          <w:sz w:val="28"/>
          <w:szCs w:val="28"/>
        </w:rPr>
        <w:t>Ansoft</w:t>
      </w:r>
      <w:proofErr w:type="spellEnd"/>
      <w:r w:rsidRPr="00D444B9">
        <w:rPr>
          <w:rFonts w:ascii="Times New Roman" w:hAnsi="Times New Roman" w:cs="Times New Roman"/>
          <w:spacing w:val="-2"/>
          <w:sz w:val="28"/>
          <w:szCs w:val="28"/>
        </w:rPr>
        <w:t xml:space="preserve">, HP </w:t>
      </w:r>
      <w:proofErr w:type="spellStart"/>
      <w:r w:rsidRPr="00D444B9">
        <w:rPr>
          <w:rFonts w:ascii="Times New Roman" w:hAnsi="Times New Roman" w:cs="Times New Roman"/>
          <w:spacing w:val="-2"/>
          <w:sz w:val="28"/>
          <w:szCs w:val="28"/>
        </w:rPr>
        <w:t>EEsof</w:t>
      </w:r>
      <w:proofErr w:type="spellEnd"/>
      <w:r w:rsidRPr="00D444B9">
        <w:rPr>
          <w:rFonts w:ascii="Times New Roman" w:hAnsi="Times New Roman" w:cs="Times New Roman"/>
          <w:spacing w:val="-2"/>
          <w:sz w:val="28"/>
          <w:szCs w:val="28"/>
        </w:rPr>
        <w:t xml:space="preserve">, </w:t>
      </w:r>
      <w:proofErr w:type="spellStart"/>
      <w:r w:rsidRPr="00D444B9">
        <w:rPr>
          <w:rFonts w:ascii="Times New Roman" w:hAnsi="Times New Roman" w:cs="Times New Roman"/>
          <w:spacing w:val="-2"/>
          <w:sz w:val="28"/>
          <w:szCs w:val="28"/>
        </w:rPr>
        <w:t>Optotek</w:t>
      </w:r>
      <w:proofErr w:type="spellEnd"/>
      <w:r w:rsidRPr="00D444B9">
        <w:rPr>
          <w:rFonts w:ascii="Times New Roman" w:hAnsi="Times New Roman" w:cs="Times New Roman"/>
          <w:spacing w:val="-2"/>
          <w:sz w:val="28"/>
          <w:szCs w:val="28"/>
        </w:rPr>
        <w:t xml:space="preserve"> и др. Так же </w:t>
      </w:r>
      <w:proofErr w:type="spellStart"/>
      <w:r w:rsidRPr="00D444B9">
        <w:rPr>
          <w:rFonts w:ascii="Times New Roman" w:hAnsi="Times New Roman" w:cs="Times New Roman"/>
          <w:spacing w:val="-2"/>
          <w:sz w:val="28"/>
          <w:szCs w:val="28"/>
        </w:rPr>
        <w:t>EMSight</w:t>
      </w:r>
      <w:proofErr w:type="spellEnd"/>
      <w:r w:rsidRPr="00D444B9">
        <w:rPr>
          <w:rFonts w:ascii="Times New Roman" w:hAnsi="Times New Roman" w:cs="Times New Roman"/>
          <w:spacing w:val="-2"/>
          <w:sz w:val="28"/>
          <w:szCs w:val="28"/>
        </w:rPr>
        <w:t xml:space="preserve"> импортирует и экспортирует файлы системы </w:t>
      </w:r>
      <w:proofErr w:type="spellStart"/>
      <w:r w:rsidRPr="00D444B9">
        <w:rPr>
          <w:rFonts w:ascii="Times New Roman" w:hAnsi="Times New Roman" w:cs="Times New Roman"/>
          <w:spacing w:val="-2"/>
          <w:sz w:val="28"/>
          <w:szCs w:val="28"/>
        </w:rPr>
        <w:t>Sonnet</w:t>
      </w:r>
      <w:proofErr w:type="spellEnd"/>
      <w:r w:rsidRPr="00D444B9">
        <w:rPr>
          <w:rFonts w:ascii="Times New Roman" w:hAnsi="Times New Roman" w:cs="Times New Roman"/>
          <w:spacing w:val="-2"/>
          <w:sz w:val="28"/>
          <w:szCs w:val="28"/>
        </w:rPr>
        <w:t xml:space="preserve"> </w:t>
      </w:r>
      <w:proofErr w:type="spellStart"/>
      <w:r w:rsidRPr="00D444B9">
        <w:rPr>
          <w:rFonts w:ascii="Times New Roman" w:hAnsi="Times New Roman" w:cs="Times New Roman"/>
          <w:spacing w:val="-2"/>
          <w:sz w:val="28"/>
          <w:szCs w:val="28"/>
        </w:rPr>
        <w:t>Geo</w:t>
      </w:r>
      <w:proofErr w:type="spellEnd"/>
      <w:r w:rsidRPr="00D444B9">
        <w:rPr>
          <w:rFonts w:ascii="Times New Roman" w:hAnsi="Times New Roman" w:cs="Times New Roman"/>
          <w:spacing w:val="-2"/>
          <w:sz w:val="28"/>
          <w:szCs w:val="28"/>
        </w:rPr>
        <w:t xml:space="preserve">, что делает его идеальным графическим редактором для пользователей системы </w:t>
      </w:r>
      <w:proofErr w:type="spellStart"/>
      <w:r w:rsidRPr="00D444B9">
        <w:rPr>
          <w:rFonts w:ascii="Times New Roman" w:hAnsi="Times New Roman" w:cs="Times New Roman"/>
          <w:spacing w:val="-2"/>
          <w:sz w:val="28"/>
          <w:szCs w:val="28"/>
        </w:rPr>
        <w:t>Sonnet</w:t>
      </w:r>
      <w:proofErr w:type="spellEnd"/>
      <w:r w:rsidRPr="00D444B9">
        <w:rPr>
          <w:rFonts w:ascii="Times New Roman" w:hAnsi="Times New Roman" w:cs="Times New Roman"/>
          <w:spacing w:val="-2"/>
          <w:sz w:val="28"/>
          <w:szCs w:val="28"/>
        </w:rPr>
        <w:t xml:space="preserve"> EM.</w:t>
      </w:r>
    </w:p>
    <w:p w14:paraId="7FF0581C" w14:textId="77777777" w:rsidR="00CB6B74" w:rsidRPr="00D444B9" w:rsidRDefault="00CB6B74" w:rsidP="00CC22D1">
      <w:pPr>
        <w:spacing w:line="360" w:lineRule="auto"/>
        <w:ind w:firstLine="708"/>
        <w:jc w:val="both"/>
        <w:rPr>
          <w:rFonts w:ascii="Times New Roman" w:hAnsi="Times New Roman" w:cs="Times New Roman"/>
          <w:spacing w:val="-2"/>
          <w:sz w:val="28"/>
          <w:szCs w:val="28"/>
        </w:rPr>
      </w:pPr>
      <w:r w:rsidRPr="00D444B9">
        <w:rPr>
          <w:rFonts w:ascii="Times New Roman" w:hAnsi="Times New Roman" w:cs="Times New Roman"/>
          <w:spacing w:val="-2"/>
          <w:sz w:val="28"/>
          <w:szCs w:val="28"/>
        </w:rPr>
        <w:t xml:space="preserve">Пакет </w:t>
      </w:r>
      <w:proofErr w:type="spellStart"/>
      <w:r w:rsidRPr="00D444B9">
        <w:rPr>
          <w:rFonts w:ascii="Times New Roman" w:hAnsi="Times New Roman" w:cs="Times New Roman"/>
          <w:spacing w:val="-2"/>
          <w:sz w:val="28"/>
          <w:szCs w:val="28"/>
        </w:rPr>
        <w:t>EMSight</w:t>
      </w:r>
      <w:proofErr w:type="spellEnd"/>
      <w:r w:rsidRPr="00D444B9">
        <w:rPr>
          <w:rFonts w:ascii="Times New Roman" w:hAnsi="Times New Roman" w:cs="Times New Roman"/>
          <w:spacing w:val="-2"/>
          <w:sz w:val="28"/>
          <w:szCs w:val="28"/>
        </w:rPr>
        <w:t xml:space="preserve"> является первым продуктом среди систем моделирования и автоматизированного проектирования, основанным на объектно-ориентированной среде разработки компании AWR.</w:t>
      </w:r>
    </w:p>
    <w:p w14:paraId="42711E63" w14:textId="77777777" w:rsidR="00CB6B74" w:rsidRPr="00D444B9" w:rsidRDefault="00CB6B74" w:rsidP="00CC22D1">
      <w:pPr>
        <w:spacing w:line="360" w:lineRule="auto"/>
        <w:ind w:firstLine="708"/>
        <w:jc w:val="both"/>
        <w:rPr>
          <w:rFonts w:ascii="Times New Roman" w:hAnsi="Times New Roman" w:cs="Times New Roman"/>
          <w:spacing w:val="-2"/>
          <w:sz w:val="28"/>
          <w:szCs w:val="28"/>
        </w:rPr>
      </w:pPr>
      <w:r w:rsidRPr="00D444B9">
        <w:rPr>
          <w:rFonts w:ascii="Times New Roman" w:hAnsi="Times New Roman" w:cs="Times New Roman"/>
          <w:spacing w:val="-2"/>
          <w:sz w:val="28"/>
          <w:szCs w:val="28"/>
        </w:rPr>
        <w:t xml:space="preserve">Дополнения в новую версию </w:t>
      </w:r>
      <w:proofErr w:type="spellStart"/>
      <w:r w:rsidRPr="00D444B9">
        <w:rPr>
          <w:rFonts w:ascii="Times New Roman" w:hAnsi="Times New Roman" w:cs="Times New Roman"/>
          <w:spacing w:val="-2"/>
          <w:sz w:val="28"/>
          <w:szCs w:val="28"/>
        </w:rPr>
        <w:t>EMSight</w:t>
      </w:r>
      <w:proofErr w:type="spellEnd"/>
      <w:r w:rsidRPr="00D444B9">
        <w:rPr>
          <w:rFonts w:ascii="Times New Roman" w:hAnsi="Times New Roman" w:cs="Times New Roman"/>
          <w:spacing w:val="-2"/>
          <w:sz w:val="28"/>
          <w:szCs w:val="28"/>
        </w:rPr>
        <w:t xml:space="preserve"> включают в себя: двунаправленные трансляторы форматов DXF и GDSII; возможность использования внутренних портов; простой </w:t>
      </w:r>
      <w:proofErr w:type="spellStart"/>
      <w:r w:rsidRPr="00D444B9">
        <w:rPr>
          <w:rFonts w:ascii="Times New Roman" w:hAnsi="Times New Roman" w:cs="Times New Roman"/>
          <w:spacing w:val="-2"/>
          <w:sz w:val="28"/>
          <w:szCs w:val="28"/>
        </w:rPr>
        <w:t>моделировщик</w:t>
      </w:r>
      <w:proofErr w:type="spellEnd"/>
      <w:r w:rsidRPr="00D444B9">
        <w:rPr>
          <w:rFonts w:ascii="Times New Roman" w:hAnsi="Times New Roman" w:cs="Times New Roman"/>
          <w:spacing w:val="-2"/>
          <w:sz w:val="28"/>
          <w:szCs w:val="28"/>
        </w:rPr>
        <w:t xml:space="preserve"> линейных схем, позволяющий анализировать соединение нескольких СВЧ структур, а также добавлять в них сосредоточенные элементы; ускорение процесса моделирования; улучшенная визуализация полученных результатов и учет различных взаимовлияний; дополнительные возможности проектирования антенн [анимационное представление поля в дальней зоне, введение измерительного зонда, построение диаграмм направленности в дальней зоне (RHCP, LHCP, </w:t>
      </w:r>
      <w:proofErr w:type="spellStart"/>
      <w:r w:rsidRPr="00D444B9">
        <w:rPr>
          <w:rFonts w:ascii="Times New Roman" w:hAnsi="Times New Roman" w:cs="Times New Roman"/>
          <w:spacing w:val="-2"/>
          <w:sz w:val="28"/>
          <w:szCs w:val="28"/>
        </w:rPr>
        <w:t>EPHi</w:t>
      </w:r>
      <w:proofErr w:type="spellEnd"/>
      <w:r w:rsidRPr="00D444B9">
        <w:rPr>
          <w:rFonts w:ascii="Times New Roman" w:hAnsi="Times New Roman" w:cs="Times New Roman"/>
          <w:spacing w:val="-2"/>
          <w:sz w:val="28"/>
          <w:szCs w:val="28"/>
        </w:rPr>
        <w:t xml:space="preserve"> и </w:t>
      </w:r>
      <w:proofErr w:type="spellStart"/>
      <w:r w:rsidRPr="00D444B9">
        <w:rPr>
          <w:rFonts w:ascii="Times New Roman" w:hAnsi="Times New Roman" w:cs="Times New Roman"/>
          <w:spacing w:val="-2"/>
          <w:sz w:val="28"/>
          <w:szCs w:val="28"/>
        </w:rPr>
        <w:t>ETheta</w:t>
      </w:r>
      <w:proofErr w:type="spellEnd"/>
      <w:r w:rsidRPr="00D444B9">
        <w:rPr>
          <w:rFonts w:ascii="Times New Roman" w:hAnsi="Times New Roman" w:cs="Times New Roman"/>
          <w:spacing w:val="-2"/>
          <w:sz w:val="28"/>
          <w:szCs w:val="28"/>
        </w:rPr>
        <w:t xml:space="preserve">), создание эквивалентной схемы замещения антенны на сосредоточенных элементах (вывод в виде списка соединений в формате </w:t>
      </w:r>
      <w:proofErr w:type="spellStart"/>
      <w:r w:rsidRPr="00D444B9">
        <w:rPr>
          <w:rFonts w:ascii="Times New Roman" w:hAnsi="Times New Roman" w:cs="Times New Roman"/>
          <w:spacing w:val="-2"/>
          <w:sz w:val="28"/>
          <w:szCs w:val="28"/>
        </w:rPr>
        <w:t>Spice</w:t>
      </w:r>
      <w:proofErr w:type="spellEnd"/>
      <w:r w:rsidRPr="00D444B9">
        <w:rPr>
          <w:rFonts w:ascii="Times New Roman" w:hAnsi="Times New Roman" w:cs="Times New Roman"/>
          <w:spacing w:val="-2"/>
          <w:sz w:val="28"/>
          <w:szCs w:val="28"/>
        </w:rPr>
        <w:t>)].</w:t>
      </w:r>
    </w:p>
    <w:p w14:paraId="08A78B51" w14:textId="77777777" w:rsidR="00CB6B74" w:rsidRPr="00D444B9" w:rsidRDefault="00CB6B74" w:rsidP="00CC22D1">
      <w:pPr>
        <w:spacing w:line="360" w:lineRule="auto"/>
        <w:ind w:firstLine="708"/>
        <w:jc w:val="both"/>
        <w:rPr>
          <w:rFonts w:ascii="Times New Roman" w:hAnsi="Times New Roman" w:cs="Times New Roman"/>
          <w:spacing w:val="-2"/>
          <w:sz w:val="28"/>
          <w:szCs w:val="28"/>
        </w:rPr>
      </w:pPr>
      <w:r w:rsidRPr="00D444B9">
        <w:rPr>
          <w:rFonts w:ascii="Times New Roman" w:hAnsi="Times New Roman" w:cs="Times New Roman"/>
          <w:spacing w:val="-2"/>
          <w:sz w:val="28"/>
          <w:szCs w:val="28"/>
        </w:rPr>
        <w:t xml:space="preserve">С ростом частоты колебания его длина волны становится соизмеримой, а затем и много меньшей относительно физических размеров печатных плат. В </w:t>
      </w:r>
      <w:r w:rsidRPr="00D444B9">
        <w:rPr>
          <w:rFonts w:ascii="Times New Roman" w:hAnsi="Times New Roman" w:cs="Times New Roman"/>
          <w:spacing w:val="-2"/>
          <w:sz w:val="28"/>
          <w:szCs w:val="28"/>
        </w:rPr>
        <w:lastRenderedPageBreak/>
        <w:t>этом случае заземления элементов перестают быть «честной землей», топология разветвления, ширина и длина проводников становятся критичной для параметров устройства. Важным становится значение импеданса тракта.</w:t>
      </w:r>
    </w:p>
    <w:p w14:paraId="1E98639E" w14:textId="77777777" w:rsidR="00CB6B74" w:rsidRPr="00D444B9" w:rsidRDefault="00CB6B74" w:rsidP="00CC22D1">
      <w:pPr>
        <w:spacing w:line="360" w:lineRule="auto"/>
        <w:ind w:firstLine="851"/>
        <w:jc w:val="both"/>
        <w:rPr>
          <w:rFonts w:ascii="Times New Roman" w:hAnsi="Times New Roman" w:cs="Times New Roman"/>
          <w:spacing w:val="-2"/>
          <w:sz w:val="28"/>
          <w:szCs w:val="28"/>
        </w:rPr>
      </w:pPr>
      <w:r w:rsidRPr="00D444B9">
        <w:rPr>
          <w:rFonts w:ascii="Times New Roman" w:hAnsi="Times New Roman" w:cs="Times New Roman"/>
          <w:spacing w:val="-2"/>
          <w:sz w:val="28"/>
          <w:szCs w:val="28"/>
        </w:rPr>
        <w:t>В низкочастотной технике обычно моделируются только физические эффекты, но никак не топологический эквивалент схемы, в то время как вся суть СВЧ схемы зависит от физического расположения, а не от номиналов элементов. Если моделирование системой SPICE или аналогичными ей больше не дает разработчику уверенность в том, что его система правильно заработает после изготовления, необходимо воспользоваться инструментами СВЧ проектирования.</w:t>
      </w:r>
    </w:p>
    <w:p w14:paraId="573258EC" w14:textId="77777777" w:rsidR="00D97DAB" w:rsidRPr="0060770B" w:rsidRDefault="0060431D" w:rsidP="00CC22D1">
      <w:pPr>
        <w:spacing w:line="360" w:lineRule="auto"/>
        <w:jc w:val="both"/>
        <w:rPr>
          <w:rFonts w:ascii="Times New Roman" w:hAnsi="Times New Roman" w:cs="Times New Roman"/>
          <w:spacing w:val="-2"/>
          <w:sz w:val="28"/>
          <w:szCs w:val="28"/>
        </w:rPr>
      </w:pPr>
      <w:r>
        <w:rPr>
          <w:rFonts w:ascii="Times New Roman" w:hAnsi="Times New Roman" w:cs="Times New Roman"/>
          <w:spacing w:val="-2"/>
          <w:sz w:val="28"/>
          <w:szCs w:val="28"/>
        </w:rPr>
        <w:br w:type="page"/>
      </w:r>
    </w:p>
    <w:p w14:paraId="418A3C3D" w14:textId="77777777" w:rsidR="00664FA2" w:rsidRDefault="00664FA2" w:rsidP="00CC22D1">
      <w:pPr>
        <w:pStyle w:val="af8"/>
        <w:spacing w:after="0" w:line="360" w:lineRule="auto"/>
        <w:ind w:left="0"/>
        <w:jc w:val="center"/>
        <w:rPr>
          <w:rFonts w:ascii="Times New Roman" w:hAnsi="Times New Roman" w:cs="Times New Roman"/>
          <w:b/>
          <w:caps/>
          <w:sz w:val="28"/>
          <w:szCs w:val="28"/>
        </w:rPr>
      </w:pPr>
      <w:r>
        <w:rPr>
          <w:rFonts w:ascii="Times New Roman" w:hAnsi="Times New Roman" w:cs="Times New Roman"/>
          <w:b/>
          <w:caps/>
          <w:sz w:val="28"/>
          <w:szCs w:val="28"/>
        </w:rPr>
        <w:lastRenderedPageBreak/>
        <w:t xml:space="preserve">2. </w:t>
      </w:r>
      <w:r w:rsidR="00CA348D" w:rsidRPr="005E6EFB">
        <w:rPr>
          <w:rFonts w:ascii="Times New Roman" w:hAnsi="Times New Roman" w:cs="Times New Roman"/>
          <w:b/>
          <w:caps/>
          <w:sz w:val="28"/>
          <w:szCs w:val="28"/>
        </w:rPr>
        <w:t xml:space="preserve">вЫБОР И </w:t>
      </w:r>
      <w:r w:rsidR="00705642" w:rsidRPr="005E6EFB">
        <w:rPr>
          <w:rFonts w:ascii="Times New Roman" w:hAnsi="Times New Roman" w:cs="Times New Roman"/>
          <w:b/>
          <w:caps/>
          <w:sz w:val="28"/>
          <w:szCs w:val="28"/>
        </w:rPr>
        <w:t xml:space="preserve">МЕТОДИКА РАСЧЕТА ФУНКЦИОНАЛЬНЫХ </w:t>
      </w:r>
    </w:p>
    <w:p w14:paraId="6F35B637" w14:textId="77777777" w:rsidR="00CA348D" w:rsidRPr="005E6EFB" w:rsidRDefault="00CA348D" w:rsidP="00CC22D1">
      <w:pPr>
        <w:pStyle w:val="af8"/>
        <w:spacing w:after="0" w:line="360" w:lineRule="auto"/>
        <w:ind w:left="0"/>
        <w:jc w:val="center"/>
        <w:rPr>
          <w:rFonts w:ascii="Times New Roman" w:hAnsi="Times New Roman" w:cs="Times New Roman"/>
          <w:b/>
          <w:caps/>
          <w:sz w:val="28"/>
          <w:szCs w:val="28"/>
        </w:rPr>
      </w:pPr>
      <w:r w:rsidRPr="005E6EFB">
        <w:rPr>
          <w:rFonts w:ascii="Times New Roman" w:hAnsi="Times New Roman" w:cs="Times New Roman"/>
          <w:b/>
          <w:caps/>
          <w:sz w:val="28"/>
          <w:szCs w:val="28"/>
        </w:rPr>
        <w:t xml:space="preserve">УЗЛОВ </w:t>
      </w:r>
      <w:r w:rsidR="0097309A">
        <w:rPr>
          <w:rFonts w:ascii="Times New Roman" w:hAnsi="Times New Roman" w:cs="Times New Roman"/>
          <w:b/>
          <w:caps/>
          <w:sz w:val="28"/>
          <w:szCs w:val="28"/>
        </w:rPr>
        <w:t>ММДС</w:t>
      </w:r>
      <w:r w:rsidR="00447ABD">
        <w:rPr>
          <w:rFonts w:ascii="Times New Roman" w:hAnsi="Times New Roman" w:cs="Times New Roman"/>
          <w:b/>
          <w:caps/>
          <w:sz w:val="28"/>
          <w:szCs w:val="28"/>
        </w:rPr>
        <w:t>-</w:t>
      </w:r>
      <w:r w:rsidRPr="005E6EFB">
        <w:rPr>
          <w:rFonts w:ascii="Times New Roman" w:hAnsi="Times New Roman" w:cs="Times New Roman"/>
          <w:b/>
          <w:caps/>
          <w:sz w:val="28"/>
          <w:szCs w:val="28"/>
        </w:rPr>
        <w:t>конверторА</w:t>
      </w:r>
    </w:p>
    <w:p w14:paraId="7A9C55D0" w14:textId="77777777" w:rsidR="0000600B" w:rsidRPr="00AF3927" w:rsidRDefault="0000600B" w:rsidP="00CC22D1">
      <w:pPr>
        <w:spacing w:line="360" w:lineRule="auto"/>
        <w:jc w:val="both"/>
        <w:rPr>
          <w:rFonts w:ascii="Times New Roman" w:hAnsi="Times New Roman" w:cs="Times New Roman"/>
          <w:b/>
          <w:spacing w:val="-2"/>
          <w:sz w:val="28"/>
          <w:szCs w:val="28"/>
        </w:rPr>
      </w:pPr>
    </w:p>
    <w:p w14:paraId="5A94F3E3" w14:textId="77777777" w:rsidR="0000600B" w:rsidRPr="00AF3927" w:rsidRDefault="0000600B" w:rsidP="00CC22D1">
      <w:pPr>
        <w:spacing w:line="360" w:lineRule="auto"/>
        <w:ind w:firstLine="851"/>
        <w:jc w:val="both"/>
        <w:rPr>
          <w:rFonts w:ascii="Times New Roman" w:hAnsi="Times New Roman" w:cs="Times New Roman"/>
          <w:b/>
          <w:spacing w:val="-2"/>
          <w:sz w:val="28"/>
          <w:szCs w:val="28"/>
        </w:rPr>
      </w:pPr>
      <w:r w:rsidRPr="00AF3927">
        <w:rPr>
          <w:rFonts w:ascii="Times New Roman" w:hAnsi="Times New Roman" w:cs="Times New Roman"/>
          <w:b/>
          <w:sz w:val="28"/>
          <w:szCs w:val="28"/>
        </w:rPr>
        <w:t>2.1</w:t>
      </w:r>
      <w:r w:rsidR="00664FA2">
        <w:rPr>
          <w:rFonts w:ascii="Times New Roman" w:hAnsi="Times New Roman" w:cs="Times New Roman"/>
          <w:b/>
          <w:sz w:val="28"/>
          <w:szCs w:val="28"/>
        </w:rPr>
        <w:t>.</w:t>
      </w:r>
      <w:r w:rsidRPr="00AF3927">
        <w:rPr>
          <w:rFonts w:ascii="Times New Roman" w:hAnsi="Times New Roman" w:cs="Times New Roman"/>
          <w:b/>
          <w:sz w:val="28"/>
          <w:szCs w:val="28"/>
        </w:rPr>
        <w:t xml:space="preserve"> Параметры </w:t>
      </w:r>
      <w:r w:rsidR="001466A6">
        <w:rPr>
          <w:rFonts w:ascii="Times New Roman" w:hAnsi="Times New Roman" w:cs="Times New Roman"/>
          <w:b/>
          <w:sz w:val="28"/>
          <w:szCs w:val="28"/>
        </w:rPr>
        <w:t>ММДС</w:t>
      </w:r>
      <w:r w:rsidR="00447ABD">
        <w:rPr>
          <w:rFonts w:ascii="Times New Roman" w:hAnsi="Times New Roman" w:cs="Times New Roman"/>
          <w:b/>
          <w:sz w:val="28"/>
          <w:szCs w:val="28"/>
        </w:rPr>
        <w:t>-</w:t>
      </w:r>
      <w:r w:rsidRPr="00AF3927">
        <w:rPr>
          <w:rFonts w:ascii="Times New Roman" w:hAnsi="Times New Roman" w:cs="Times New Roman"/>
          <w:b/>
          <w:sz w:val="28"/>
          <w:szCs w:val="28"/>
        </w:rPr>
        <w:t>конвертора и его функциональные узлы</w:t>
      </w:r>
    </w:p>
    <w:p w14:paraId="1F5D37E3" w14:textId="77777777" w:rsidR="00447ABD" w:rsidRDefault="0000600B" w:rsidP="00CC22D1">
      <w:pPr>
        <w:spacing w:line="360" w:lineRule="auto"/>
        <w:ind w:firstLine="851"/>
        <w:jc w:val="both"/>
        <w:rPr>
          <w:rFonts w:ascii="Times New Roman" w:hAnsi="Times New Roman" w:cs="Times New Roman"/>
          <w:sz w:val="28"/>
          <w:szCs w:val="28"/>
        </w:rPr>
      </w:pPr>
      <w:r w:rsidRPr="0060770B">
        <w:rPr>
          <w:rFonts w:ascii="Times New Roman" w:hAnsi="Times New Roman" w:cs="Times New Roman"/>
          <w:sz w:val="28"/>
          <w:szCs w:val="28"/>
        </w:rPr>
        <w:t>Рассмотрим подробно прие</w:t>
      </w:r>
      <w:r w:rsidR="00523D20">
        <w:rPr>
          <w:rFonts w:ascii="Times New Roman" w:hAnsi="Times New Roman" w:cs="Times New Roman"/>
          <w:sz w:val="28"/>
          <w:szCs w:val="28"/>
        </w:rPr>
        <w:t>мную часть системы MMDS</w:t>
      </w:r>
      <w:r w:rsidR="00447ABD">
        <w:rPr>
          <w:rFonts w:ascii="Times New Roman" w:hAnsi="Times New Roman" w:cs="Times New Roman"/>
          <w:sz w:val="28"/>
          <w:szCs w:val="28"/>
        </w:rPr>
        <w:t xml:space="preserve">, приведенную на </w:t>
      </w:r>
      <w:r w:rsidR="00523D20">
        <w:rPr>
          <w:rFonts w:ascii="Times New Roman" w:hAnsi="Times New Roman" w:cs="Times New Roman"/>
          <w:sz w:val="28"/>
          <w:szCs w:val="28"/>
        </w:rPr>
        <w:t>рис.1</w:t>
      </w:r>
      <w:r w:rsidRPr="0060770B">
        <w:rPr>
          <w:rFonts w:ascii="Times New Roman" w:hAnsi="Times New Roman" w:cs="Times New Roman"/>
          <w:sz w:val="28"/>
          <w:szCs w:val="28"/>
        </w:rPr>
        <w:t xml:space="preserve">. </w:t>
      </w:r>
    </w:p>
    <w:p w14:paraId="5635D2EF" w14:textId="77777777" w:rsidR="008D40EF" w:rsidRPr="0060770B" w:rsidRDefault="001466A6" w:rsidP="00CC22D1">
      <w:pPr>
        <w:spacing w:line="360" w:lineRule="auto"/>
        <w:ind w:firstLine="851"/>
        <w:jc w:val="both"/>
        <w:rPr>
          <w:rFonts w:ascii="Times New Roman" w:hAnsi="Times New Roman" w:cs="Times New Roman"/>
          <w:iCs/>
          <w:color w:val="000000"/>
          <w:sz w:val="28"/>
          <w:szCs w:val="28"/>
        </w:rPr>
      </w:pPr>
      <w:r>
        <w:rPr>
          <w:rFonts w:ascii="Times New Roman" w:hAnsi="Times New Roman" w:cs="Times New Roman"/>
          <w:sz w:val="28"/>
          <w:szCs w:val="28"/>
        </w:rPr>
        <w:t>ММДС</w:t>
      </w:r>
      <w:r w:rsidR="00447ABD">
        <w:rPr>
          <w:rFonts w:ascii="Times New Roman" w:hAnsi="Times New Roman" w:cs="Times New Roman"/>
          <w:sz w:val="28"/>
          <w:szCs w:val="28"/>
        </w:rPr>
        <w:t>-</w:t>
      </w:r>
      <w:r w:rsidR="0000600B" w:rsidRPr="0060770B">
        <w:rPr>
          <w:rFonts w:ascii="Times New Roman" w:hAnsi="Times New Roman" w:cs="Times New Roman"/>
          <w:iCs/>
          <w:color w:val="000000"/>
          <w:sz w:val="28"/>
          <w:szCs w:val="28"/>
        </w:rPr>
        <w:t xml:space="preserve">конвертор усиливает сигналы рабочих частот в </w:t>
      </w:r>
      <w:r w:rsidR="00447ABD">
        <w:rPr>
          <w:rFonts w:ascii="Times New Roman" w:hAnsi="Times New Roman" w:cs="Times New Roman"/>
          <w:iCs/>
          <w:color w:val="000000"/>
          <w:sz w:val="28"/>
          <w:szCs w:val="28"/>
        </w:rPr>
        <w:t>диапазоне частот от</w:t>
      </w:r>
      <w:r w:rsidR="0000600B" w:rsidRPr="0060770B">
        <w:rPr>
          <w:rFonts w:ascii="Times New Roman" w:hAnsi="Times New Roman" w:cs="Times New Roman"/>
          <w:iCs/>
          <w:color w:val="000000"/>
          <w:sz w:val="28"/>
          <w:szCs w:val="28"/>
        </w:rPr>
        <w:t xml:space="preserve"> 2500 </w:t>
      </w:r>
      <w:r w:rsidR="00447ABD">
        <w:rPr>
          <w:rFonts w:ascii="Times New Roman" w:hAnsi="Times New Roman" w:cs="Times New Roman"/>
          <w:iCs/>
          <w:color w:val="000000"/>
          <w:sz w:val="28"/>
          <w:szCs w:val="28"/>
        </w:rPr>
        <w:t>до</w:t>
      </w:r>
      <w:r w:rsidR="0000600B" w:rsidRPr="0060770B">
        <w:rPr>
          <w:rFonts w:ascii="Times New Roman" w:hAnsi="Times New Roman" w:cs="Times New Roman"/>
          <w:iCs/>
          <w:color w:val="000000"/>
          <w:sz w:val="28"/>
          <w:szCs w:val="28"/>
        </w:rPr>
        <w:t xml:space="preserve"> 2700 МГц и преобразует их в сигналы дециметрового диапазона 470 ... 670 МГц (21...45 канал</w:t>
      </w:r>
      <w:r w:rsidR="00447ABD">
        <w:rPr>
          <w:rFonts w:ascii="Times New Roman" w:hAnsi="Times New Roman" w:cs="Times New Roman"/>
          <w:iCs/>
          <w:color w:val="000000"/>
          <w:sz w:val="28"/>
          <w:szCs w:val="28"/>
        </w:rPr>
        <w:t xml:space="preserve"> телевизионного вещания</w:t>
      </w:r>
      <w:r w:rsidR="0000600B" w:rsidRPr="0060770B">
        <w:rPr>
          <w:rFonts w:ascii="Times New Roman" w:hAnsi="Times New Roman" w:cs="Times New Roman"/>
          <w:iCs/>
          <w:color w:val="000000"/>
          <w:sz w:val="28"/>
          <w:szCs w:val="28"/>
        </w:rPr>
        <w:t>). Вход конвертора представляет собой полуволновой диполь, что позволяет разместить его непосредственно на рефлекторе параболической антенны в ее фокусе.</w:t>
      </w:r>
    </w:p>
    <w:p w14:paraId="69EA0200" w14:textId="77777777" w:rsidR="0000600B" w:rsidRPr="0060770B" w:rsidRDefault="00CD1D71" w:rsidP="00CC22D1">
      <w:pPr>
        <w:spacing w:line="360" w:lineRule="auto"/>
        <w:jc w:val="center"/>
        <w:rPr>
          <w:rFonts w:ascii="Times New Roman" w:hAnsi="Times New Roman" w:cs="Times New Roman"/>
          <w:sz w:val="28"/>
          <w:szCs w:val="28"/>
        </w:rPr>
      </w:pPr>
      <w:r w:rsidRPr="0060770B">
        <w:rPr>
          <w:rFonts w:ascii="Times New Roman" w:hAnsi="Times New Roman" w:cs="Times New Roman"/>
          <w:sz w:val="28"/>
          <w:szCs w:val="28"/>
        </w:rPr>
        <w:object w:dxaOrig="10420" w:dyaOrig="2174" w14:anchorId="7D8069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pt;height:115.85pt" o:ole="">
            <v:imagedata r:id="rId13" o:title=""/>
          </v:shape>
          <o:OLEObject Type="Embed" ProgID="Visio.Drawing.11" ShapeID="_x0000_i1025" DrawAspect="Content" ObjectID="_1591018057" r:id="rId14"/>
        </w:object>
      </w:r>
    </w:p>
    <w:p w14:paraId="515B9869" w14:textId="77777777" w:rsidR="008D40EF" w:rsidRPr="008D40EF" w:rsidRDefault="00F52066" w:rsidP="00CC22D1">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1 – </w:t>
      </w:r>
      <w:r w:rsidR="0000600B" w:rsidRPr="0060770B">
        <w:rPr>
          <w:rFonts w:ascii="Times New Roman" w:hAnsi="Times New Roman" w:cs="Times New Roman"/>
          <w:sz w:val="28"/>
          <w:szCs w:val="28"/>
        </w:rPr>
        <w:t xml:space="preserve">Приемная часть систем </w:t>
      </w:r>
      <w:r w:rsidR="0000600B" w:rsidRPr="0060770B">
        <w:rPr>
          <w:rFonts w:ascii="Times New Roman" w:hAnsi="Times New Roman" w:cs="Times New Roman"/>
          <w:sz w:val="28"/>
          <w:szCs w:val="28"/>
          <w:lang w:val="en-US"/>
        </w:rPr>
        <w:t>MMDS</w:t>
      </w:r>
    </w:p>
    <w:p w14:paraId="41F2C8E3" w14:textId="77777777" w:rsidR="0097309A" w:rsidRDefault="0000600B" w:rsidP="00CC22D1">
      <w:pPr>
        <w:spacing w:line="360" w:lineRule="auto"/>
        <w:ind w:firstLine="540"/>
        <w:jc w:val="both"/>
        <w:rPr>
          <w:rFonts w:ascii="Times New Roman" w:hAnsi="Times New Roman" w:cs="Times New Roman"/>
          <w:sz w:val="28"/>
          <w:szCs w:val="28"/>
        </w:rPr>
      </w:pPr>
      <w:r w:rsidRPr="0060770B">
        <w:rPr>
          <w:rFonts w:ascii="Times New Roman" w:hAnsi="Times New Roman" w:cs="Times New Roman"/>
          <w:iCs/>
          <w:color w:val="000000"/>
          <w:sz w:val="28"/>
          <w:szCs w:val="28"/>
        </w:rPr>
        <w:t xml:space="preserve">Сигнал, принимаемый полуволновым диполем, поступает  во входную цепь </w:t>
      </w:r>
      <w:r w:rsidRPr="0060770B">
        <w:rPr>
          <w:rFonts w:ascii="Times New Roman" w:hAnsi="Times New Roman" w:cs="Times New Roman"/>
          <w:i/>
          <w:iCs/>
          <w:color w:val="000000"/>
          <w:sz w:val="28"/>
          <w:szCs w:val="28"/>
        </w:rPr>
        <w:t>1</w:t>
      </w:r>
      <w:r w:rsidRPr="0060770B">
        <w:rPr>
          <w:rFonts w:ascii="Times New Roman" w:hAnsi="Times New Roman" w:cs="Times New Roman"/>
          <w:iCs/>
          <w:color w:val="000000"/>
          <w:sz w:val="28"/>
          <w:szCs w:val="28"/>
        </w:rPr>
        <w:t xml:space="preserve">, представляющую собой </w:t>
      </w:r>
      <w:proofErr w:type="spellStart"/>
      <w:r w:rsidRPr="0060770B">
        <w:rPr>
          <w:rFonts w:ascii="Times New Roman" w:hAnsi="Times New Roman" w:cs="Times New Roman"/>
          <w:iCs/>
          <w:color w:val="000000"/>
          <w:sz w:val="28"/>
          <w:szCs w:val="28"/>
        </w:rPr>
        <w:t>симметрирующее</w:t>
      </w:r>
      <w:proofErr w:type="spellEnd"/>
      <w:r w:rsidRPr="0060770B">
        <w:rPr>
          <w:rFonts w:ascii="Times New Roman" w:hAnsi="Times New Roman" w:cs="Times New Roman"/>
          <w:iCs/>
          <w:color w:val="000000"/>
          <w:sz w:val="28"/>
          <w:szCs w:val="28"/>
        </w:rPr>
        <w:t xml:space="preserve"> устройство для согласования входа конвертора с антенной и полосно</w:t>
      </w:r>
      <w:r w:rsidR="001F4A3F" w:rsidRPr="001F4A3F">
        <w:rPr>
          <w:rFonts w:ascii="Times New Roman" w:hAnsi="Times New Roman" w:cs="Times New Roman"/>
          <w:iCs/>
          <w:color w:val="000000"/>
          <w:sz w:val="28"/>
          <w:szCs w:val="28"/>
        </w:rPr>
        <w:t>-</w:t>
      </w:r>
      <w:r w:rsidRPr="0060770B">
        <w:rPr>
          <w:rFonts w:ascii="Times New Roman" w:hAnsi="Times New Roman" w:cs="Times New Roman"/>
          <w:iCs/>
          <w:color w:val="000000"/>
          <w:sz w:val="28"/>
          <w:szCs w:val="28"/>
        </w:rPr>
        <w:t>пропускающий фильтр (ППФ),</w:t>
      </w:r>
      <w:r w:rsidRPr="0060770B">
        <w:rPr>
          <w:rFonts w:ascii="Times New Roman" w:hAnsi="Times New Roman" w:cs="Times New Roman"/>
          <w:sz w:val="28"/>
          <w:szCs w:val="28"/>
        </w:rPr>
        <w:t xml:space="preserve"> имеющий равномерную амплитудно</w:t>
      </w:r>
      <w:r w:rsidR="00651701">
        <w:rPr>
          <w:rFonts w:ascii="Times New Roman" w:hAnsi="Times New Roman" w:cs="Times New Roman"/>
          <w:sz w:val="28"/>
          <w:szCs w:val="28"/>
        </w:rPr>
        <w:t>-</w:t>
      </w:r>
      <w:r w:rsidRPr="0060770B">
        <w:rPr>
          <w:rFonts w:ascii="Times New Roman" w:hAnsi="Times New Roman" w:cs="Times New Roman"/>
          <w:sz w:val="28"/>
          <w:szCs w:val="28"/>
        </w:rPr>
        <w:t>частотную характеристику (АЧХ) в полосе пропускания 2500 ... 2700 МГц</w:t>
      </w:r>
      <w:r w:rsidRPr="0060770B">
        <w:rPr>
          <w:rFonts w:ascii="Times New Roman" w:hAnsi="Times New Roman" w:cs="Times New Roman"/>
          <w:iCs/>
          <w:color w:val="000000"/>
          <w:sz w:val="28"/>
          <w:szCs w:val="28"/>
        </w:rPr>
        <w:t xml:space="preserve">. </w:t>
      </w:r>
      <w:r w:rsidRPr="0060770B">
        <w:rPr>
          <w:rFonts w:ascii="Times New Roman" w:hAnsi="Times New Roman" w:cs="Times New Roman"/>
          <w:sz w:val="28"/>
          <w:szCs w:val="28"/>
        </w:rPr>
        <w:t xml:space="preserve">Малошумящий усилитель (МШУ) </w:t>
      </w:r>
      <w:r w:rsidRPr="0060770B">
        <w:rPr>
          <w:rFonts w:ascii="Times New Roman" w:hAnsi="Times New Roman" w:cs="Times New Roman"/>
          <w:i/>
          <w:sz w:val="28"/>
          <w:szCs w:val="28"/>
        </w:rPr>
        <w:t>2</w:t>
      </w:r>
      <w:r w:rsidRPr="0060770B">
        <w:rPr>
          <w:rFonts w:ascii="Times New Roman" w:hAnsi="Times New Roman" w:cs="Times New Roman"/>
          <w:sz w:val="28"/>
          <w:szCs w:val="28"/>
        </w:rPr>
        <w:t xml:space="preserve"> </w:t>
      </w:r>
      <w:r w:rsidRPr="0060770B">
        <w:rPr>
          <w:rFonts w:ascii="Times New Roman" w:hAnsi="Times New Roman" w:cs="Times New Roman"/>
          <w:iCs/>
          <w:color w:val="000000"/>
          <w:sz w:val="28"/>
          <w:szCs w:val="28"/>
        </w:rPr>
        <w:t xml:space="preserve">усиливает сигналы выделенных рабочих частот. Гетеродин </w:t>
      </w:r>
      <w:r w:rsidRPr="0060770B">
        <w:rPr>
          <w:rFonts w:ascii="Times New Roman" w:hAnsi="Times New Roman" w:cs="Times New Roman"/>
          <w:i/>
          <w:iCs/>
          <w:color w:val="000000"/>
          <w:sz w:val="28"/>
          <w:szCs w:val="28"/>
        </w:rPr>
        <w:t>6</w:t>
      </w:r>
      <w:r w:rsidRPr="0060770B">
        <w:rPr>
          <w:rFonts w:ascii="Times New Roman" w:hAnsi="Times New Roman" w:cs="Times New Roman"/>
          <w:iCs/>
          <w:color w:val="000000"/>
          <w:sz w:val="28"/>
          <w:szCs w:val="28"/>
        </w:rPr>
        <w:t xml:space="preserve"> настроен на частоту 2030 МГц. Усиленный сигнал поступает на смеситель </w:t>
      </w:r>
      <w:r w:rsidRPr="0060770B">
        <w:rPr>
          <w:rFonts w:ascii="Times New Roman" w:hAnsi="Times New Roman" w:cs="Times New Roman"/>
          <w:i/>
          <w:iCs/>
          <w:color w:val="000000"/>
          <w:sz w:val="28"/>
          <w:szCs w:val="28"/>
        </w:rPr>
        <w:t>3</w:t>
      </w:r>
      <w:r w:rsidRPr="0060770B">
        <w:rPr>
          <w:rFonts w:ascii="Times New Roman" w:hAnsi="Times New Roman" w:cs="Times New Roman"/>
          <w:iCs/>
          <w:color w:val="000000"/>
          <w:sz w:val="28"/>
          <w:szCs w:val="28"/>
        </w:rPr>
        <w:t xml:space="preserve">. На второй вход смесителя поступает сигнал гетеродина. На выходе смесителя формируется сигнал разностной частоты 470 ... 670 МГц. Полосовой фильтр </w:t>
      </w:r>
      <w:r w:rsidRPr="0060770B">
        <w:rPr>
          <w:rFonts w:ascii="Times New Roman" w:hAnsi="Times New Roman" w:cs="Times New Roman"/>
          <w:i/>
          <w:iCs/>
          <w:color w:val="000000"/>
          <w:sz w:val="28"/>
          <w:szCs w:val="28"/>
        </w:rPr>
        <w:t>4</w:t>
      </w:r>
      <w:r w:rsidRPr="0060770B">
        <w:rPr>
          <w:rFonts w:ascii="Times New Roman" w:hAnsi="Times New Roman" w:cs="Times New Roman"/>
          <w:iCs/>
          <w:color w:val="000000"/>
          <w:sz w:val="28"/>
          <w:szCs w:val="28"/>
        </w:rPr>
        <w:t xml:space="preserve"> </w:t>
      </w:r>
      <w:r w:rsidRPr="0060770B">
        <w:rPr>
          <w:rFonts w:ascii="Times New Roman" w:hAnsi="Times New Roman" w:cs="Times New Roman"/>
          <w:sz w:val="28"/>
          <w:szCs w:val="28"/>
        </w:rPr>
        <w:t xml:space="preserve">выделяет разность </w:t>
      </w:r>
      <w:r w:rsidRPr="0060770B">
        <w:rPr>
          <w:rFonts w:ascii="Times New Roman" w:hAnsi="Times New Roman" w:cs="Times New Roman"/>
          <w:sz w:val="28"/>
          <w:szCs w:val="28"/>
        </w:rPr>
        <w:lastRenderedPageBreak/>
        <w:t>частот, поступающих в смеситель, которая лежит в полосе частот 21 ... 45</w:t>
      </w:r>
      <w:r w:rsidR="00202A64">
        <w:rPr>
          <w:rFonts w:ascii="Times New Roman" w:hAnsi="Times New Roman" w:cs="Times New Roman"/>
          <w:sz w:val="28"/>
          <w:szCs w:val="28"/>
        </w:rPr>
        <w:t>-</w:t>
      </w:r>
      <w:r w:rsidRPr="0060770B">
        <w:rPr>
          <w:rFonts w:ascii="Times New Roman" w:hAnsi="Times New Roman" w:cs="Times New Roman"/>
          <w:sz w:val="28"/>
          <w:szCs w:val="28"/>
        </w:rPr>
        <w:t>го ДМВ</w:t>
      </w:r>
      <w:r w:rsidR="00202A64">
        <w:rPr>
          <w:rFonts w:ascii="Times New Roman" w:hAnsi="Times New Roman" w:cs="Times New Roman"/>
          <w:sz w:val="28"/>
          <w:szCs w:val="28"/>
        </w:rPr>
        <w:t>-</w:t>
      </w:r>
      <w:r w:rsidRPr="0060770B">
        <w:rPr>
          <w:rFonts w:ascii="Times New Roman" w:hAnsi="Times New Roman" w:cs="Times New Roman"/>
          <w:sz w:val="28"/>
          <w:szCs w:val="28"/>
        </w:rPr>
        <w:t>каналов.</w:t>
      </w:r>
    </w:p>
    <w:p w14:paraId="1A119704" w14:textId="77777777" w:rsidR="0000600B" w:rsidRPr="0060770B" w:rsidRDefault="0000600B" w:rsidP="00CC22D1">
      <w:pPr>
        <w:spacing w:line="360" w:lineRule="auto"/>
        <w:ind w:firstLine="540"/>
        <w:jc w:val="both"/>
        <w:rPr>
          <w:rFonts w:ascii="Times New Roman" w:hAnsi="Times New Roman" w:cs="Times New Roman"/>
          <w:sz w:val="28"/>
          <w:szCs w:val="28"/>
        </w:rPr>
      </w:pPr>
      <w:r w:rsidRPr="0060770B">
        <w:rPr>
          <w:rFonts w:ascii="Times New Roman" w:hAnsi="Times New Roman" w:cs="Times New Roman"/>
          <w:sz w:val="28"/>
          <w:szCs w:val="28"/>
        </w:rPr>
        <w:t xml:space="preserve">Усиленный </w:t>
      </w:r>
      <w:r w:rsidRPr="0060770B">
        <w:rPr>
          <w:rFonts w:ascii="Times New Roman" w:hAnsi="Times New Roman" w:cs="Times New Roman"/>
          <w:iCs/>
          <w:color w:val="000000"/>
          <w:sz w:val="28"/>
          <w:szCs w:val="28"/>
        </w:rPr>
        <w:t>усилителем</w:t>
      </w:r>
      <w:r w:rsidRPr="0060770B">
        <w:rPr>
          <w:rFonts w:ascii="Times New Roman" w:hAnsi="Times New Roman" w:cs="Times New Roman"/>
          <w:i/>
          <w:iCs/>
          <w:color w:val="000000"/>
          <w:sz w:val="28"/>
          <w:szCs w:val="28"/>
        </w:rPr>
        <w:t xml:space="preserve"> </w:t>
      </w:r>
      <w:r w:rsidRPr="0060770B">
        <w:rPr>
          <w:rFonts w:ascii="Times New Roman" w:hAnsi="Times New Roman" w:cs="Times New Roman"/>
          <w:iCs/>
          <w:color w:val="000000"/>
          <w:sz w:val="28"/>
          <w:szCs w:val="28"/>
        </w:rPr>
        <w:t xml:space="preserve">промежуточной частоты (УПЧ) </w:t>
      </w:r>
      <w:r w:rsidRPr="0060770B">
        <w:rPr>
          <w:rFonts w:ascii="Times New Roman" w:hAnsi="Times New Roman" w:cs="Times New Roman"/>
          <w:i/>
          <w:sz w:val="28"/>
          <w:szCs w:val="28"/>
        </w:rPr>
        <w:t>5</w:t>
      </w:r>
      <w:r w:rsidRPr="0060770B">
        <w:rPr>
          <w:rFonts w:ascii="Times New Roman" w:hAnsi="Times New Roman" w:cs="Times New Roman"/>
          <w:sz w:val="28"/>
          <w:szCs w:val="28"/>
        </w:rPr>
        <w:t xml:space="preserve"> </w:t>
      </w:r>
      <w:r w:rsidRPr="0060770B">
        <w:rPr>
          <w:rFonts w:ascii="Times New Roman" w:hAnsi="Times New Roman" w:cs="Times New Roman"/>
          <w:iCs/>
          <w:color w:val="000000"/>
          <w:sz w:val="28"/>
          <w:szCs w:val="28"/>
        </w:rPr>
        <w:t xml:space="preserve">сигнал </w:t>
      </w:r>
      <w:r w:rsidR="0097309A">
        <w:rPr>
          <w:rFonts w:ascii="Times New Roman" w:hAnsi="Times New Roman" w:cs="Times New Roman"/>
          <w:iCs/>
          <w:color w:val="000000"/>
          <w:sz w:val="28"/>
          <w:szCs w:val="28"/>
        </w:rPr>
        <w:t>поступает на выход ММДС</w:t>
      </w:r>
      <w:r w:rsidR="001124C0">
        <w:rPr>
          <w:rFonts w:ascii="Times New Roman" w:hAnsi="Times New Roman" w:cs="Times New Roman"/>
          <w:iCs/>
          <w:color w:val="000000"/>
          <w:sz w:val="28"/>
          <w:szCs w:val="28"/>
        </w:rPr>
        <w:t>-</w:t>
      </w:r>
      <w:r w:rsidRPr="0060770B">
        <w:rPr>
          <w:rFonts w:ascii="Times New Roman" w:hAnsi="Times New Roman" w:cs="Times New Roman"/>
          <w:iCs/>
          <w:color w:val="000000"/>
          <w:sz w:val="28"/>
          <w:szCs w:val="28"/>
        </w:rPr>
        <w:t xml:space="preserve">конвертора. </w:t>
      </w:r>
      <w:r w:rsidRPr="0060770B">
        <w:rPr>
          <w:rFonts w:ascii="Times New Roman" w:hAnsi="Times New Roman" w:cs="Times New Roman"/>
          <w:sz w:val="28"/>
          <w:szCs w:val="28"/>
        </w:rPr>
        <w:t xml:space="preserve">Сигнал далее подается либо в кабельную сеть, либо на телевизионный приемник (в зависимости от назначения выбирается мощность усилителя </w:t>
      </w:r>
      <w:r w:rsidRPr="0060770B">
        <w:rPr>
          <w:rFonts w:ascii="Times New Roman" w:hAnsi="Times New Roman" w:cs="Times New Roman"/>
          <w:i/>
          <w:sz w:val="28"/>
          <w:szCs w:val="28"/>
        </w:rPr>
        <w:t>5</w:t>
      </w:r>
      <w:r w:rsidRPr="0060770B">
        <w:rPr>
          <w:rFonts w:ascii="Times New Roman" w:hAnsi="Times New Roman" w:cs="Times New Roman"/>
          <w:sz w:val="28"/>
          <w:szCs w:val="28"/>
        </w:rPr>
        <w:t>).</w:t>
      </w:r>
    </w:p>
    <w:p w14:paraId="2FDB332B" w14:textId="5EF01C50" w:rsidR="0000600B" w:rsidRPr="0060770B" w:rsidRDefault="0097309A" w:rsidP="00CC22D1">
      <w:pPr>
        <w:spacing w:line="360" w:lineRule="auto"/>
        <w:ind w:firstLine="540"/>
        <w:jc w:val="both"/>
        <w:rPr>
          <w:rFonts w:ascii="Times New Roman" w:hAnsi="Times New Roman" w:cs="Times New Roman"/>
          <w:color w:val="000000"/>
          <w:sz w:val="28"/>
          <w:szCs w:val="28"/>
        </w:rPr>
      </w:pPr>
      <w:r>
        <w:rPr>
          <w:rFonts w:ascii="Times New Roman" w:hAnsi="Times New Roman" w:cs="Times New Roman"/>
          <w:sz w:val="28"/>
          <w:szCs w:val="28"/>
        </w:rPr>
        <w:t>ММДС</w:t>
      </w:r>
      <w:r w:rsidR="00202A64">
        <w:rPr>
          <w:rFonts w:ascii="Times New Roman" w:hAnsi="Times New Roman" w:cs="Times New Roman"/>
          <w:sz w:val="28"/>
          <w:szCs w:val="28"/>
        </w:rPr>
        <w:t>-</w:t>
      </w:r>
      <w:r w:rsidR="0000600B" w:rsidRPr="0060770B">
        <w:rPr>
          <w:rFonts w:ascii="Times New Roman" w:hAnsi="Times New Roman" w:cs="Times New Roman"/>
          <w:sz w:val="28"/>
          <w:szCs w:val="28"/>
        </w:rPr>
        <w:t>конвертор являясь радиоприемным устройством,</w:t>
      </w:r>
      <w:r w:rsidR="0000600B" w:rsidRPr="0060770B">
        <w:rPr>
          <w:rFonts w:ascii="Times New Roman" w:hAnsi="Times New Roman" w:cs="Times New Roman"/>
          <w:color w:val="000000"/>
          <w:sz w:val="28"/>
          <w:szCs w:val="28"/>
        </w:rPr>
        <w:t xml:space="preserve"> обладает свойствами, присущими подсистемам сложных систем: он взаимодействует с другими элементами системы, в состав которой входит, и с окружающей средой, функционирует в случайных условиях </w:t>
      </w:r>
      <w:r w:rsidR="00BF2AC3">
        <w:rPr>
          <w:rFonts w:ascii="Times New Roman" w:hAnsi="Times New Roman" w:cs="Times New Roman"/>
          <w:sz w:val="28"/>
          <w:szCs w:val="28"/>
        </w:rPr>
        <w:t>[</w:t>
      </w:r>
      <w:r w:rsidR="001B0D5A" w:rsidRPr="001B0D5A">
        <w:rPr>
          <w:rFonts w:ascii="Times New Roman" w:hAnsi="Times New Roman" w:cs="Times New Roman"/>
          <w:sz w:val="28"/>
          <w:szCs w:val="28"/>
        </w:rPr>
        <w:t>4</w:t>
      </w:r>
      <w:r w:rsidR="0000600B" w:rsidRPr="008B6D7B">
        <w:rPr>
          <w:rFonts w:ascii="Times New Roman" w:hAnsi="Times New Roman" w:cs="Times New Roman"/>
          <w:sz w:val="28"/>
          <w:szCs w:val="28"/>
        </w:rPr>
        <w:t>].</w:t>
      </w:r>
      <w:r w:rsidR="0000600B" w:rsidRPr="0060770B">
        <w:rPr>
          <w:rFonts w:ascii="Times New Roman" w:hAnsi="Times New Roman" w:cs="Times New Roman"/>
          <w:color w:val="000000"/>
          <w:sz w:val="28"/>
          <w:szCs w:val="28"/>
        </w:rPr>
        <w:t xml:space="preserve"> </w:t>
      </w:r>
      <w:proofErr w:type="gramStart"/>
      <w:r w:rsidR="0000600B" w:rsidRPr="0060770B">
        <w:rPr>
          <w:rFonts w:ascii="Times New Roman" w:hAnsi="Times New Roman" w:cs="Times New Roman"/>
          <w:color w:val="000000"/>
          <w:sz w:val="28"/>
          <w:szCs w:val="28"/>
        </w:rPr>
        <w:t xml:space="preserve">Взаимодействие </w:t>
      </w:r>
      <w:r w:rsidR="007C3DD7">
        <w:rPr>
          <w:rFonts w:ascii="Times New Roman" w:hAnsi="Times New Roman" w:cs="Times New Roman"/>
          <w:color w:val="000000"/>
          <w:sz w:val="28"/>
          <w:szCs w:val="28"/>
        </w:rPr>
        <w:br/>
      </w:r>
      <w:r>
        <w:rPr>
          <w:rFonts w:ascii="Times New Roman" w:hAnsi="Times New Roman" w:cs="Times New Roman"/>
          <w:sz w:val="28"/>
          <w:szCs w:val="28"/>
        </w:rPr>
        <w:t>ММДС</w:t>
      </w:r>
      <w:r w:rsidR="001124C0">
        <w:rPr>
          <w:rFonts w:ascii="Times New Roman" w:hAnsi="Times New Roman" w:cs="Times New Roman"/>
          <w:sz w:val="28"/>
          <w:szCs w:val="28"/>
        </w:rPr>
        <w:t>-</w:t>
      </w:r>
      <w:r w:rsidR="0000600B" w:rsidRPr="0060770B">
        <w:rPr>
          <w:rFonts w:ascii="Times New Roman" w:hAnsi="Times New Roman" w:cs="Times New Roman"/>
          <w:sz w:val="28"/>
          <w:szCs w:val="28"/>
        </w:rPr>
        <w:t xml:space="preserve">конвертора </w:t>
      </w:r>
      <w:r w:rsidR="0000600B" w:rsidRPr="0060770B">
        <w:rPr>
          <w:rFonts w:ascii="Times New Roman" w:hAnsi="Times New Roman" w:cs="Times New Roman"/>
          <w:color w:val="000000"/>
          <w:sz w:val="28"/>
          <w:szCs w:val="28"/>
        </w:rPr>
        <w:t>с другими элементами системы и со средой, через которую в место приема приходят радиосигналы, проявляется в восприятии полезных сигналов, мешающих воздействий, создаваемых элементами системы, а также излучений внешних источников, не входящих в состав данной системы, в воздействии информационных выходов конвертора на следующие компоненты системы, а также в обратном воздействии этих компонентов на информационные и энергетические входы конвертора.</w:t>
      </w:r>
      <w:proofErr w:type="gramEnd"/>
    </w:p>
    <w:p w14:paraId="0746D3BD" w14:textId="77777777" w:rsidR="0097309A" w:rsidRDefault="0097309A" w:rsidP="00CC22D1">
      <w:pPr>
        <w:spacing w:line="360" w:lineRule="auto"/>
        <w:ind w:firstLine="540"/>
        <w:jc w:val="both"/>
        <w:rPr>
          <w:rFonts w:ascii="Times New Roman" w:hAnsi="Times New Roman" w:cs="Times New Roman"/>
          <w:color w:val="000000"/>
          <w:sz w:val="28"/>
          <w:szCs w:val="28"/>
        </w:rPr>
      </w:pPr>
      <w:r>
        <w:rPr>
          <w:rFonts w:ascii="Times New Roman" w:hAnsi="Times New Roman" w:cs="Times New Roman"/>
          <w:sz w:val="28"/>
          <w:szCs w:val="28"/>
        </w:rPr>
        <w:t>ММДС</w:t>
      </w:r>
      <w:r w:rsidR="00447ABD">
        <w:rPr>
          <w:rFonts w:ascii="Times New Roman" w:hAnsi="Times New Roman" w:cs="Times New Roman"/>
          <w:sz w:val="28"/>
          <w:szCs w:val="28"/>
        </w:rPr>
        <w:t>-</w:t>
      </w:r>
      <w:r w:rsidR="0000600B" w:rsidRPr="0060770B">
        <w:rPr>
          <w:rFonts w:ascii="Times New Roman" w:hAnsi="Times New Roman" w:cs="Times New Roman"/>
          <w:sz w:val="28"/>
          <w:szCs w:val="28"/>
        </w:rPr>
        <w:t xml:space="preserve">конвертор </w:t>
      </w:r>
      <w:r w:rsidR="0000600B" w:rsidRPr="0060770B">
        <w:rPr>
          <w:rFonts w:ascii="Times New Roman" w:hAnsi="Times New Roman" w:cs="Times New Roman"/>
          <w:color w:val="000000"/>
          <w:sz w:val="28"/>
          <w:szCs w:val="28"/>
        </w:rPr>
        <w:t xml:space="preserve">как подсистема описывается совокупностями внешних и внутренних параметров. Внешние параметры характеризуют взаимодействие устройства с другими элементами радиотехнической системы и со средой, а внутренние параметры характеризуют структуру, функционирование, динамические и конструктивные связи блоков устройства между собой. Внешними параметрами </w:t>
      </w:r>
      <w:r>
        <w:rPr>
          <w:rFonts w:ascii="Times New Roman" w:hAnsi="Times New Roman" w:cs="Times New Roman"/>
          <w:color w:val="000000"/>
          <w:sz w:val="28"/>
          <w:szCs w:val="28"/>
        </w:rPr>
        <w:t>ММДС</w:t>
      </w:r>
      <w:r w:rsidR="001124C0">
        <w:rPr>
          <w:rFonts w:ascii="Times New Roman" w:hAnsi="Times New Roman" w:cs="Times New Roman"/>
          <w:color w:val="000000"/>
          <w:sz w:val="28"/>
          <w:szCs w:val="28"/>
        </w:rPr>
        <w:t>-</w:t>
      </w:r>
      <w:r w:rsidR="0000600B" w:rsidRPr="0060770B">
        <w:rPr>
          <w:rFonts w:ascii="Times New Roman" w:hAnsi="Times New Roman" w:cs="Times New Roman"/>
          <w:color w:val="000000"/>
          <w:sz w:val="28"/>
          <w:szCs w:val="28"/>
        </w:rPr>
        <w:t>конвертора являются: диапазон частот, вид принимаемых сигналов, чувствительность, восприимчивость к помехам, интенсивность собственных нежелательных излучений, селективность, помехоустойчивость, верность воспроизведения сообщений, точность установки и поддержания частоты настройки, мощность и форма выходных сигналов, конструктивно</w:t>
      </w:r>
      <w:r w:rsidR="0060431D" w:rsidRPr="0060431D">
        <w:rPr>
          <w:rFonts w:ascii="Times New Roman" w:hAnsi="Times New Roman" w:cs="Times New Roman"/>
          <w:color w:val="000000"/>
          <w:sz w:val="28"/>
          <w:szCs w:val="28"/>
        </w:rPr>
        <w:t>-</w:t>
      </w:r>
      <w:r w:rsidR="0000600B" w:rsidRPr="0060770B">
        <w:rPr>
          <w:rFonts w:ascii="Times New Roman" w:hAnsi="Times New Roman" w:cs="Times New Roman"/>
          <w:color w:val="000000"/>
          <w:sz w:val="28"/>
          <w:szCs w:val="28"/>
        </w:rPr>
        <w:t xml:space="preserve">эксплуатационные характеристики (устойчивость </w:t>
      </w:r>
      <w:r w:rsidR="0000600B" w:rsidRPr="0060770B">
        <w:rPr>
          <w:rFonts w:ascii="Times New Roman" w:hAnsi="Times New Roman" w:cs="Times New Roman"/>
          <w:color w:val="000000"/>
          <w:sz w:val="28"/>
          <w:szCs w:val="28"/>
        </w:rPr>
        <w:lastRenderedPageBreak/>
        <w:t xml:space="preserve">показателей, эргономичность, надежность, ремонтопригодность, энергопотребление, габариты, масса, стоимость и др.) </w:t>
      </w:r>
    </w:p>
    <w:p w14:paraId="4335A857" w14:textId="77777777" w:rsidR="0000600B" w:rsidRPr="0060770B" w:rsidRDefault="0000600B" w:rsidP="00CC22D1">
      <w:pPr>
        <w:spacing w:line="360" w:lineRule="auto"/>
        <w:ind w:firstLine="540"/>
        <w:jc w:val="both"/>
        <w:rPr>
          <w:rFonts w:ascii="Times New Roman" w:hAnsi="Times New Roman" w:cs="Times New Roman"/>
          <w:color w:val="000000"/>
          <w:sz w:val="28"/>
          <w:szCs w:val="28"/>
        </w:rPr>
      </w:pPr>
      <w:r w:rsidRPr="0060770B">
        <w:rPr>
          <w:rFonts w:ascii="Times New Roman" w:hAnsi="Times New Roman" w:cs="Times New Roman"/>
          <w:color w:val="000000"/>
          <w:sz w:val="28"/>
          <w:szCs w:val="28"/>
        </w:rPr>
        <w:t>К внутренним параметрам относятся число и границы частотных поддиапазонов, динамический диапазон, полоса пропускания частот, коэффициент усиления и др. Как на внешние, так и на внутренние параметры накладываются ограничения, учитываемые при решении оптимизационной задачи синтеза устройства.</w:t>
      </w:r>
    </w:p>
    <w:p w14:paraId="7C87F1A9" w14:textId="77777777" w:rsidR="000E7569" w:rsidRPr="0060770B" w:rsidRDefault="0000600B" w:rsidP="00CC22D1">
      <w:pPr>
        <w:spacing w:line="360" w:lineRule="auto"/>
        <w:ind w:firstLine="540"/>
        <w:jc w:val="both"/>
        <w:rPr>
          <w:rFonts w:ascii="Times New Roman" w:hAnsi="Times New Roman" w:cs="Times New Roman"/>
          <w:color w:val="000000"/>
          <w:sz w:val="28"/>
          <w:szCs w:val="28"/>
        </w:rPr>
      </w:pPr>
      <w:r w:rsidRPr="0060770B">
        <w:rPr>
          <w:rFonts w:ascii="Times New Roman" w:hAnsi="Times New Roman" w:cs="Times New Roman"/>
          <w:color w:val="000000"/>
          <w:sz w:val="28"/>
          <w:szCs w:val="28"/>
        </w:rPr>
        <w:t xml:space="preserve">Принцип переноса спектра полезного сигнала из области высоких частот в область более низких делает </w:t>
      </w:r>
      <w:r w:rsidR="0097309A">
        <w:rPr>
          <w:rFonts w:ascii="Times New Roman" w:hAnsi="Times New Roman" w:cs="Times New Roman"/>
          <w:color w:val="000000"/>
          <w:sz w:val="28"/>
          <w:szCs w:val="28"/>
        </w:rPr>
        <w:t>ММДС</w:t>
      </w:r>
      <w:r w:rsidR="001124C0">
        <w:rPr>
          <w:rFonts w:ascii="Times New Roman" w:hAnsi="Times New Roman" w:cs="Times New Roman"/>
          <w:color w:val="000000"/>
          <w:sz w:val="28"/>
          <w:szCs w:val="28"/>
        </w:rPr>
        <w:t>-</w:t>
      </w:r>
      <w:r w:rsidRPr="0060770B">
        <w:rPr>
          <w:rFonts w:ascii="Times New Roman" w:hAnsi="Times New Roman" w:cs="Times New Roman"/>
          <w:color w:val="000000"/>
          <w:sz w:val="28"/>
          <w:szCs w:val="28"/>
        </w:rPr>
        <w:t xml:space="preserve">конвертор по своей сути супергетеродинным приемником из которого исключены детектор и усилитель низкой частоты. В супергетеродинных приемниках сигналы частоты </w:t>
      </w:r>
      <w:r w:rsidRPr="0060770B">
        <w:rPr>
          <w:rFonts w:ascii="Times New Roman" w:hAnsi="Times New Roman" w:cs="Times New Roman"/>
          <w:i/>
          <w:color w:val="000000"/>
          <w:sz w:val="28"/>
          <w:szCs w:val="28"/>
          <w:lang w:val="en-US"/>
        </w:rPr>
        <w:t>f</w:t>
      </w:r>
      <w:r w:rsidRPr="0060770B">
        <w:rPr>
          <w:rFonts w:ascii="Times New Roman" w:hAnsi="Times New Roman" w:cs="Times New Roman"/>
          <w:i/>
          <w:color w:val="000000"/>
          <w:sz w:val="28"/>
          <w:szCs w:val="28"/>
          <w:vertAlign w:val="subscript"/>
        </w:rPr>
        <w:t>с</w:t>
      </w:r>
      <w:r w:rsidRPr="0060770B">
        <w:rPr>
          <w:rFonts w:ascii="Times New Roman" w:hAnsi="Times New Roman" w:cs="Times New Roman"/>
          <w:color w:val="000000"/>
          <w:sz w:val="28"/>
          <w:szCs w:val="28"/>
        </w:rPr>
        <w:t xml:space="preserve"> преобразуются в преобразователе частоты, состоящем из местного автогенератора – гетеродина и смесителя частот, в колебания фиксированной промежуточной частоты </w:t>
      </w:r>
      <w:r w:rsidRPr="0060770B">
        <w:rPr>
          <w:rFonts w:ascii="Times New Roman" w:hAnsi="Times New Roman" w:cs="Times New Roman"/>
          <w:i/>
          <w:color w:val="000000"/>
          <w:sz w:val="28"/>
          <w:szCs w:val="28"/>
          <w:lang w:val="en-US"/>
        </w:rPr>
        <w:t>f</w:t>
      </w:r>
      <w:proofErr w:type="spellStart"/>
      <w:r w:rsidRPr="0060770B">
        <w:rPr>
          <w:rFonts w:ascii="Times New Roman" w:hAnsi="Times New Roman" w:cs="Times New Roman"/>
          <w:i/>
          <w:color w:val="000000"/>
          <w:sz w:val="28"/>
          <w:szCs w:val="28"/>
          <w:vertAlign w:val="subscript"/>
        </w:rPr>
        <w:t>пч</w:t>
      </w:r>
      <w:proofErr w:type="spellEnd"/>
      <w:r w:rsidRPr="0060770B">
        <w:rPr>
          <w:rFonts w:ascii="Times New Roman" w:hAnsi="Times New Roman" w:cs="Times New Roman"/>
          <w:i/>
          <w:color w:val="000000"/>
          <w:sz w:val="28"/>
          <w:szCs w:val="28"/>
          <w:vertAlign w:val="subscript"/>
        </w:rPr>
        <w:t xml:space="preserve"> </w:t>
      </w:r>
      <w:r w:rsidRPr="0060770B">
        <w:rPr>
          <w:rFonts w:ascii="Times New Roman" w:hAnsi="Times New Roman" w:cs="Times New Roman"/>
          <w:color w:val="000000"/>
          <w:sz w:val="28"/>
          <w:szCs w:val="28"/>
        </w:rPr>
        <w:t>.</w:t>
      </w:r>
    </w:p>
    <w:p w14:paraId="064EDB5B" w14:textId="77777777" w:rsidR="00F52066" w:rsidRDefault="00F52066" w:rsidP="00CC22D1">
      <w:pPr>
        <w:pStyle w:val="af8"/>
        <w:spacing w:after="0" w:line="360" w:lineRule="auto"/>
        <w:ind w:left="735"/>
        <w:jc w:val="both"/>
        <w:rPr>
          <w:rFonts w:ascii="Times New Roman" w:hAnsi="Times New Roman" w:cs="Times New Roman"/>
          <w:b/>
          <w:color w:val="000000"/>
          <w:sz w:val="28"/>
          <w:szCs w:val="28"/>
        </w:rPr>
      </w:pPr>
    </w:p>
    <w:p w14:paraId="1A41E862" w14:textId="77777777" w:rsidR="000E7569" w:rsidRPr="00F52066" w:rsidRDefault="00664FA2" w:rsidP="00CC22D1">
      <w:pPr>
        <w:pStyle w:val="af8"/>
        <w:spacing w:after="0" w:line="360" w:lineRule="auto"/>
        <w:ind w:left="735"/>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2.2. </w:t>
      </w:r>
      <w:r w:rsidR="00CA348D" w:rsidRPr="0060770B">
        <w:rPr>
          <w:rFonts w:ascii="Times New Roman" w:hAnsi="Times New Roman" w:cs="Times New Roman"/>
          <w:b/>
          <w:color w:val="000000"/>
          <w:sz w:val="28"/>
          <w:szCs w:val="28"/>
        </w:rPr>
        <w:t>Харак</w:t>
      </w:r>
      <w:r w:rsidR="002E7681" w:rsidRPr="0060770B">
        <w:rPr>
          <w:rFonts w:ascii="Times New Roman" w:hAnsi="Times New Roman" w:cs="Times New Roman"/>
          <w:b/>
          <w:color w:val="000000"/>
          <w:sz w:val="28"/>
          <w:szCs w:val="28"/>
        </w:rPr>
        <w:t xml:space="preserve">теристика </w:t>
      </w:r>
      <w:proofErr w:type="spellStart"/>
      <w:r w:rsidR="002E7681" w:rsidRPr="0060770B">
        <w:rPr>
          <w:rFonts w:ascii="Times New Roman" w:hAnsi="Times New Roman" w:cs="Times New Roman"/>
          <w:b/>
          <w:color w:val="000000"/>
          <w:sz w:val="28"/>
          <w:szCs w:val="28"/>
        </w:rPr>
        <w:t>микрополосковых</w:t>
      </w:r>
      <w:proofErr w:type="spellEnd"/>
      <w:r w:rsidR="002E7681" w:rsidRPr="0060770B">
        <w:rPr>
          <w:rFonts w:ascii="Times New Roman" w:hAnsi="Times New Roman" w:cs="Times New Roman"/>
          <w:b/>
          <w:color w:val="000000"/>
          <w:sz w:val="28"/>
          <w:szCs w:val="28"/>
        </w:rPr>
        <w:t xml:space="preserve"> линий</w:t>
      </w:r>
    </w:p>
    <w:p w14:paraId="6D7CC586" w14:textId="77777777" w:rsidR="00CA348D" w:rsidRPr="0060770B" w:rsidRDefault="00CA348D" w:rsidP="00CC22D1">
      <w:pPr>
        <w:spacing w:line="360" w:lineRule="auto"/>
        <w:ind w:firstLine="539"/>
        <w:jc w:val="both"/>
        <w:rPr>
          <w:rFonts w:ascii="Times New Roman" w:hAnsi="Times New Roman" w:cs="Times New Roman"/>
          <w:color w:val="000000"/>
          <w:sz w:val="28"/>
          <w:szCs w:val="28"/>
        </w:rPr>
      </w:pPr>
      <w:r w:rsidRPr="0060770B">
        <w:rPr>
          <w:rFonts w:ascii="Times New Roman" w:hAnsi="Times New Roman" w:cs="Times New Roman"/>
          <w:color w:val="000000"/>
          <w:sz w:val="28"/>
          <w:szCs w:val="28"/>
        </w:rPr>
        <w:t>Современные принципы построения СВЧ</w:t>
      </w:r>
      <w:r w:rsidR="001124C0">
        <w:rPr>
          <w:rFonts w:ascii="Times New Roman" w:hAnsi="Times New Roman" w:cs="Times New Roman"/>
          <w:color w:val="000000"/>
          <w:sz w:val="28"/>
          <w:szCs w:val="28"/>
        </w:rPr>
        <w:t>-</w:t>
      </w:r>
      <w:r w:rsidRPr="0060770B">
        <w:rPr>
          <w:rFonts w:ascii="Times New Roman" w:hAnsi="Times New Roman" w:cs="Times New Roman"/>
          <w:color w:val="000000"/>
          <w:sz w:val="28"/>
          <w:szCs w:val="28"/>
        </w:rPr>
        <w:t xml:space="preserve">устройств предусматривают применение </w:t>
      </w:r>
      <w:proofErr w:type="spellStart"/>
      <w:r w:rsidR="00447ABD">
        <w:rPr>
          <w:rFonts w:ascii="Times New Roman" w:hAnsi="Times New Roman" w:cs="Times New Roman"/>
          <w:color w:val="000000"/>
          <w:sz w:val="28"/>
          <w:szCs w:val="28"/>
        </w:rPr>
        <w:t>микро</w:t>
      </w:r>
      <w:r w:rsidRPr="0060770B">
        <w:rPr>
          <w:rFonts w:ascii="Times New Roman" w:hAnsi="Times New Roman" w:cs="Times New Roman"/>
          <w:color w:val="000000"/>
          <w:sz w:val="28"/>
          <w:szCs w:val="28"/>
        </w:rPr>
        <w:t>полосковых</w:t>
      </w:r>
      <w:proofErr w:type="spellEnd"/>
      <w:r w:rsidRPr="0060770B">
        <w:rPr>
          <w:rFonts w:ascii="Times New Roman" w:hAnsi="Times New Roman" w:cs="Times New Roman"/>
          <w:color w:val="000000"/>
          <w:sz w:val="28"/>
          <w:szCs w:val="28"/>
        </w:rPr>
        <w:t xml:space="preserve"> линий (</w:t>
      </w:r>
      <w:r w:rsidR="00447ABD">
        <w:rPr>
          <w:rFonts w:ascii="Times New Roman" w:hAnsi="Times New Roman" w:cs="Times New Roman"/>
          <w:color w:val="000000"/>
          <w:sz w:val="28"/>
          <w:szCs w:val="28"/>
        </w:rPr>
        <w:t>М</w:t>
      </w:r>
      <w:r w:rsidRPr="0060770B">
        <w:rPr>
          <w:rFonts w:ascii="Times New Roman" w:hAnsi="Times New Roman" w:cs="Times New Roman"/>
          <w:color w:val="000000"/>
          <w:sz w:val="28"/>
          <w:szCs w:val="28"/>
        </w:rPr>
        <w:t>ПЛ) и узлов на их</w:t>
      </w:r>
      <w:r w:rsidR="00651701">
        <w:rPr>
          <w:rFonts w:ascii="Times New Roman" w:hAnsi="Times New Roman" w:cs="Times New Roman"/>
          <w:color w:val="000000"/>
          <w:sz w:val="28"/>
          <w:szCs w:val="28"/>
        </w:rPr>
        <w:t xml:space="preserve"> основе</w:t>
      </w:r>
      <w:r w:rsidRPr="0060770B">
        <w:rPr>
          <w:rFonts w:ascii="Times New Roman" w:hAnsi="Times New Roman" w:cs="Times New Roman"/>
          <w:color w:val="000000"/>
          <w:sz w:val="28"/>
          <w:szCs w:val="28"/>
        </w:rPr>
        <w:t xml:space="preserve">. Особенностями </w:t>
      </w:r>
      <w:r w:rsidR="00447ABD">
        <w:rPr>
          <w:rFonts w:ascii="Times New Roman" w:hAnsi="Times New Roman" w:cs="Times New Roman"/>
          <w:color w:val="000000"/>
          <w:sz w:val="28"/>
          <w:szCs w:val="28"/>
        </w:rPr>
        <w:t>М</w:t>
      </w:r>
      <w:r w:rsidRPr="0060770B">
        <w:rPr>
          <w:rFonts w:ascii="Times New Roman" w:hAnsi="Times New Roman" w:cs="Times New Roman"/>
          <w:color w:val="000000"/>
          <w:sz w:val="28"/>
          <w:szCs w:val="28"/>
        </w:rPr>
        <w:t xml:space="preserve">ПЛ являются: малые габаритные размеры и масса, поскольку используемый в них диэлектрик представляет собой тонкие пластины, а металлические проводники – тонкие пленки; большая </w:t>
      </w:r>
      <w:proofErr w:type="spellStart"/>
      <w:r w:rsidRPr="0060770B">
        <w:rPr>
          <w:rFonts w:ascii="Times New Roman" w:hAnsi="Times New Roman" w:cs="Times New Roman"/>
          <w:color w:val="000000"/>
          <w:sz w:val="28"/>
          <w:szCs w:val="28"/>
        </w:rPr>
        <w:t>широкополосность</w:t>
      </w:r>
      <w:proofErr w:type="spellEnd"/>
      <w:r w:rsidRPr="0060770B">
        <w:rPr>
          <w:rFonts w:ascii="Times New Roman" w:hAnsi="Times New Roman" w:cs="Times New Roman"/>
          <w:color w:val="000000"/>
          <w:sz w:val="28"/>
          <w:szCs w:val="28"/>
        </w:rPr>
        <w:t xml:space="preserve"> – критическая частота </w:t>
      </w:r>
      <w:r w:rsidRPr="0060770B">
        <w:rPr>
          <w:rFonts w:ascii="Times New Roman" w:hAnsi="Times New Roman" w:cs="Times New Roman"/>
          <w:i/>
          <w:color w:val="000000"/>
          <w:sz w:val="28"/>
          <w:szCs w:val="28"/>
          <w:lang w:val="en-US"/>
        </w:rPr>
        <w:t>f</w:t>
      </w:r>
      <w:proofErr w:type="spellStart"/>
      <w:r w:rsidRPr="0060770B">
        <w:rPr>
          <w:rFonts w:ascii="Times New Roman" w:hAnsi="Times New Roman" w:cs="Times New Roman"/>
          <w:i/>
          <w:color w:val="000000"/>
          <w:sz w:val="28"/>
          <w:szCs w:val="28"/>
          <w:vertAlign w:val="subscript"/>
        </w:rPr>
        <w:t>кр</w:t>
      </w:r>
      <w:proofErr w:type="spellEnd"/>
      <w:r w:rsidRPr="0060770B">
        <w:rPr>
          <w:rFonts w:ascii="Times New Roman" w:hAnsi="Times New Roman" w:cs="Times New Roman"/>
          <w:color w:val="000000"/>
          <w:sz w:val="28"/>
          <w:szCs w:val="28"/>
        </w:rPr>
        <w:t xml:space="preserve"> основной волны </w:t>
      </w:r>
      <w:r w:rsidR="00447ABD">
        <w:rPr>
          <w:rFonts w:ascii="Times New Roman" w:hAnsi="Times New Roman" w:cs="Times New Roman"/>
          <w:color w:val="000000"/>
          <w:sz w:val="28"/>
          <w:szCs w:val="28"/>
        </w:rPr>
        <w:t>М</w:t>
      </w:r>
      <w:r w:rsidRPr="0060770B">
        <w:rPr>
          <w:rFonts w:ascii="Times New Roman" w:hAnsi="Times New Roman" w:cs="Times New Roman"/>
          <w:color w:val="000000"/>
          <w:sz w:val="28"/>
          <w:szCs w:val="28"/>
        </w:rPr>
        <w:t xml:space="preserve">ПЛ равна нулю (по </w:t>
      </w:r>
      <w:r w:rsidR="00447ABD">
        <w:rPr>
          <w:rFonts w:ascii="Times New Roman" w:hAnsi="Times New Roman" w:cs="Times New Roman"/>
          <w:color w:val="000000"/>
          <w:sz w:val="28"/>
          <w:szCs w:val="28"/>
        </w:rPr>
        <w:t>М</w:t>
      </w:r>
      <w:r w:rsidRPr="0060770B">
        <w:rPr>
          <w:rFonts w:ascii="Times New Roman" w:hAnsi="Times New Roman" w:cs="Times New Roman"/>
          <w:color w:val="000000"/>
          <w:sz w:val="28"/>
          <w:szCs w:val="28"/>
        </w:rPr>
        <w:t xml:space="preserve">ПЛ может протекать постоянный ток); удобство сопряжения с активными полупроводниковыми приборами; невысокая стоимость, поскольку сами </w:t>
      </w:r>
      <w:r w:rsidR="00447ABD">
        <w:rPr>
          <w:rFonts w:ascii="Times New Roman" w:hAnsi="Times New Roman" w:cs="Times New Roman"/>
          <w:color w:val="000000"/>
          <w:sz w:val="28"/>
          <w:szCs w:val="28"/>
        </w:rPr>
        <w:t>М</w:t>
      </w:r>
      <w:r w:rsidRPr="0060770B">
        <w:rPr>
          <w:rFonts w:ascii="Times New Roman" w:hAnsi="Times New Roman" w:cs="Times New Roman"/>
          <w:color w:val="000000"/>
          <w:sz w:val="28"/>
          <w:szCs w:val="28"/>
        </w:rPr>
        <w:t xml:space="preserve">ПЛ и СВЧ узлы на их основе даже весьма сложной структуры могут быть выполнены по единой технологии одновременно, а плоская форма их конструкций облегчает автоматизацию производства с хорошей </w:t>
      </w:r>
      <w:proofErr w:type="spellStart"/>
      <w:r w:rsidRPr="0060770B">
        <w:rPr>
          <w:rFonts w:ascii="Times New Roman" w:hAnsi="Times New Roman" w:cs="Times New Roman"/>
          <w:color w:val="000000"/>
          <w:sz w:val="28"/>
          <w:szCs w:val="28"/>
        </w:rPr>
        <w:t>воспроизводимостью</w:t>
      </w:r>
      <w:proofErr w:type="spellEnd"/>
      <w:r w:rsidRPr="0060770B">
        <w:rPr>
          <w:rFonts w:ascii="Times New Roman" w:hAnsi="Times New Roman" w:cs="Times New Roman"/>
          <w:color w:val="000000"/>
          <w:sz w:val="28"/>
          <w:szCs w:val="28"/>
        </w:rPr>
        <w:t xml:space="preserve"> параметров и характеристик. Вместе с тем </w:t>
      </w:r>
      <w:r w:rsidR="00447ABD">
        <w:rPr>
          <w:rFonts w:ascii="Times New Roman" w:hAnsi="Times New Roman" w:cs="Times New Roman"/>
          <w:color w:val="000000"/>
          <w:sz w:val="28"/>
          <w:szCs w:val="28"/>
        </w:rPr>
        <w:t>М</w:t>
      </w:r>
      <w:r w:rsidRPr="0060770B">
        <w:rPr>
          <w:rFonts w:ascii="Times New Roman" w:hAnsi="Times New Roman" w:cs="Times New Roman"/>
          <w:color w:val="000000"/>
          <w:sz w:val="28"/>
          <w:szCs w:val="28"/>
        </w:rPr>
        <w:t xml:space="preserve">ПЛ обладают </w:t>
      </w:r>
      <w:r w:rsidR="00447ABD">
        <w:rPr>
          <w:rFonts w:ascii="Times New Roman" w:hAnsi="Times New Roman" w:cs="Times New Roman"/>
          <w:color w:val="000000"/>
          <w:sz w:val="28"/>
          <w:szCs w:val="28"/>
        </w:rPr>
        <w:lastRenderedPageBreak/>
        <w:t>средней</w:t>
      </w:r>
      <w:r w:rsidRPr="0060770B">
        <w:rPr>
          <w:rFonts w:ascii="Times New Roman" w:hAnsi="Times New Roman" w:cs="Times New Roman"/>
          <w:color w:val="000000"/>
          <w:sz w:val="28"/>
          <w:szCs w:val="28"/>
        </w:rPr>
        <w:t xml:space="preserve"> электрической прочностью </w:t>
      </w:r>
      <w:r w:rsidR="00447ABD">
        <w:rPr>
          <w:rFonts w:ascii="Times New Roman" w:hAnsi="Times New Roman" w:cs="Times New Roman"/>
          <w:color w:val="000000"/>
          <w:sz w:val="28"/>
          <w:szCs w:val="28"/>
        </w:rPr>
        <w:t xml:space="preserve">(20 Вт непрерывной и около 80 Вт импульсной мощности) </w:t>
      </w:r>
      <w:r w:rsidRPr="0060770B">
        <w:rPr>
          <w:rFonts w:ascii="Times New Roman" w:hAnsi="Times New Roman" w:cs="Times New Roman"/>
          <w:color w:val="000000"/>
          <w:sz w:val="28"/>
          <w:szCs w:val="28"/>
        </w:rPr>
        <w:t xml:space="preserve">и пригодны для работы </w:t>
      </w:r>
      <w:r w:rsidR="00447ABD">
        <w:rPr>
          <w:rFonts w:ascii="Times New Roman" w:hAnsi="Times New Roman" w:cs="Times New Roman"/>
          <w:color w:val="000000"/>
          <w:sz w:val="28"/>
          <w:szCs w:val="28"/>
        </w:rPr>
        <w:t xml:space="preserve">в значительном динамическом </w:t>
      </w:r>
      <w:proofErr w:type="spellStart"/>
      <w:r w:rsidR="00447ABD">
        <w:rPr>
          <w:rFonts w:ascii="Times New Roman" w:hAnsi="Times New Roman" w:cs="Times New Roman"/>
          <w:color w:val="000000"/>
          <w:sz w:val="28"/>
          <w:szCs w:val="28"/>
        </w:rPr>
        <w:t>диапа</w:t>
      </w:r>
      <w:r w:rsidRPr="0060770B">
        <w:rPr>
          <w:rFonts w:ascii="Times New Roman" w:hAnsi="Times New Roman" w:cs="Times New Roman"/>
          <w:color w:val="000000"/>
          <w:sz w:val="28"/>
          <w:szCs w:val="28"/>
        </w:rPr>
        <w:t>н</w:t>
      </w:r>
      <w:r w:rsidR="00447ABD">
        <w:rPr>
          <w:rFonts w:ascii="Times New Roman" w:hAnsi="Times New Roman" w:cs="Times New Roman"/>
          <w:color w:val="000000"/>
          <w:sz w:val="28"/>
          <w:szCs w:val="28"/>
        </w:rPr>
        <w:t>е</w:t>
      </w:r>
      <w:proofErr w:type="spellEnd"/>
      <w:r w:rsidRPr="0060770B">
        <w:rPr>
          <w:rFonts w:ascii="Times New Roman" w:hAnsi="Times New Roman" w:cs="Times New Roman"/>
          <w:color w:val="000000"/>
          <w:sz w:val="28"/>
          <w:szCs w:val="28"/>
        </w:rPr>
        <w:t xml:space="preserve"> мощност</w:t>
      </w:r>
      <w:r w:rsidR="00447ABD">
        <w:rPr>
          <w:rFonts w:ascii="Times New Roman" w:hAnsi="Times New Roman" w:cs="Times New Roman"/>
          <w:color w:val="000000"/>
          <w:sz w:val="28"/>
          <w:szCs w:val="28"/>
        </w:rPr>
        <w:t>ей</w:t>
      </w:r>
      <w:r w:rsidRPr="0060770B">
        <w:rPr>
          <w:rFonts w:ascii="Times New Roman" w:hAnsi="Times New Roman" w:cs="Times New Roman"/>
          <w:color w:val="000000"/>
          <w:sz w:val="28"/>
          <w:szCs w:val="28"/>
        </w:rPr>
        <w:t>; они имеют заметные потери энергии</w:t>
      </w:r>
      <w:r w:rsidR="00447ABD">
        <w:rPr>
          <w:rFonts w:ascii="Times New Roman" w:hAnsi="Times New Roman" w:cs="Times New Roman"/>
          <w:color w:val="000000"/>
          <w:sz w:val="28"/>
          <w:szCs w:val="28"/>
        </w:rPr>
        <w:t xml:space="preserve"> на частотах близких к критической</w:t>
      </w:r>
      <w:r w:rsidRPr="0060770B">
        <w:rPr>
          <w:rFonts w:ascii="Times New Roman" w:hAnsi="Times New Roman" w:cs="Times New Roman"/>
          <w:color w:val="000000"/>
          <w:sz w:val="28"/>
          <w:szCs w:val="28"/>
        </w:rPr>
        <w:t>, добротность</w:t>
      </w:r>
      <w:r w:rsidR="00447ABD">
        <w:rPr>
          <w:rFonts w:ascii="Times New Roman" w:hAnsi="Times New Roman" w:cs="Times New Roman"/>
          <w:color w:val="000000"/>
          <w:sz w:val="28"/>
          <w:szCs w:val="28"/>
        </w:rPr>
        <w:t xml:space="preserve"> порядка 80 - 100</w:t>
      </w:r>
      <w:r w:rsidRPr="0060770B">
        <w:rPr>
          <w:rFonts w:ascii="Times New Roman" w:hAnsi="Times New Roman" w:cs="Times New Roman"/>
          <w:color w:val="000000"/>
          <w:sz w:val="28"/>
          <w:szCs w:val="28"/>
        </w:rPr>
        <w:t>.</w:t>
      </w:r>
    </w:p>
    <w:p w14:paraId="66B2A249" w14:textId="77777777" w:rsidR="00CA348D" w:rsidRPr="0060770B" w:rsidRDefault="00CA348D" w:rsidP="00CC22D1">
      <w:pPr>
        <w:spacing w:after="120" w:line="360" w:lineRule="auto"/>
        <w:ind w:firstLine="539"/>
        <w:jc w:val="both"/>
        <w:rPr>
          <w:rFonts w:ascii="Times New Roman" w:hAnsi="Times New Roman" w:cs="Times New Roman"/>
          <w:color w:val="000000"/>
          <w:sz w:val="28"/>
          <w:szCs w:val="28"/>
        </w:rPr>
      </w:pPr>
      <w:r w:rsidRPr="0060770B">
        <w:rPr>
          <w:rFonts w:ascii="Times New Roman" w:hAnsi="Times New Roman" w:cs="Times New Roman"/>
          <w:color w:val="000000"/>
          <w:sz w:val="28"/>
          <w:szCs w:val="28"/>
        </w:rPr>
        <w:t xml:space="preserve">Чтобы краевое поле не приводило к паразитным связям с другими линиями, их полоски должны быть удалены на расстояние, большее </w:t>
      </w:r>
      <w:r w:rsidR="00447ABD">
        <w:rPr>
          <w:rFonts w:ascii="Times New Roman" w:hAnsi="Times New Roman" w:cs="Times New Roman"/>
          <w:color w:val="000000"/>
          <w:sz w:val="28"/>
          <w:szCs w:val="28"/>
        </w:rPr>
        <w:t xml:space="preserve">4-х </w:t>
      </w:r>
      <w:r w:rsidRPr="0060770B">
        <w:rPr>
          <w:rFonts w:ascii="Times New Roman" w:hAnsi="Times New Roman" w:cs="Times New Roman"/>
          <w:color w:val="000000"/>
          <w:sz w:val="28"/>
          <w:szCs w:val="28"/>
        </w:rPr>
        <w:t>толщин</w:t>
      </w:r>
      <w:r w:rsidR="00447ABD">
        <w:rPr>
          <w:rFonts w:ascii="Times New Roman" w:hAnsi="Times New Roman" w:cs="Times New Roman"/>
          <w:color w:val="000000"/>
          <w:sz w:val="28"/>
          <w:szCs w:val="28"/>
        </w:rPr>
        <w:t xml:space="preserve"> подложки</w:t>
      </w:r>
      <w:r w:rsidRPr="0060770B">
        <w:rPr>
          <w:rFonts w:ascii="Times New Roman" w:hAnsi="Times New Roman" w:cs="Times New Roman"/>
          <w:color w:val="000000"/>
          <w:sz w:val="28"/>
          <w:szCs w:val="28"/>
        </w:rPr>
        <w:t xml:space="preserve"> </w:t>
      </w:r>
      <w:r w:rsidRPr="0060770B">
        <w:rPr>
          <w:rFonts w:ascii="Times New Roman" w:hAnsi="Times New Roman" w:cs="Times New Roman"/>
          <w:i/>
          <w:color w:val="000000"/>
          <w:sz w:val="28"/>
          <w:szCs w:val="28"/>
        </w:rPr>
        <w:t>h</w:t>
      </w:r>
      <w:r w:rsidRPr="0060770B">
        <w:rPr>
          <w:rFonts w:ascii="Times New Roman" w:hAnsi="Times New Roman" w:cs="Times New Roman"/>
          <w:color w:val="000000"/>
          <w:sz w:val="28"/>
          <w:szCs w:val="28"/>
        </w:rPr>
        <w:t xml:space="preserve">. Для получения </w:t>
      </w:r>
      <w:proofErr w:type="spellStart"/>
      <w:r w:rsidRPr="0060770B">
        <w:rPr>
          <w:rFonts w:ascii="Times New Roman" w:hAnsi="Times New Roman" w:cs="Times New Roman"/>
          <w:color w:val="000000"/>
          <w:sz w:val="28"/>
          <w:szCs w:val="28"/>
        </w:rPr>
        <w:t>одномодового</w:t>
      </w:r>
      <w:proofErr w:type="spellEnd"/>
      <w:r w:rsidRPr="0060770B">
        <w:rPr>
          <w:rFonts w:ascii="Times New Roman" w:hAnsi="Times New Roman" w:cs="Times New Roman"/>
          <w:color w:val="000000"/>
          <w:sz w:val="28"/>
          <w:szCs w:val="28"/>
        </w:rPr>
        <w:t xml:space="preserve"> режима рабочая частота должна быть меньше критической частоты первого высшего типа волн:</w:t>
      </w:r>
    </w:p>
    <w:p w14:paraId="6E08A70E" w14:textId="77777777" w:rsidR="00CA348D" w:rsidRPr="0060770B" w:rsidRDefault="00591F97" w:rsidP="00CC22D1">
      <w:pPr>
        <w:spacing w:after="120" w:line="360" w:lineRule="auto"/>
        <w:ind w:firstLine="539"/>
        <w:jc w:val="right"/>
        <w:rPr>
          <w:rFonts w:ascii="Times New Roman" w:hAnsi="Times New Roman" w:cs="Times New Roman"/>
          <w:color w:val="000000"/>
          <w:sz w:val="28"/>
          <w:szCs w:val="28"/>
        </w:rPr>
      </w:pPr>
      <w:r w:rsidRPr="0060770B">
        <w:rPr>
          <w:rFonts w:ascii="Times New Roman" w:hAnsi="Times New Roman" w:cs="Times New Roman"/>
          <w:color w:val="000000"/>
          <w:position w:val="-34"/>
          <w:sz w:val="28"/>
          <w:szCs w:val="28"/>
        </w:rPr>
        <w:object w:dxaOrig="1840" w:dyaOrig="720" w14:anchorId="42639639">
          <v:shape id="_x0000_i1026" type="#_x0000_t75" style="width:110.2pt;height:43.85pt" o:ole="">
            <v:imagedata r:id="rId15" o:title=""/>
          </v:shape>
          <o:OLEObject Type="Embed" ProgID="Equation.DSMT4" ShapeID="_x0000_i1026" DrawAspect="Content" ObjectID="_1591018058" r:id="rId16"/>
        </w:object>
      </w:r>
      <w:r w:rsidR="0031120D">
        <w:rPr>
          <w:rFonts w:ascii="Times New Roman" w:hAnsi="Times New Roman" w:cs="Times New Roman"/>
          <w:color w:val="000000"/>
          <w:sz w:val="28"/>
          <w:szCs w:val="28"/>
        </w:rPr>
        <w:t>,</w:t>
      </w:r>
      <w:r w:rsidR="0031120D">
        <w:rPr>
          <w:rFonts w:ascii="Times New Roman" w:hAnsi="Times New Roman" w:cs="Times New Roman"/>
          <w:color w:val="000000"/>
          <w:sz w:val="28"/>
          <w:szCs w:val="28"/>
        </w:rPr>
        <w:tab/>
      </w:r>
      <w:r w:rsidR="0031120D">
        <w:rPr>
          <w:rFonts w:ascii="Times New Roman" w:hAnsi="Times New Roman" w:cs="Times New Roman"/>
          <w:color w:val="000000"/>
          <w:sz w:val="28"/>
          <w:szCs w:val="28"/>
        </w:rPr>
        <w:tab/>
      </w:r>
      <w:r w:rsidR="0031120D">
        <w:rPr>
          <w:rFonts w:ascii="Times New Roman" w:hAnsi="Times New Roman" w:cs="Times New Roman"/>
          <w:color w:val="000000"/>
          <w:sz w:val="28"/>
          <w:szCs w:val="28"/>
        </w:rPr>
        <w:tab/>
      </w:r>
      <w:r w:rsidR="0031120D">
        <w:rPr>
          <w:rFonts w:ascii="Times New Roman" w:hAnsi="Times New Roman" w:cs="Times New Roman"/>
          <w:color w:val="000000"/>
          <w:sz w:val="28"/>
          <w:szCs w:val="28"/>
        </w:rPr>
        <w:tab/>
      </w:r>
      <w:r w:rsidR="0031120D">
        <w:rPr>
          <w:rFonts w:ascii="Times New Roman" w:hAnsi="Times New Roman" w:cs="Times New Roman"/>
          <w:color w:val="000000"/>
          <w:sz w:val="28"/>
          <w:szCs w:val="28"/>
        </w:rPr>
        <w:tab/>
        <w:t>(</w:t>
      </w:r>
      <w:r w:rsidR="00561F9F">
        <w:rPr>
          <w:rFonts w:ascii="Times New Roman" w:hAnsi="Times New Roman" w:cs="Times New Roman"/>
          <w:color w:val="000000"/>
          <w:sz w:val="28"/>
          <w:szCs w:val="28"/>
        </w:rPr>
        <w:t>2</w:t>
      </w:r>
      <w:r w:rsidR="00CA348D" w:rsidRPr="0060770B">
        <w:rPr>
          <w:rFonts w:ascii="Times New Roman" w:hAnsi="Times New Roman" w:cs="Times New Roman"/>
          <w:color w:val="000000"/>
          <w:sz w:val="28"/>
          <w:szCs w:val="28"/>
        </w:rPr>
        <w:t>.1)</w:t>
      </w:r>
    </w:p>
    <w:p w14:paraId="5CFDAA70" w14:textId="77777777" w:rsidR="00CA348D" w:rsidRPr="0060770B" w:rsidRDefault="00CA348D" w:rsidP="00CC22D1">
      <w:pPr>
        <w:spacing w:line="360" w:lineRule="auto"/>
        <w:jc w:val="both"/>
        <w:rPr>
          <w:rFonts w:ascii="Times New Roman" w:hAnsi="Times New Roman" w:cs="Times New Roman"/>
          <w:color w:val="000000"/>
          <w:sz w:val="28"/>
          <w:szCs w:val="28"/>
        </w:rPr>
      </w:pPr>
      <w:r w:rsidRPr="0060770B">
        <w:rPr>
          <w:rFonts w:ascii="Times New Roman" w:hAnsi="Times New Roman" w:cs="Times New Roman"/>
          <w:color w:val="000000"/>
          <w:sz w:val="28"/>
          <w:szCs w:val="28"/>
        </w:rPr>
        <w:t xml:space="preserve">где </w:t>
      </w:r>
      <w:r w:rsidRPr="0060770B">
        <w:rPr>
          <w:rFonts w:ascii="Times New Roman" w:hAnsi="Times New Roman" w:cs="Times New Roman"/>
          <w:i/>
          <w:color w:val="000000"/>
          <w:sz w:val="28"/>
          <w:szCs w:val="28"/>
        </w:rPr>
        <w:t>f</w:t>
      </w:r>
      <w:r w:rsidRPr="0060770B">
        <w:rPr>
          <w:rFonts w:ascii="Times New Roman" w:hAnsi="Times New Roman" w:cs="Times New Roman"/>
          <w:color w:val="000000"/>
          <w:sz w:val="28"/>
          <w:szCs w:val="28"/>
        </w:rPr>
        <w:t xml:space="preserve"> – в гигагерцах, </w:t>
      </w:r>
      <w:r w:rsidRPr="0060770B">
        <w:rPr>
          <w:rFonts w:ascii="Times New Roman" w:hAnsi="Times New Roman" w:cs="Times New Roman"/>
          <w:i/>
          <w:color w:val="000000"/>
          <w:sz w:val="28"/>
          <w:szCs w:val="28"/>
        </w:rPr>
        <w:t>h</w:t>
      </w:r>
      <w:r w:rsidRPr="0060770B">
        <w:rPr>
          <w:rFonts w:ascii="Times New Roman" w:hAnsi="Times New Roman" w:cs="Times New Roman"/>
          <w:color w:val="000000"/>
          <w:sz w:val="28"/>
          <w:szCs w:val="28"/>
        </w:rPr>
        <w:t xml:space="preserve"> – в миллиметрах. Частота </w:t>
      </w:r>
      <w:r w:rsidRPr="0060770B">
        <w:rPr>
          <w:rFonts w:ascii="Times New Roman" w:hAnsi="Times New Roman" w:cs="Times New Roman"/>
          <w:i/>
          <w:color w:val="000000"/>
          <w:sz w:val="28"/>
          <w:szCs w:val="28"/>
          <w:lang w:val="en-US"/>
        </w:rPr>
        <w:t>f</w:t>
      </w:r>
      <w:proofErr w:type="spellStart"/>
      <w:r w:rsidRPr="0060770B">
        <w:rPr>
          <w:rFonts w:ascii="Times New Roman" w:hAnsi="Times New Roman" w:cs="Times New Roman"/>
          <w:i/>
          <w:color w:val="000000"/>
          <w:sz w:val="28"/>
          <w:szCs w:val="28"/>
          <w:vertAlign w:val="subscript"/>
        </w:rPr>
        <w:t>кр</w:t>
      </w:r>
      <w:proofErr w:type="spellEnd"/>
      <w:r w:rsidRPr="0060770B">
        <w:rPr>
          <w:rFonts w:ascii="Times New Roman" w:hAnsi="Times New Roman" w:cs="Times New Roman"/>
          <w:color w:val="000000"/>
          <w:sz w:val="28"/>
          <w:szCs w:val="28"/>
        </w:rPr>
        <w:t xml:space="preserve"> считается предельной рабочей частотой МПЛ.</w:t>
      </w:r>
    </w:p>
    <w:p w14:paraId="0A806953" w14:textId="77777777" w:rsidR="00CA348D" w:rsidRPr="0060770B" w:rsidRDefault="00CA348D" w:rsidP="00CC22D1">
      <w:pPr>
        <w:spacing w:line="360" w:lineRule="auto"/>
        <w:ind w:firstLine="539"/>
        <w:jc w:val="both"/>
        <w:rPr>
          <w:rFonts w:ascii="Times New Roman" w:hAnsi="Times New Roman" w:cs="Times New Roman"/>
          <w:color w:val="000000"/>
          <w:sz w:val="28"/>
          <w:szCs w:val="28"/>
        </w:rPr>
      </w:pPr>
      <w:r w:rsidRPr="0060770B">
        <w:rPr>
          <w:rFonts w:ascii="Times New Roman" w:hAnsi="Times New Roman" w:cs="Times New Roman"/>
          <w:color w:val="000000"/>
          <w:sz w:val="28"/>
          <w:szCs w:val="28"/>
        </w:rPr>
        <w:t>Волновое сопротивление МПЛ с погрешностью до 1</w:t>
      </w:r>
      <w:r w:rsidR="001124C0">
        <w:rPr>
          <w:rFonts w:ascii="Times New Roman" w:hAnsi="Times New Roman" w:cs="Times New Roman"/>
          <w:color w:val="000000"/>
          <w:sz w:val="28"/>
          <w:szCs w:val="28"/>
        </w:rPr>
        <w:t xml:space="preserve"> </w:t>
      </w:r>
      <w:r w:rsidRPr="0060770B">
        <w:rPr>
          <w:rFonts w:ascii="Times New Roman" w:hAnsi="Times New Roman" w:cs="Times New Roman"/>
          <w:color w:val="000000"/>
          <w:sz w:val="28"/>
          <w:szCs w:val="28"/>
        </w:rPr>
        <w:t xml:space="preserve">% может быть рассчитано для отношений </w:t>
      </w:r>
      <w:r w:rsidRPr="0060770B">
        <w:rPr>
          <w:rFonts w:ascii="Times New Roman" w:hAnsi="Times New Roman" w:cs="Times New Roman"/>
          <w:i/>
          <w:color w:val="000000"/>
          <w:sz w:val="28"/>
          <w:szCs w:val="28"/>
          <w:lang w:val="en-US"/>
        </w:rPr>
        <w:t>W</w:t>
      </w:r>
      <w:r w:rsidRPr="0060770B">
        <w:rPr>
          <w:rFonts w:ascii="Times New Roman" w:hAnsi="Times New Roman" w:cs="Times New Roman"/>
          <w:color w:val="000000"/>
          <w:sz w:val="28"/>
          <w:szCs w:val="28"/>
        </w:rPr>
        <w:t xml:space="preserve"> / </w:t>
      </w:r>
      <w:r w:rsidRPr="0060770B">
        <w:rPr>
          <w:rFonts w:ascii="Times New Roman" w:hAnsi="Times New Roman" w:cs="Times New Roman"/>
          <w:i/>
          <w:color w:val="000000"/>
          <w:sz w:val="28"/>
          <w:szCs w:val="28"/>
          <w:lang w:val="en-US"/>
        </w:rPr>
        <w:t>h</w:t>
      </w:r>
      <w:r w:rsidRPr="0060770B">
        <w:rPr>
          <w:rFonts w:ascii="Times New Roman" w:hAnsi="Times New Roman" w:cs="Times New Roman"/>
          <w:i/>
          <w:color w:val="000000"/>
          <w:sz w:val="28"/>
          <w:szCs w:val="28"/>
        </w:rPr>
        <w:t xml:space="preserve"> </w:t>
      </w:r>
      <w:r w:rsidRPr="0060770B">
        <w:rPr>
          <w:rFonts w:ascii="Times New Roman" w:hAnsi="Times New Roman" w:cs="Times New Roman"/>
          <w:color w:val="000000"/>
          <w:sz w:val="28"/>
          <w:szCs w:val="28"/>
        </w:rPr>
        <w:t>&lt; 2 по формул</w:t>
      </w:r>
      <w:r w:rsidRPr="0060770B">
        <w:rPr>
          <w:rFonts w:ascii="Times New Roman" w:hAnsi="Times New Roman" w:cs="Times New Roman"/>
          <w:color w:val="000000"/>
          <w:sz w:val="28"/>
          <w:szCs w:val="28"/>
          <w:lang w:val="en-US"/>
        </w:rPr>
        <w:t>e</w:t>
      </w:r>
      <w:r w:rsidRPr="0060770B">
        <w:rPr>
          <w:rFonts w:ascii="Times New Roman" w:hAnsi="Times New Roman" w:cs="Times New Roman"/>
          <w:color w:val="000000"/>
          <w:sz w:val="28"/>
          <w:szCs w:val="28"/>
        </w:rPr>
        <w:t xml:space="preserve">, приведенной в </w:t>
      </w:r>
      <w:r w:rsidR="00BF2AC3">
        <w:rPr>
          <w:rFonts w:ascii="Times New Roman" w:hAnsi="Times New Roman" w:cs="Times New Roman"/>
          <w:color w:val="000000" w:themeColor="text1"/>
          <w:sz w:val="28"/>
          <w:szCs w:val="28"/>
        </w:rPr>
        <w:t>[</w:t>
      </w:r>
      <w:r w:rsidR="00BF2AC3" w:rsidRPr="00BF2AC3">
        <w:rPr>
          <w:rFonts w:ascii="Times New Roman" w:hAnsi="Times New Roman" w:cs="Times New Roman"/>
          <w:color w:val="000000" w:themeColor="text1"/>
          <w:sz w:val="28"/>
          <w:szCs w:val="28"/>
        </w:rPr>
        <w:t>3</w:t>
      </w:r>
      <w:r w:rsidRPr="00BF2AC3">
        <w:rPr>
          <w:rFonts w:ascii="Times New Roman" w:hAnsi="Times New Roman" w:cs="Times New Roman"/>
          <w:color w:val="000000" w:themeColor="text1"/>
          <w:sz w:val="28"/>
          <w:szCs w:val="28"/>
        </w:rPr>
        <w:t>]:</w:t>
      </w:r>
    </w:p>
    <w:p w14:paraId="7B55586F" w14:textId="77777777" w:rsidR="00CA348D" w:rsidRPr="0060770B" w:rsidRDefault="00CA348D" w:rsidP="00CC22D1">
      <w:pPr>
        <w:spacing w:after="120" w:line="360" w:lineRule="auto"/>
        <w:ind w:firstLine="539"/>
        <w:jc w:val="right"/>
        <w:rPr>
          <w:rFonts w:ascii="Times New Roman" w:hAnsi="Times New Roman" w:cs="Times New Roman"/>
          <w:color w:val="000000"/>
          <w:sz w:val="28"/>
          <w:szCs w:val="28"/>
        </w:rPr>
      </w:pPr>
      <w:r w:rsidRPr="0060770B">
        <w:rPr>
          <w:rFonts w:ascii="Times New Roman" w:hAnsi="Times New Roman" w:cs="Times New Roman"/>
          <w:color w:val="000000"/>
          <w:position w:val="-36"/>
          <w:sz w:val="28"/>
          <w:szCs w:val="28"/>
          <w:lang w:val="en-US"/>
        </w:rPr>
        <w:object w:dxaOrig="2840" w:dyaOrig="800" w14:anchorId="0186EA58">
          <v:shape id="_x0000_i1027" type="#_x0000_t75" style="width:142.1pt;height:40.05pt" o:ole="">
            <v:imagedata r:id="rId17" o:title=""/>
          </v:shape>
          <o:OLEObject Type="Embed" ProgID="Equation.DSMT4" ShapeID="_x0000_i1027" DrawAspect="Content" ObjectID="_1591018059" r:id="rId18"/>
        </w:object>
      </w:r>
      <w:r w:rsidR="008D0C30" w:rsidRPr="0060770B">
        <w:rPr>
          <w:rFonts w:ascii="Times New Roman" w:hAnsi="Times New Roman" w:cs="Times New Roman"/>
          <w:color w:val="000000"/>
          <w:sz w:val="28"/>
          <w:szCs w:val="28"/>
        </w:rPr>
        <w:t>,</w:t>
      </w:r>
      <w:r w:rsidR="008D0C30" w:rsidRPr="0060770B">
        <w:rPr>
          <w:rFonts w:ascii="Times New Roman" w:hAnsi="Times New Roman" w:cs="Times New Roman"/>
          <w:color w:val="000000"/>
          <w:sz w:val="28"/>
          <w:szCs w:val="28"/>
        </w:rPr>
        <w:tab/>
      </w:r>
      <w:r w:rsidR="008D0C30" w:rsidRPr="0060770B">
        <w:rPr>
          <w:rFonts w:ascii="Times New Roman" w:hAnsi="Times New Roman" w:cs="Times New Roman"/>
          <w:color w:val="000000"/>
          <w:sz w:val="28"/>
          <w:szCs w:val="28"/>
        </w:rPr>
        <w:tab/>
      </w:r>
      <w:r w:rsidR="008D0C30" w:rsidRPr="0060770B">
        <w:rPr>
          <w:rFonts w:ascii="Times New Roman" w:hAnsi="Times New Roman" w:cs="Times New Roman"/>
          <w:color w:val="000000"/>
          <w:sz w:val="28"/>
          <w:szCs w:val="28"/>
        </w:rPr>
        <w:tab/>
      </w:r>
      <w:r w:rsidR="0031120D">
        <w:rPr>
          <w:rFonts w:ascii="Times New Roman" w:hAnsi="Times New Roman" w:cs="Times New Roman"/>
          <w:color w:val="000000"/>
          <w:sz w:val="28"/>
          <w:szCs w:val="28"/>
        </w:rPr>
        <w:tab/>
      </w:r>
      <w:r w:rsidR="00046540">
        <w:rPr>
          <w:rFonts w:ascii="Times New Roman" w:hAnsi="Times New Roman" w:cs="Times New Roman"/>
          <w:color w:val="000000"/>
          <w:sz w:val="28"/>
          <w:szCs w:val="28"/>
        </w:rPr>
        <w:tab/>
      </w:r>
      <w:r w:rsidR="0031120D">
        <w:rPr>
          <w:rFonts w:ascii="Times New Roman" w:hAnsi="Times New Roman" w:cs="Times New Roman"/>
          <w:color w:val="000000"/>
          <w:sz w:val="28"/>
          <w:szCs w:val="28"/>
        </w:rPr>
        <w:t>(</w:t>
      </w:r>
      <w:r w:rsidR="00561F9F">
        <w:rPr>
          <w:rFonts w:ascii="Times New Roman" w:hAnsi="Times New Roman" w:cs="Times New Roman"/>
          <w:color w:val="000000"/>
          <w:sz w:val="28"/>
          <w:szCs w:val="28"/>
        </w:rPr>
        <w:t>2</w:t>
      </w:r>
      <w:r w:rsidRPr="0060770B">
        <w:rPr>
          <w:rFonts w:ascii="Times New Roman" w:hAnsi="Times New Roman" w:cs="Times New Roman"/>
          <w:color w:val="000000"/>
          <w:sz w:val="28"/>
          <w:szCs w:val="28"/>
        </w:rPr>
        <w:t>.2)</w:t>
      </w:r>
    </w:p>
    <w:p w14:paraId="142E9EE0" w14:textId="77777777" w:rsidR="00CA348D" w:rsidRPr="0060770B" w:rsidRDefault="00CA348D" w:rsidP="00CC22D1">
      <w:pPr>
        <w:spacing w:after="120" w:line="360" w:lineRule="auto"/>
        <w:jc w:val="both"/>
        <w:rPr>
          <w:rFonts w:ascii="Times New Roman" w:hAnsi="Times New Roman" w:cs="Times New Roman"/>
          <w:color w:val="000000"/>
          <w:sz w:val="28"/>
          <w:szCs w:val="28"/>
        </w:rPr>
      </w:pPr>
      <w:r w:rsidRPr="0060770B">
        <w:rPr>
          <w:rFonts w:ascii="Times New Roman" w:hAnsi="Times New Roman" w:cs="Times New Roman"/>
          <w:color w:val="000000"/>
          <w:sz w:val="28"/>
          <w:szCs w:val="28"/>
        </w:rPr>
        <w:t xml:space="preserve">а для отношений </w:t>
      </w:r>
      <w:r w:rsidRPr="0060770B">
        <w:rPr>
          <w:rFonts w:ascii="Times New Roman" w:hAnsi="Times New Roman" w:cs="Times New Roman"/>
          <w:i/>
          <w:color w:val="000000"/>
          <w:sz w:val="28"/>
          <w:szCs w:val="28"/>
          <w:lang w:val="en-US"/>
        </w:rPr>
        <w:t>W</w:t>
      </w:r>
      <w:r w:rsidRPr="0060770B">
        <w:rPr>
          <w:rFonts w:ascii="Times New Roman" w:hAnsi="Times New Roman" w:cs="Times New Roman"/>
          <w:color w:val="000000"/>
          <w:sz w:val="28"/>
          <w:szCs w:val="28"/>
        </w:rPr>
        <w:t xml:space="preserve"> / </w:t>
      </w:r>
      <w:r w:rsidRPr="0060770B">
        <w:rPr>
          <w:rFonts w:ascii="Times New Roman" w:hAnsi="Times New Roman" w:cs="Times New Roman"/>
          <w:i/>
          <w:color w:val="000000"/>
          <w:sz w:val="28"/>
          <w:szCs w:val="28"/>
          <w:lang w:val="en-US"/>
        </w:rPr>
        <w:t>h</w:t>
      </w:r>
      <w:r w:rsidRPr="0060770B">
        <w:rPr>
          <w:rFonts w:ascii="Times New Roman" w:hAnsi="Times New Roman" w:cs="Times New Roman"/>
          <w:i/>
          <w:color w:val="000000"/>
          <w:sz w:val="28"/>
          <w:szCs w:val="28"/>
        </w:rPr>
        <w:t xml:space="preserve"> </w:t>
      </w:r>
      <w:r w:rsidRPr="0060770B">
        <w:rPr>
          <w:rFonts w:ascii="Times New Roman" w:hAnsi="Times New Roman" w:cs="Times New Roman"/>
          <w:color w:val="000000"/>
          <w:sz w:val="28"/>
          <w:szCs w:val="28"/>
        </w:rPr>
        <w:t>&gt; 2 по формул</w:t>
      </w:r>
      <w:r w:rsidRPr="0060770B">
        <w:rPr>
          <w:rFonts w:ascii="Times New Roman" w:hAnsi="Times New Roman" w:cs="Times New Roman"/>
          <w:color w:val="000000"/>
          <w:sz w:val="28"/>
          <w:szCs w:val="28"/>
          <w:lang w:val="en-US"/>
        </w:rPr>
        <w:t>e</w:t>
      </w:r>
      <w:r w:rsidRPr="0060770B">
        <w:rPr>
          <w:rFonts w:ascii="Times New Roman" w:hAnsi="Times New Roman" w:cs="Times New Roman"/>
          <w:color w:val="000000"/>
          <w:sz w:val="28"/>
          <w:szCs w:val="28"/>
        </w:rPr>
        <w:t>:</w:t>
      </w:r>
    </w:p>
    <w:p w14:paraId="5B91B74A" w14:textId="77777777" w:rsidR="00CA348D" w:rsidRPr="0060770B" w:rsidRDefault="00CA348D" w:rsidP="00CC22D1">
      <w:pPr>
        <w:spacing w:after="120" w:line="360" w:lineRule="auto"/>
        <w:ind w:firstLine="539"/>
        <w:jc w:val="right"/>
        <w:rPr>
          <w:rFonts w:ascii="Times New Roman" w:hAnsi="Times New Roman" w:cs="Times New Roman"/>
          <w:color w:val="000000"/>
          <w:sz w:val="28"/>
          <w:szCs w:val="28"/>
        </w:rPr>
      </w:pPr>
      <w:r w:rsidRPr="0060770B">
        <w:rPr>
          <w:rFonts w:ascii="Times New Roman" w:hAnsi="Times New Roman" w:cs="Times New Roman"/>
          <w:color w:val="000000"/>
          <w:position w:val="-68"/>
          <w:sz w:val="28"/>
          <w:szCs w:val="28"/>
          <w:lang w:val="en-US"/>
        </w:rPr>
        <w:object w:dxaOrig="2220" w:dyaOrig="1120" w14:anchorId="2FD8D915">
          <v:shape id="_x0000_i1028" type="#_x0000_t75" style="width:110.2pt;height:56.35pt" o:ole="">
            <v:imagedata r:id="rId19" o:title=""/>
          </v:shape>
          <o:OLEObject Type="Embed" ProgID="Equation.DSMT4" ShapeID="_x0000_i1028" DrawAspect="Content" ObjectID="_1591018060" r:id="rId20"/>
        </w:object>
      </w:r>
      <w:r w:rsidR="008D0C30" w:rsidRPr="0060770B">
        <w:rPr>
          <w:rFonts w:ascii="Times New Roman" w:hAnsi="Times New Roman" w:cs="Times New Roman"/>
          <w:color w:val="000000"/>
          <w:sz w:val="28"/>
          <w:szCs w:val="28"/>
        </w:rPr>
        <w:t>.</w:t>
      </w:r>
      <w:r w:rsidR="008D0C30" w:rsidRPr="0060770B">
        <w:rPr>
          <w:rFonts w:ascii="Times New Roman" w:hAnsi="Times New Roman" w:cs="Times New Roman"/>
          <w:color w:val="000000"/>
          <w:sz w:val="28"/>
          <w:szCs w:val="28"/>
        </w:rPr>
        <w:tab/>
      </w:r>
      <w:r w:rsidR="008D0C30" w:rsidRPr="0060770B">
        <w:rPr>
          <w:rFonts w:ascii="Times New Roman" w:hAnsi="Times New Roman" w:cs="Times New Roman"/>
          <w:color w:val="000000"/>
          <w:sz w:val="28"/>
          <w:szCs w:val="28"/>
        </w:rPr>
        <w:tab/>
      </w:r>
      <w:r w:rsidR="008D0C30" w:rsidRPr="0060770B">
        <w:rPr>
          <w:rFonts w:ascii="Times New Roman" w:hAnsi="Times New Roman" w:cs="Times New Roman"/>
          <w:color w:val="000000"/>
          <w:sz w:val="28"/>
          <w:szCs w:val="28"/>
        </w:rPr>
        <w:tab/>
      </w:r>
      <w:r w:rsidR="0031120D">
        <w:rPr>
          <w:rFonts w:ascii="Times New Roman" w:hAnsi="Times New Roman" w:cs="Times New Roman"/>
          <w:color w:val="000000"/>
          <w:sz w:val="28"/>
          <w:szCs w:val="28"/>
        </w:rPr>
        <w:tab/>
      </w:r>
      <w:r w:rsidR="0031120D">
        <w:rPr>
          <w:rFonts w:ascii="Times New Roman" w:hAnsi="Times New Roman" w:cs="Times New Roman"/>
          <w:color w:val="000000"/>
          <w:sz w:val="28"/>
          <w:szCs w:val="28"/>
        </w:rPr>
        <w:tab/>
        <w:t>(</w:t>
      </w:r>
      <w:r w:rsidR="00561F9F">
        <w:rPr>
          <w:rFonts w:ascii="Times New Roman" w:hAnsi="Times New Roman" w:cs="Times New Roman"/>
          <w:color w:val="000000"/>
          <w:sz w:val="28"/>
          <w:szCs w:val="28"/>
        </w:rPr>
        <w:t>2</w:t>
      </w:r>
      <w:r w:rsidRPr="0060770B">
        <w:rPr>
          <w:rFonts w:ascii="Times New Roman" w:hAnsi="Times New Roman" w:cs="Times New Roman"/>
          <w:color w:val="000000"/>
          <w:sz w:val="28"/>
          <w:szCs w:val="28"/>
        </w:rPr>
        <w:t>.3)</w:t>
      </w:r>
    </w:p>
    <w:p w14:paraId="00316967" w14:textId="77777777" w:rsidR="00CA348D" w:rsidRPr="0060770B" w:rsidRDefault="00CA348D" w:rsidP="00CC22D1">
      <w:pPr>
        <w:spacing w:line="360" w:lineRule="auto"/>
        <w:ind w:firstLine="539"/>
        <w:jc w:val="both"/>
        <w:rPr>
          <w:rFonts w:ascii="Times New Roman" w:hAnsi="Times New Roman" w:cs="Times New Roman"/>
          <w:color w:val="000000"/>
          <w:sz w:val="28"/>
          <w:szCs w:val="28"/>
        </w:rPr>
      </w:pPr>
      <w:r w:rsidRPr="0060770B">
        <w:rPr>
          <w:rFonts w:ascii="Times New Roman" w:hAnsi="Times New Roman" w:cs="Times New Roman"/>
          <w:color w:val="000000"/>
          <w:sz w:val="28"/>
          <w:szCs w:val="28"/>
        </w:rPr>
        <w:t xml:space="preserve">На практике используются </w:t>
      </w:r>
      <w:r w:rsidR="00447ABD">
        <w:rPr>
          <w:rFonts w:ascii="Times New Roman" w:hAnsi="Times New Roman" w:cs="Times New Roman"/>
          <w:color w:val="000000"/>
          <w:sz w:val="28"/>
          <w:szCs w:val="28"/>
        </w:rPr>
        <w:t xml:space="preserve">в основном </w:t>
      </w:r>
      <w:r w:rsidRPr="0060770B">
        <w:rPr>
          <w:rFonts w:ascii="Times New Roman" w:hAnsi="Times New Roman" w:cs="Times New Roman"/>
          <w:color w:val="000000"/>
          <w:sz w:val="28"/>
          <w:szCs w:val="28"/>
        </w:rPr>
        <w:t xml:space="preserve">несимметричные </w:t>
      </w:r>
      <w:r w:rsidR="00447ABD">
        <w:rPr>
          <w:rFonts w:ascii="Times New Roman" w:hAnsi="Times New Roman" w:cs="Times New Roman"/>
          <w:color w:val="000000"/>
          <w:sz w:val="28"/>
          <w:szCs w:val="28"/>
        </w:rPr>
        <w:t xml:space="preserve">ПЛ, которые и принято называть </w:t>
      </w:r>
      <w:r w:rsidRPr="0060770B">
        <w:rPr>
          <w:rFonts w:ascii="Times New Roman" w:hAnsi="Times New Roman" w:cs="Times New Roman"/>
          <w:color w:val="000000"/>
          <w:sz w:val="28"/>
          <w:szCs w:val="28"/>
        </w:rPr>
        <w:t xml:space="preserve">МПЛ с </w:t>
      </w:r>
      <w:r w:rsidRPr="0060770B">
        <w:rPr>
          <w:rFonts w:ascii="Times New Roman" w:hAnsi="Times New Roman" w:cs="Times New Roman"/>
          <w:i/>
          <w:color w:val="000000"/>
          <w:sz w:val="28"/>
          <w:szCs w:val="28"/>
          <w:lang w:val="en-US"/>
        </w:rPr>
        <w:t>Z</w:t>
      </w:r>
      <w:r w:rsidRPr="0060770B">
        <w:rPr>
          <w:rFonts w:ascii="Times New Roman" w:hAnsi="Times New Roman" w:cs="Times New Roman"/>
          <w:color w:val="000000"/>
          <w:sz w:val="28"/>
          <w:szCs w:val="28"/>
          <w:vertAlign w:val="subscript"/>
        </w:rPr>
        <w:t>0</w:t>
      </w:r>
      <w:r w:rsidRPr="0060770B">
        <w:rPr>
          <w:rFonts w:ascii="Times New Roman" w:hAnsi="Times New Roman" w:cs="Times New Roman"/>
          <w:color w:val="000000"/>
          <w:sz w:val="28"/>
          <w:szCs w:val="28"/>
        </w:rPr>
        <w:t xml:space="preserve"> = 10 ... 1</w:t>
      </w:r>
      <w:r w:rsidR="00447ABD">
        <w:rPr>
          <w:rFonts w:ascii="Times New Roman" w:hAnsi="Times New Roman" w:cs="Times New Roman"/>
          <w:color w:val="000000"/>
          <w:sz w:val="28"/>
          <w:szCs w:val="28"/>
        </w:rPr>
        <w:t>1</w:t>
      </w:r>
      <w:r w:rsidRPr="0060770B">
        <w:rPr>
          <w:rFonts w:ascii="Times New Roman" w:hAnsi="Times New Roman" w:cs="Times New Roman"/>
          <w:color w:val="000000"/>
          <w:sz w:val="28"/>
          <w:szCs w:val="28"/>
        </w:rPr>
        <w:t xml:space="preserve">0 Ом, </w:t>
      </w:r>
      <w:r w:rsidRPr="0060770B">
        <w:rPr>
          <w:rFonts w:ascii="Times New Roman" w:hAnsi="Times New Roman" w:cs="Times New Roman"/>
          <w:i/>
          <w:color w:val="000000"/>
          <w:sz w:val="28"/>
          <w:szCs w:val="28"/>
        </w:rPr>
        <w:t>t</w:t>
      </w:r>
      <w:r w:rsidRPr="0060770B">
        <w:rPr>
          <w:rFonts w:ascii="Times New Roman" w:hAnsi="Times New Roman" w:cs="Times New Roman"/>
          <w:color w:val="000000"/>
          <w:sz w:val="28"/>
          <w:szCs w:val="28"/>
        </w:rPr>
        <w:t xml:space="preserve"> ≥ 3 ... 5</w:t>
      </w:r>
      <w:r w:rsidRPr="0060770B">
        <w:rPr>
          <w:rFonts w:ascii="Times New Roman" w:hAnsi="Times New Roman" w:cs="Times New Roman"/>
          <w:i/>
          <w:color w:val="000000"/>
          <w:sz w:val="28"/>
          <w:szCs w:val="28"/>
        </w:rPr>
        <w:t>δ</w:t>
      </w:r>
      <w:r w:rsidRPr="0060770B">
        <w:rPr>
          <w:rFonts w:ascii="Times New Roman" w:hAnsi="Times New Roman" w:cs="Times New Roman"/>
          <w:color w:val="000000"/>
          <w:sz w:val="28"/>
          <w:szCs w:val="28"/>
        </w:rPr>
        <w:t xml:space="preserve"> (где </w:t>
      </w:r>
      <w:r w:rsidRPr="0060770B">
        <w:rPr>
          <w:rFonts w:ascii="Times New Roman" w:hAnsi="Times New Roman" w:cs="Times New Roman"/>
          <w:i/>
          <w:color w:val="000000"/>
          <w:sz w:val="28"/>
          <w:szCs w:val="28"/>
        </w:rPr>
        <w:t>δ</w:t>
      </w:r>
      <w:r w:rsidRPr="0060770B">
        <w:rPr>
          <w:rFonts w:ascii="Times New Roman" w:hAnsi="Times New Roman" w:cs="Times New Roman"/>
          <w:color w:val="000000"/>
          <w:sz w:val="28"/>
          <w:szCs w:val="28"/>
        </w:rPr>
        <w:t xml:space="preserve"> – толщина </w:t>
      </w:r>
      <w:proofErr w:type="spellStart"/>
      <w:r w:rsidRPr="0060770B">
        <w:rPr>
          <w:rFonts w:ascii="Times New Roman" w:hAnsi="Times New Roman" w:cs="Times New Roman"/>
          <w:color w:val="000000"/>
          <w:sz w:val="28"/>
          <w:szCs w:val="28"/>
        </w:rPr>
        <w:t>скин</w:t>
      </w:r>
      <w:proofErr w:type="spellEnd"/>
      <w:r w:rsidR="00651701">
        <w:rPr>
          <w:rFonts w:ascii="Times New Roman" w:hAnsi="Times New Roman" w:cs="Times New Roman"/>
          <w:color w:val="000000"/>
          <w:sz w:val="28"/>
          <w:szCs w:val="28"/>
        </w:rPr>
        <w:t>-</w:t>
      </w:r>
      <w:r w:rsidRPr="0060770B">
        <w:rPr>
          <w:rFonts w:ascii="Times New Roman" w:hAnsi="Times New Roman" w:cs="Times New Roman"/>
          <w:color w:val="000000"/>
          <w:sz w:val="28"/>
          <w:szCs w:val="28"/>
        </w:rPr>
        <w:t xml:space="preserve">слоя) и шириной подложки </w:t>
      </w:r>
      <w:r w:rsidRPr="0060770B">
        <w:rPr>
          <w:rFonts w:ascii="Times New Roman" w:hAnsi="Times New Roman" w:cs="Times New Roman"/>
          <w:i/>
          <w:color w:val="000000"/>
          <w:sz w:val="28"/>
          <w:szCs w:val="28"/>
          <w:lang w:val="en-US"/>
        </w:rPr>
        <w:t>h</w:t>
      </w:r>
      <w:r w:rsidRPr="0060770B">
        <w:rPr>
          <w:rFonts w:ascii="Times New Roman" w:hAnsi="Times New Roman" w:cs="Times New Roman"/>
          <w:color w:val="000000"/>
          <w:sz w:val="28"/>
          <w:szCs w:val="28"/>
        </w:rPr>
        <w:t xml:space="preserve">, превышающей </w:t>
      </w:r>
      <w:r w:rsidRPr="0060770B">
        <w:rPr>
          <w:rFonts w:ascii="Times New Roman" w:hAnsi="Times New Roman" w:cs="Times New Roman"/>
          <w:i/>
          <w:color w:val="000000"/>
          <w:sz w:val="28"/>
          <w:szCs w:val="28"/>
        </w:rPr>
        <w:t>W</w:t>
      </w:r>
      <w:r w:rsidRPr="0060770B">
        <w:rPr>
          <w:rFonts w:ascii="Times New Roman" w:hAnsi="Times New Roman" w:cs="Times New Roman"/>
          <w:color w:val="000000"/>
          <w:sz w:val="28"/>
          <w:szCs w:val="28"/>
        </w:rPr>
        <w:t xml:space="preserve"> не менее чем в </w:t>
      </w:r>
      <w:r w:rsidR="00447ABD">
        <w:rPr>
          <w:rFonts w:ascii="Times New Roman" w:hAnsi="Times New Roman" w:cs="Times New Roman"/>
          <w:color w:val="000000"/>
          <w:sz w:val="28"/>
          <w:szCs w:val="28"/>
        </w:rPr>
        <w:t>4</w:t>
      </w:r>
      <w:r w:rsidRPr="0060770B">
        <w:rPr>
          <w:rFonts w:ascii="Times New Roman" w:hAnsi="Times New Roman" w:cs="Times New Roman"/>
          <w:color w:val="000000"/>
          <w:sz w:val="28"/>
          <w:szCs w:val="28"/>
        </w:rPr>
        <w:t xml:space="preserve"> раза. При таких параметрах, например,</w:t>
      </w:r>
      <w:r w:rsidRPr="0060770B">
        <w:rPr>
          <w:rFonts w:ascii="Times New Roman" w:hAnsi="Times New Roman" w:cs="Times New Roman"/>
          <w:sz w:val="28"/>
          <w:szCs w:val="28"/>
        </w:rPr>
        <w:t xml:space="preserve"> </w:t>
      </w:r>
      <w:r w:rsidRPr="0060770B">
        <w:rPr>
          <w:rFonts w:ascii="Times New Roman" w:hAnsi="Times New Roman" w:cs="Times New Roman"/>
          <w:color w:val="000000"/>
          <w:sz w:val="28"/>
          <w:szCs w:val="28"/>
        </w:rPr>
        <w:t xml:space="preserve">МПЛ на </w:t>
      </w:r>
      <w:proofErr w:type="spellStart"/>
      <w:r w:rsidRPr="0060770B">
        <w:rPr>
          <w:rFonts w:ascii="Times New Roman" w:hAnsi="Times New Roman" w:cs="Times New Roman"/>
          <w:color w:val="000000"/>
          <w:sz w:val="28"/>
          <w:szCs w:val="28"/>
        </w:rPr>
        <w:t>поликоре</w:t>
      </w:r>
      <w:proofErr w:type="spellEnd"/>
      <w:r w:rsidRPr="0060770B">
        <w:rPr>
          <w:rFonts w:ascii="Times New Roman" w:hAnsi="Times New Roman" w:cs="Times New Roman"/>
          <w:color w:val="000000"/>
          <w:sz w:val="28"/>
          <w:szCs w:val="28"/>
        </w:rPr>
        <w:t xml:space="preserve"> на частоте 10 ГГц имеет затухание 2 ... 5 дБ/м. </w:t>
      </w:r>
      <w:r w:rsidR="00447ABD">
        <w:rPr>
          <w:rFonts w:ascii="Times New Roman" w:hAnsi="Times New Roman" w:cs="Times New Roman"/>
          <w:color w:val="000000"/>
          <w:sz w:val="28"/>
          <w:szCs w:val="28"/>
        </w:rPr>
        <w:t xml:space="preserve">Лучшие значения </w:t>
      </w:r>
      <w:r w:rsidRPr="0060770B">
        <w:rPr>
          <w:rFonts w:ascii="Times New Roman" w:hAnsi="Times New Roman" w:cs="Times New Roman"/>
          <w:color w:val="000000"/>
          <w:sz w:val="28"/>
          <w:szCs w:val="28"/>
        </w:rPr>
        <w:t>добротност</w:t>
      </w:r>
      <w:r w:rsidR="00447ABD">
        <w:rPr>
          <w:rFonts w:ascii="Times New Roman" w:hAnsi="Times New Roman" w:cs="Times New Roman"/>
          <w:color w:val="000000"/>
          <w:sz w:val="28"/>
          <w:szCs w:val="28"/>
        </w:rPr>
        <w:t>и</w:t>
      </w:r>
      <w:r w:rsidRPr="0060770B">
        <w:rPr>
          <w:rFonts w:ascii="Times New Roman" w:hAnsi="Times New Roman" w:cs="Times New Roman"/>
          <w:color w:val="000000"/>
          <w:sz w:val="28"/>
          <w:szCs w:val="28"/>
        </w:rPr>
        <w:t xml:space="preserve"> МПЛ составля</w:t>
      </w:r>
      <w:r w:rsidR="00447ABD">
        <w:rPr>
          <w:rFonts w:ascii="Times New Roman" w:hAnsi="Times New Roman" w:cs="Times New Roman"/>
          <w:color w:val="000000"/>
          <w:sz w:val="28"/>
          <w:szCs w:val="28"/>
        </w:rPr>
        <w:t>ю</w:t>
      </w:r>
      <w:r w:rsidRPr="0060770B">
        <w:rPr>
          <w:rFonts w:ascii="Times New Roman" w:hAnsi="Times New Roman" w:cs="Times New Roman"/>
          <w:color w:val="000000"/>
          <w:sz w:val="28"/>
          <w:szCs w:val="28"/>
        </w:rPr>
        <w:t xml:space="preserve">т 200 ... 300. Для уменьшения потерь на излучение и его влияния на соседние устройства, а также для предотвращения воздействия внешней среды МПЛ </w:t>
      </w:r>
      <w:r w:rsidRPr="0060770B">
        <w:rPr>
          <w:rFonts w:ascii="Times New Roman" w:hAnsi="Times New Roman" w:cs="Times New Roman"/>
          <w:color w:val="000000"/>
          <w:sz w:val="28"/>
          <w:szCs w:val="28"/>
        </w:rPr>
        <w:lastRenderedPageBreak/>
        <w:t>помещают в экран.</w:t>
      </w:r>
      <w:r w:rsidRPr="0060770B">
        <w:rPr>
          <w:rFonts w:ascii="Times New Roman" w:hAnsi="Times New Roman" w:cs="Times New Roman"/>
          <w:i/>
          <w:iCs/>
          <w:color w:val="000000"/>
          <w:sz w:val="28"/>
          <w:szCs w:val="28"/>
        </w:rPr>
        <w:t xml:space="preserve"> </w:t>
      </w:r>
      <w:r w:rsidRPr="0060770B">
        <w:rPr>
          <w:rFonts w:ascii="Times New Roman" w:hAnsi="Times New Roman" w:cs="Times New Roman"/>
          <w:color w:val="000000"/>
          <w:sz w:val="28"/>
          <w:szCs w:val="28"/>
        </w:rPr>
        <w:t xml:space="preserve">В этом случае расстояние от полоски до верхней стенки экрана должно в </w:t>
      </w:r>
      <w:r w:rsidR="00447ABD">
        <w:rPr>
          <w:rFonts w:ascii="Times New Roman" w:hAnsi="Times New Roman" w:cs="Times New Roman"/>
          <w:color w:val="000000"/>
          <w:sz w:val="28"/>
          <w:szCs w:val="28"/>
        </w:rPr>
        <w:sym w:font="Symbol" w:char="F065"/>
      </w:r>
      <w:r w:rsidR="00447ABD">
        <w:rPr>
          <w:rFonts w:ascii="Times New Roman" w:hAnsi="Times New Roman" w:cs="Times New Roman"/>
          <w:color w:val="000000"/>
          <w:sz w:val="28"/>
          <w:szCs w:val="28"/>
        </w:rPr>
        <w:t xml:space="preserve"> </w:t>
      </w:r>
      <w:r w:rsidR="001B1EB9">
        <w:rPr>
          <w:rFonts w:ascii="Times New Roman" w:hAnsi="Times New Roman" w:cs="Times New Roman"/>
          <w:color w:val="000000"/>
          <w:sz w:val="28"/>
          <w:szCs w:val="28"/>
        </w:rPr>
        <w:t>(</w:t>
      </w:r>
      <w:r w:rsidR="001B1EB9">
        <w:rPr>
          <w:rFonts w:ascii="Times New Roman" w:hAnsi="Times New Roman" w:cs="Times New Roman"/>
          <w:color w:val="000000"/>
          <w:sz w:val="28"/>
          <w:szCs w:val="28"/>
        </w:rPr>
        <w:sym w:font="Symbol" w:char="F065"/>
      </w:r>
      <w:r w:rsidR="001B1EB9">
        <w:rPr>
          <w:rFonts w:ascii="Times New Roman" w:hAnsi="Times New Roman" w:cs="Times New Roman"/>
          <w:color w:val="000000"/>
          <w:sz w:val="28"/>
          <w:szCs w:val="28"/>
          <w:vertAlign w:val="subscript"/>
        </w:rPr>
        <w:t xml:space="preserve"> </w:t>
      </w:r>
      <w:r w:rsidR="001B1EB9" w:rsidRPr="0060770B">
        <w:rPr>
          <w:rFonts w:ascii="Times New Roman" w:hAnsi="Times New Roman" w:cs="Times New Roman"/>
          <w:iCs/>
          <w:color w:val="000000"/>
          <w:sz w:val="28"/>
          <w:szCs w:val="28"/>
        </w:rPr>
        <w:t xml:space="preserve">– </w:t>
      </w:r>
      <w:r w:rsidR="001B1EB9">
        <w:rPr>
          <w:rFonts w:ascii="Times New Roman" w:hAnsi="Times New Roman" w:cs="Times New Roman"/>
          <w:iCs/>
          <w:color w:val="000000"/>
          <w:sz w:val="28"/>
          <w:szCs w:val="28"/>
        </w:rPr>
        <w:t>диэлектрическая проницаемость подложки</w:t>
      </w:r>
      <w:r w:rsidR="001B1EB9">
        <w:rPr>
          <w:rFonts w:ascii="Times New Roman" w:hAnsi="Times New Roman" w:cs="Times New Roman"/>
          <w:color w:val="000000"/>
          <w:sz w:val="28"/>
          <w:szCs w:val="28"/>
        </w:rPr>
        <w:t xml:space="preserve">) </w:t>
      </w:r>
      <w:r w:rsidRPr="0060770B">
        <w:rPr>
          <w:rFonts w:ascii="Times New Roman" w:hAnsi="Times New Roman" w:cs="Times New Roman"/>
          <w:color w:val="000000"/>
          <w:sz w:val="28"/>
          <w:szCs w:val="28"/>
        </w:rPr>
        <w:t xml:space="preserve">раз превышать </w:t>
      </w:r>
      <w:r w:rsidRPr="0060770B">
        <w:rPr>
          <w:rFonts w:ascii="Times New Roman" w:hAnsi="Times New Roman" w:cs="Times New Roman"/>
          <w:i/>
          <w:color w:val="000000"/>
          <w:sz w:val="28"/>
          <w:szCs w:val="28"/>
          <w:lang w:val="en-US"/>
        </w:rPr>
        <w:t>h</w:t>
      </w:r>
      <w:r w:rsidRPr="0060770B">
        <w:rPr>
          <w:rFonts w:ascii="Times New Roman" w:hAnsi="Times New Roman" w:cs="Times New Roman"/>
          <w:color w:val="000000"/>
          <w:sz w:val="28"/>
          <w:szCs w:val="28"/>
        </w:rPr>
        <w:t xml:space="preserve">. Нахождение проводника </w:t>
      </w:r>
      <w:r w:rsidR="001B1EB9">
        <w:rPr>
          <w:rFonts w:ascii="Times New Roman" w:hAnsi="Times New Roman" w:cs="Times New Roman"/>
          <w:color w:val="000000"/>
          <w:sz w:val="28"/>
          <w:szCs w:val="28"/>
        </w:rPr>
        <w:t xml:space="preserve">между верхним экраном и </w:t>
      </w:r>
      <w:r w:rsidRPr="0060770B">
        <w:rPr>
          <w:rFonts w:ascii="Times New Roman" w:hAnsi="Times New Roman" w:cs="Times New Roman"/>
          <w:color w:val="000000"/>
          <w:sz w:val="28"/>
          <w:szCs w:val="28"/>
        </w:rPr>
        <w:t xml:space="preserve">заземляющей </w:t>
      </w:r>
      <w:r w:rsidR="001B1EB9">
        <w:rPr>
          <w:rFonts w:ascii="Times New Roman" w:hAnsi="Times New Roman" w:cs="Times New Roman"/>
          <w:color w:val="000000"/>
          <w:sz w:val="28"/>
          <w:szCs w:val="28"/>
        </w:rPr>
        <w:t xml:space="preserve">нижней приводящей поверхностью </w:t>
      </w:r>
      <w:r w:rsidRPr="0060770B">
        <w:rPr>
          <w:rFonts w:ascii="Times New Roman" w:hAnsi="Times New Roman" w:cs="Times New Roman"/>
          <w:color w:val="000000"/>
          <w:sz w:val="28"/>
          <w:szCs w:val="28"/>
        </w:rPr>
        <w:t xml:space="preserve">подложки затрудняет заземление активных приборов и пассивных узлов. Эффективная диэлектрическая </w:t>
      </w:r>
      <w:r w:rsidR="001B1EB9" w:rsidRPr="0060770B">
        <w:rPr>
          <w:rFonts w:ascii="Times New Roman" w:hAnsi="Times New Roman" w:cs="Times New Roman"/>
          <w:color w:val="000000"/>
          <w:sz w:val="28"/>
          <w:szCs w:val="28"/>
        </w:rPr>
        <w:t>проницаемость</w:t>
      </w:r>
      <w:r w:rsidR="001B1EB9">
        <w:rPr>
          <w:rFonts w:ascii="Times New Roman" w:hAnsi="Times New Roman" w:cs="Times New Roman"/>
          <w:color w:val="000000"/>
          <w:sz w:val="28"/>
          <w:szCs w:val="28"/>
        </w:rPr>
        <w:t xml:space="preserve"> </w:t>
      </w:r>
      <w:r w:rsidR="001B1EB9">
        <w:rPr>
          <w:rFonts w:ascii="Times New Roman" w:hAnsi="Times New Roman" w:cs="Times New Roman"/>
          <w:color w:val="000000"/>
          <w:sz w:val="28"/>
          <w:szCs w:val="28"/>
        </w:rPr>
        <w:sym w:font="Symbol" w:char="F065"/>
      </w:r>
      <w:r w:rsidR="001B1EB9">
        <w:rPr>
          <w:rFonts w:ascii="Times New Roman" w:hAnsi="Times New Roman" w:cs="Times New Roman"/>
          <w:color w:val="000000"/>
          <w:sz w:val="28"/>
          <w:szCs w:val="28"/>
          <w:vertAlign w:val="subscript"/>
        </w:rPr>
        <w:t>эф</w:t>
      </w:r>
      <w:r w:rsidR="001B1EB9">
        <w:rPr>
          <w:rFonts w:ascii="Times New Roman" w:hAnsi="Times New Roman" w:cs="Times New Roman"/>
          <w:color w:val="000000"/>
          <w:sz w:val="28"/>
          <w:szCs w:val="28"/>
        </w:rPr>
        <w:t xml:space="preserve">, определяющая укорочение ЭМВ и волновое сопротивление МПЛ, </w:t>
      </w:r>
      <w:r w:rsidRPr="0060770B">
        <w:rPr>
          <w:rFonts w:ascii="Times New Roman" w:hAnsi="Times New Roman" w:cs="Times New Roman"/>
          <w:color w:val="000000"/>
          <w:sz w:val="28"/>
          <w:szCs w:val="28"/>
        </w:rPr>
        <w:t xml:space="preserve">учитывает несимметричность МПЛ (наличие двух сред с разной диэлектрической проницаемостью) и определяется по формуле </w:t>
      </w:r>
      <w:r w:rsidR="00A14077">
        <w:rPr>
          <w:rFonts w:ascii="Times New Roman" w:hAnsi="Times New Roman" w:cs="Times New Roman"/>
          <w:sz w:val="28"/>
          <w:szCs w:val="28"/>
        </w:rPr>
        <w:t>[</w:t>
      </w:r>
      <w:r w:rsidR="001B0D5A" w:rsidRPr="001B0D5A">
        <w:rPr>
          <w:rFonts w:ascii="Times New Roman" w:hAnsi="Times New Roman" w:cs="Times New Roman"/>
          <w:sz w:val="28"/>
          <w:szCs w:val="28"/>
        </w:rPr>
        <w:t>5</w:t>
      </w:r>
      <w:r w:rsidRPr="008B6D7B">
        <w:rPr>
          <w:rFonts w:ascii="Times New Roman" w:hAnsi="Times New Roman" w:cs="Times New Roman"/>
          <w:sz w:val="28"/>
          <w:szCs w:val="28"/>
        </w:rPr>
        <w:t>]</w:t>
      </w:r>
    </w:p>
    <w:p w14:paraId="02A54DE4" w14:textId="77777777" w:rsidR="00CA348D" w:rsidRPr="0060770B" w:rsidRDefault="00CA348D" w:rsidP="00CC22D1">
      <w:pPr>
        <w:spacing w:after="120" w:line="360" w:lineRule="auto"/>
        <w:ind w:firstLine="539"/>
        <w:jc w:val="right"/>
        <w:rPr>
          <w:rFonts w:ascii="Times New Roman" w:hAnsi="Times New Roman" w:cs="Times New Roman"/>
          <w:color w:val="000000"/>
          <w:sz w:val="28"/>
          <w:szCs w:val="28"/>
        </w:rPr>
      </w:pPr>
      <w:r w:rsidRPr="0060770B">
        <w:rPr>
          <w:rFonts w:ascii="Times New Roman" w:hAnsi="Times New Roman" w:cs="Times New Roman"/>
          <w:color w:val="000000"/>
          <w:position w:val="-38"/>
          <w:sz w:val="28"/>
          <w:szCs w:val="28"/>
        </w:rPr>
        <w:object w:dxaOrig="3019" w:dyaOrig="820" w14:anchorId="2D0CCD6D">
          <v:shape id="_x0000_i1029" type="#_x0000_t75" style="width:149.65pt;height:40.7pt" o:ole="">
            <v:imagedata r:id="rId21" o:title=""/>
          </v:shape>
          <o:OLEObject Type="Embed" ProgID="Equation.DSMT4" ShapeID="_x0000_i1029" DrawAspect="Content" ObjectID="_1591018061" r:id="rId22"/>
        </w:object>
      </w:r>
      <w:r w:rsidR="00AF4EFF">
        <w:rPr>
          <w:rFonts w:ascii="Times New Roman" w:hAnsi="Times New Roman" w:cs="Times New Roman"/>
          <w:color w:val="000000"/>
          <w:sz w:val="28"/>
          <w:szCs w:val="28"/>
        </w:rPr>
        <w:t>.</w:t>
      </w:r>
      <w:r w:rsidR="00AF4EFF">
        <w:rPr>
          <w:rFonts w:ascii="Times New Roman" w:hAnsi="Times New Roman" w:cs="Times New Roman"/>
          <w:color w:val="000000"/>
          <w:sz w:val="28"/>
          <w:szCs w:val="28"/>
        </w:rPr>
        <w:tab/>
      </w:r>
      <w:r w:rsidR="00AF4EFF">
        <w:rPr>
          <w:rFonts w:ascii="Times New Roman" w:hAnsi="Times New Roman" w:cs="Times New Roman"/>
          <w:color w:val="000000"/>
          <w:sz w:val="28"/>
          <w:szCs w:val="28"/>
        </w:rPr>
        <w:tab/>
      </w:r>
      <w:r w:rsidR="00AF4EFF">
        <w:rPr>
          <w:rFonts w:ascii="Times New Roman" w:hAnsi="Times New Roman" w:cs="Times New Roman"/>
          <w:color w:val="000000"/>
          <w:sz w:val="28"/>
          <w:szCs w:val="28"/>
        </w:rPr>
        <w:tab/>
      </w:r>
      <w:r w:rsidR="0031120D">
        <w:rPr>
          <w:rFonts w:ascii="Times New Roman" w:hAnsi="Times New Roman" w:cs="Times New Roman"/>
          <w:color w:val="000000"/>
          <w:sz w:val="28"/>
          <w:szCs w:val="28"/>
        </w:rPr>
        <w:tab/>
        <w:t>(</w:t>
      </w:r>
      <w:r w:rsidR="00561F9F">
        <w:rPr>
          <w:rFonts w:ascii="Times New Roman" w:hAnsi="Times New Roman" w:cs="Times New Roman"/>
          <w:color w:val="000000"/>
          <w:sz w:val="28"/>
          <w:szCs w:val="28"/>
        </w:rPr>
        <w:t>2</w:t>
      </w:r>
      <w:r w:rsidRPr="0060770B">
        <w:rPr>
          <w:rFonts w:ascii="Times New Roman" w:hAnsi="Times New Roman" w:cs="Times New Roman"/>
          <w:color w:val="000000"/>
          <w:sz w:val="28"/>
          <w:szCs w:val="28"/>
        </w:rPr>
        <w:t>.4)</w:t>
      </w:r>
    </w:p>
    <w:p w14:paraId="1AA9E385" w14:textId="77777777" w:rsidR="00CA348D" w:rsidRPr="0060770B" w:rsidRDefault="00CA348D" w:rsidP="00CC22D1">
      <w:pPr>
        <w:spacing w:line="360" w:lineRule="auto"/>
        <w:ind w:firstLine="539"/>
        <w:jc w:val="both"/>
        <w:rPr>
          <w:rFonts w:ascii="Times New Roman" w:hAnsi="Times New Roman" w:cs="Times New Roman"/>
          <w:sz w:val="28"/>
          <w:szCs w:val="28"/>
        </w:rPr>
      </w:pPr>
      <w:r w:rsidRPr="0060770B">
        <w:rPr>
          <w:rFonts w:ascii="Times New Roman" w:hAnsi="Times New Roman" w:cs="Times New Roman"/>
          <w:sz w:val="28"/>
          <w:szCs w:val="28"/>
        </w:rPr>
        <w:t>Длина волны в МПЛ</w:t>
      </w:r>
      <w:r w:rsidR="001B1EB9">
        <w:rPr>
          <w:rFonts w:ascii="Times New Roman" w:hAnsi="Times New Roman" w:cs="Times New Roman"/>
          <w:sz w:val="28"/>
          <w:szCs w:val="28"/>
        </w:rPr>
        <w:t xml:space="preserve"> отличается от длины волны в свободном пространстве </w:t>
      </w:r>
      <w:r w:rsidR="001B1EB9">
        <w:rPr>
          <w:rFonts w:ascii="Times New Roman" w:hAnsi="Times New Roman" w:cs="Times New Roman"/>
          <w:sz w:val="28"/>
          <w:szCs w:val="28"/>
        </w:rPr>
        <w:sym w:font="Symbol" w:char="F06C"/>
      </w:r>
      <w:r w:rsidR="001B1EB9" w:rsidRPr="001B1EB9">
        <w:rPr>
          <w:rFonts w:ascii="Times New Roman" w:hAnsi="Times New Roman" w:cs="Times New Roman"/>
          <w:sz w:val="28"/>
          <w:szCs w:val="28"/>
          <w:vertAlign w:val="subscript"/>
        </w:rPr>
        <w:t>0</w:t>
      </w:r>
      <w:r w:rsidR="001B1EB9">
        <w:rPr>
          <w:rFonts w:ascii="Times New Roman" w:hAnsi="Times New Roman" w:cs="Times New Roman"/>
          <w:sz w:val="28"/>
          <w:szCs w:val="28"/>
        </w:rPr>
        <w:t xml:space="preserve"> (</w:t>
      </w:r>
      <w:r w:rsidR="001B1EB9">
        <w:rPr>
          <w:rFonts w:ascii="Times New Roman" w:hAnsi="Times New Roman" w:cs="Times New Roman"/>
          <w:sz w:val="28"/>
          <w:szCs w:val="28"/>
        </w:rPr>
        <w:sym w:font="Symbol" w:char="F06C"/>
      </w:r>
      <w:r w:rsidR="001B1EB9" w:rsidRPr="001B1EB9">
        <w:rPr>
          <w:rFonts w:ascii="Times New Roman" w:hAnsi="Times New Roman" w:cs="Times New Roman"/>
          <w:sz w:val="28"/>
          <w:szCs w:val="28"/>
          <w:vertAlign w:val="subscript"/>
        </w:rPr>
        <w:t>0</w:t>
      </w:r>
      <w:r w:rsidR="001B1EB9">
        <w:rPr>
          <w:rFonts w:ascii="Times New Roman" w:hAnsi="Times New Roman" w:cs="Times New Roman"/>
          <w:sz w:val="28"/>
          <w:szCs w:val="28"/>
        </w:rPr>
        <w:t xml:space="preserve"> = с/</w:t>
      </w:r>
      <w:r w:rsidR="001B1EB9" w:rsidRPr="0060770B">
        <w:rPr>
          <w:rFonts w:ascii="Times New Roman" w:hAnsi="Times New Roman" w:cs="Times New Roman"/>
          <w:i/>
          <w:iCs/>
          <w:color w:val="000000"/>
          <w:sz w:val="28"/>
          <w:szCs w:val="28"/>
          <w:lang w:val="en-US"/>
        </w:rPr>
        <w:t>f</w:t>
      </w:r>
      <w:r w:rsidR="001B1EB9">
        <w:rPr>
          <w:rFonts w:ascii="Times New Roman" w:hAnsi="Times New Roman" w:cs="Times New Roman"/>
          <w:sz w:val="28"/>
          <w:szCs w:val="28"/>
        </w:rPr>
        <w:t>)</w:t>
      </w:r>
      <w:r w:rsidRPr="0060770B">
        <w:rPr>
          <w:rFonts w:ascii="Times New Roman" w:hAnsi="Times New Roman" w:cs="Times New Roman"/>
          <w:sz w:val="28"/>
          <w:szCs w:val="28"/>
        </w:rPr>
        <w:t xml:space="preserve"> </w:t>
      </w:r>
      <w:r w:rsidR="001B1EB9">
        <w:rPr>
          <w:rFonts w:ascii="Times New Roman" w:hAnsi="Times New Roman" w:cs="Times New Roman"/>
          <w:sz w:val="28"/>
          <w:szCs w:val="28"/>
        </w:rPr>
        <w:t>и определяется выражением</w:t>
      </w:r>
      <w:r w:rsidRPr="0060770B">
        <w:rPr>
          <w:rFonts w:ascii="Times New Roman" w:hAnsi="Times New Roman" w:cs="Times New Roman"/>
          <w:sz w:val="28"/>
          <w:szCs w:val="28"/>
        </w:rPr>
        <w:t xml:space="preserve"> </w:t>
      </w:r>
      <w:r w:rsidR="00A14077">
        <w:rPr>
          <w:rFonts w:ascii="Times New Roman" w:hAnsi="Times New Roman" w:cs="Times New Roman"/>
          <w:sz w:val="28"/>
          <w:szCs w:val="28"/>
        </w:rPr>
        <w:t>[</w:t>
      </w:r>
      <w:r w:rsidR="00A14077" w:rsidRPr="00A14077">
        <w:rPr>
          <w:rFonts w:ascii="Times New Roman" w:hAnsi="Times New Roman" w:cs="Times New Roman"/>
          <w:sz w:val="28"/>
          <w:szCs w:val="28"/>
        </w:rPr>
        <w:t>6</w:t>
      </w:r>
      <w:r w:rsidRPr="008B6D7B">
        <w:rPr>
          <w:rFonts w:ascii="Times New Roman" w:hAnsi="Times New Roman" w:cs="Times New Roman"/>
          <w:sz w:val="28"/>
          <w:szCs w:val="28"/>
        </w:rPr>
        <w:t>]</w:t>
      </w:r>
    </w:p>
    <w:p w14:paraId="028A364E" w14:textId="77777777" w:rsidR="00CA348D" w:rsidRPr="0060770B" w:rsidRDefault="00CA348D" w:rsidP="00CC22D1">
      <w:pPr>
        <w:spacing w:after="120" w:line="360" w:lineRule="auto"/>
        <w:ind w:firstLine="539"/>
        <w:jc w:val="right"/>
        <w:rPr>
          <w:rFonts w:ascii="Times New Roman" w:hAnsi="Times New Roman" w:cs="Times New Roman"/>
          <w:sz w:val="28"/>
          <w:szCs w:val="28"/>
        </w:rPr>
      </w:pPr>
      <w:r w:rsidRPr="0060770B">
        <w:rPr>
          <w:rFonts w:ascii="Times New Roman" w:hAnsi="Times New Roman" w:cs="Times New Roman"/>
          <w:position w:val="-42"/>
          <w:sz w:val="28"/>
          <w:szCs w:val="28"/>
        </w:rPr>
        <w:object w:dxaOrig="1400" w:dyaOrig="859" w14:anchorId="5F31A8EC">
          <v:shape id="_x0000_i1030" type="#_x0000_t75" style="width:70.1pt;height:43.85pt" o:ole="">
            <v:imagedata r:id="rId23" o:title=""/>
          </v:shape>
          <o:OLEObject Type="Embed" ProgID="Equation.DSMT4" ShapeID="_x0000_i1030" DrawAspect="Content" ObjectID="_1591018062" r:id="rId24"/>
        </w:object>
      </w:r>
      <w:r w:rsidRPr="0060770B">
        <w:rPr>
          <w:rFonts w:ascii="Times New Roman" w:hAnsi="Times New Roman" w:cs="Times New Roman"/>
          <w:sz w:val="28"/>
          <w:szCs w:val="28"/>
        </w:rPr>
        <w:t>,</w:t>
      </w:r>
      <w:r w:rsidRPr="0060770B">
        <w:rPr>
          <w:rFonts w:ascii="Times New Roman" w:hAnsi="Times New Roman" w:cs="Times New Roman"/>
          <w:sz w:val="28"/>
          <w:szCs w:val="28"/>
        </w:rPr>
        <w:tab/>
      </w:r>
      <w:r w:rsidRPr="0060770B">
        <w:rPr>
          <w:rFonts w:ascii="Times New Roman" w:hAnsi="Times New Roman" w:cs="Times New Roman"/>
          <w:sz w:val="28"/>
          <w:szCs w:val="28"/>
        </w:rPr>
        <w:tab/>
      </w:r>
      <w:r w:rsidRPr="0060770B">
        <w:rPr>
          <w:rFonts w:ascii="Times New Roman" w:hAnsi="Times New Roman" w:cs="Times New Roman"/>
          <w:sz w:val="28"/>
          <w:szCs w:val="28"/>
        </w:rPr>
        <w:tab/>
      </w:r>
      <w:r w:rsidRPr="0060770B">
        <w:rPr>
          <w:rFonts w:ascii="Times New Roman" w:hAnsi="Times New Roman" w:cs="Times New Roman"/>
          <w:sz w:val="28"/>
          <w:szCs w:val="28"/>
        </w:rPr>
        <w:tab/>
      </w:r>
      <w:r w:rsidRPr="0060770B">
        <w:rPr>
          <w:rFonts w:ascii="Times New Roman" w:hAnsi="Times New Roman" w:cs="Times New Roman"/>
          <w:sz w:val="28"/>
          <w:szCs w:val="28"/>
        </w:rPr>
        <w:tab/>
      </w:r>
      <w:r w:rsidRPr="0060770B">
        <w:rPr>
          <w:rFonts w:ascii="Times New Roman" w:hAnsi="Times New Roman" w:cs="Times New Roman"/>
          <w:sz w:val="28"/>
          <w:szCs w:val="28"/>
        </w:rPr>
        <w:tab/>
      </w:r>
      <w:r w:rsidR="0031120D">
        <w:rPr>
          <w:rFonts w:ascii="Times New Roman" w:hAnsi="Times New Roman" w:cs="Times New Roman"/>
          <w:color w:val="000000"/>
          <w:sz w:val="28"/>
          <w:szCs w:val="28"/>
        </w:rPr>
        <w:t>(</w:t>
      </w:r>
      <w:r w:rsidR="00561F9F">
        <w:rPr>
          <w:rFonts w:ascii="Times New Roman" w:hAnsi="Times New Roman" w:cs="Times New Roman"/>
          <w:color w:val="000000"/>
          <w:sz w:val="28"/>
          <w:szCs w:val="28"/>
        </w:rPr>
        <w:t>2</w:t>
      </w:r>
      <w:r w:rsidRPr="0060770B">
        <w:rPr>
          <w:rFonts w:ascii="Times New Roman" w:hAnsi="Times New Roman" w:cs="Times New Roman"/>
          <w:color w:val="000000"/>
          <w:sz w:val="28"/>
          <w:szCs w:val="28"/>
        </w:rPr>
        <w:t>.5)</w:t>
      </w:r>
    </w:p>
    <w:p w14:paraId="0B520F7D" w14:textId="77777777" w:rsidR="00CA348D" w:rsidRPr="00591F97" w:rsidRDefault="00CA348D" w:rsidP="00CC22D1">
      <w:pPr>
        <w:spacing w:line="360" w:lineRule="auto"/>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 xml:space="preserve">где </w:t>
      </w:r>
      <w:r w:rsidRPr="0060770B">
        <w:rPr>
          <w:rFonts w:ascii="Times New Roman" w:hAnsi="Times New Roman" w:cs="Times New Roman"/>
          <w:i/>
          <w:iCs/>
          <w:color w:val="000000"/>
          <w:sz w:val="28"/>
          <w:szCs w:val="28"/>
          <w:lang w:val="en-US"/>
        </w:rPr>
        <w:t>f</w:t>
      </w:r>
      <w:r w:rsidRPr="0060770B">
        <w:rPr>
          <w:rFonts w:ascii="Times New Roman" w:hAnsi="Times New Roman" w:cs="Times New Roman"/>
          <w:iCs/>
          <w:color w:val="000000"/>
          <w:sz w:val="28"/>
          <w:szCs w:val="28"/>
        </w:rPr>
        <w:t xml:space="preserve"> – рабочая частота, ГГц; </w:t>
      </w:r>
      <w:proofErr w:type="spellStart"/>
      <w:r w:rsidRPr="0060770B">
        <w:rPr>
          <w:rFonts w:ascii="Times New Roman" w:hAnsi="Times New Roman" w:cs="Times New Roman"/>
          <w:i/>
          <w:iCs/>
          <w:color w:val="000000"/>
          <w:sz w:val="28"/>
          <w:szCs w:val="28"/>
        </w:rPr>
        <w:t>λ</w:t>
      </w:r>
      <w:r w:rsidRPr="0060770B">
        <w:rPr>
          <w:rFonts w:ascii="Times New Roman" w:hAnsi="Times New Roman" w:cs="Times New Roman"/>
          <w:i/>
          <w:iCs/>
          <w:color w:val="000000"/>
          <w:sz w:val="28"/>
          <w:szCs w:val="28"/>
          <w:vertAlign w:val="subscript"/>
        </w:rPr>
        <w:t>в</w:t>
      </w:r>
      <w:proofErr w:type="spellEnd"/>
      <w:r w:rsidRPr="0060770B">
        <w:rPr>
          <w:rFonts w:ascii="Times New Roman" w:hAnsi="Times New Roman" w:cs="Times New Roman"/>
          <w:iCs/>
          <w:color w:val="000000"/>
          <w:sz w:val="28"/>
          <w:szCs w:val="28"/>
        </w:rPr>
        <w:t xml:space="preserve"> – длина волны в МПЛ, мм.</w:t>
      </w:r>
    </w:p>
    <w:p w14:paraId="6628F2A2" w14:textId="77777777" w:rsidR="0060431D" w:rsidRPr="00591F97" w:rsidRDefault="0060431D" w:rsidP="00CC22D1">
      <w:pPr>
        <w:spacing w:line="360" w:lineRule="auto"/>
        <w:jc w:val="both"/>
        <w:rPr>
          <w:rFonts w:ascii="Times New Roman" w:hAnsi="Times New Roman" w:cs="Times New Roman"/>
          <w:color w:val="000000"/>
          <w:sz w:val="28"/>
          <w:szCs w:val="28"/>
        </w:rPr>
      </w:pPr>
    </w:p>
    <w:p w14:paraId="4BF11D3A" w14:textId="77777777" w:rsidR="00CA348D" w:rsidRPr="0060770B" w:rsidRDefault="00664FA2" w:rsidP="00CC22D1">
      <w:pPr>
        <w:pStyle w:val="af8"/>
        <w:spacing w:after="0" w:line="360" w:lineRule="auto"/>
        <w:ind w:left="735" w:hanging="168"/>
        <w:jc w:val="both"/>
        <w:rPr>
          <w:rFonts w:ascii="Times New Roman" w:hAnsi="Times New Roman" w:cs="Times New Roman"/>
          <w:b/>
          <w:iCs/>
          <w:color w:val="000000"/>
          <w:sz w:val="28"/>
          <w:szCs w:val="28"/>
        </w:rPr>
      </w:pPr>
      <w:r>
        <w:rPr>
          <w:rFonts w:ascii="Times New Roman" w:hAnsi="Times New Roman" w:cs="Times New Roman"/>
          <w:b/>
          <w:iCs/>
          <w:color w:val="000000"/>
          <w:sz w:val="28"/>
          <w:szCs w:val="28"/>
        </w:rPr>
        <w:t xml:space="preserve">2.3. </w:t>
      </w:r>
      <w:r w:rsidR="00CA348D" w:rsidRPr="0060770B">
        <w:rPr>
          <w:rFonts w:ascii="Times New Roman" w:hAnsi="Times New Roman" w:cs="Times New Roman"/>
          <w:b/>
          <w:iCs/>
          <w:color w:val="000000"/>
          <w:sz w:val="28"/>
          <w:szCs w:val="28"/>
        </w:rPr>
        <w:t>Входная цепь</w:t>
      </w:r>
      <w:r w:rsidR="00CA348D" w:rsidRPr="00664FA2">
        <w:rPr>
          <w:rFonts w:ascii="Times New Roman" w:hAnsi="Times New Roman" w:cs="Times New Roman"/>
          <w:b/>
          <w:iCs/>
          <w:color w:val="000000"/>
          <w:sz w:val="28"/>
          <w:szCs w:val="28"/>
        </w:rPr>
        <w:t xml:space="preserve"> </w:t>
      </w:r>
      <w:r w:rsidR="0097309A">
        <w:rPr>
          <w:rFonts w:ascii="Times New Roman" w:hAnsi="Times New Roman" w:cs="Times New Roman"/>
          <w:b/>
          <w:iCs/>
          <w:color w:val="000000"/>
          <w:sz w:val="28"/>
          <w:szCs w:val="28"/>
        </w:rPr>
        <w:t>ММДС</w:t>
      </w:r>
      <w:r w:rsidR="001124C0">
        <w:rPr>
          <w:rFonts w:ascii="Times New Roman" w:hAnsi="Times New Roman" w:cs="Times New Roman"/>
          <w:b/>
          <w:iCs/>
          <w:color w:val="000000"/>
          <w:sz w:val="28"/>
          <w:szCs w:val="28"/>
        </w:rPr>
        <w:t>-</w:t>
      </w:r>
      <w:r w:rsidR="00AF4EFF">
        <w:rPr>
          <w:rFonts w:ascii="Times New Roman" w:hAnsi="Times New Roman" w:cs="Times New Roman"/>
          <w:b/>
          <w:iCs/>
          <w:color w:val="000000"/>
          <w:sz w:val="28"/>
          <w:szCs w:val="28"/>
        </w:rPr>
        <w:t>конвертора</w:t>
      </w:r>
    </w:p>
    <w:p w14:paraId="7BFB0DFD" w14:textId="77777777" w:rsidR="00CA348D" w:rsidRPr="0060770B" w:rsidRDefault="00CA348D" w:rsidP="00CC22D1">
      <w:pPr>
        <w:spacing w:line="360" w:lineRule="auto"/>
        <w:ind w:firstLine="540"/>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 xml:space="preserve">Входная цепь конвертора предназначена для передачи сигнала из антенны в последующие цепи и предварительного подавления помех </w:t>
      </w:r>
      <w:r w:rsidR="00A14077">
        <w:rPr>
          <w:rFonts w:ascii="Times New Roman" w:hAnsi="Times New Roman" w:cs="Times New Roman"/>
          <w:sz w:val="28"/>
          <w:szCs w:val="28"/>
        </w:rPr>
        <w:t>[</w:t>
      </w:r>
      <w:r w:rsidR="00A14077" w:rsidRPr="00A14077">
        <w:rPr>
          <w:rFonts w:ascii="Times New Roman" w:hAnsi="Times New Roman" w:cs="Times New Roman"/>
          <w:sz w:val="28"/>
          <w:szCs w:val="28"/>
        </w:rPr>
        <w:t>4</w:t>
      </w:r>
      <w:r w:rsidRPr="008B6D7B">
        <w:rPr>
          <w:rFonts w:ascii="Times New Roman" w:hAnsi="Times New Roman" w:cs="Times New Roman"/>
          <w:sz w:val="28"/>
          <w:szCs w:val="28"/>
        </w:rPr>
        <w:t>]</w:t>
      </w:r>
      <w:r w:rsidRPr="008B6D7B">
        <w:rPr>
          <w:rFonts w:ascii="Times New Roman" w:hAnsi="Times New Roman" w:cs="Times New Roman"/>
          <w:iCs/>
          <w:sz w:val="28"/>
          <w:szCs w:val="28"/>
        </w:rPr>
        <w:t>.</w:t>
      </w:r>
      <w:r w:rsidRPr="0060770B">
        <w:rPr>
          <w:rFonts w:ascii="Times New Roman" w:hAnsi="Times New Roman" w:cs="Times New Roman"/>
          <w:iCs/>
          <w:color w:val="000000"/>
          <w:sz w:val="28"/>
          <w:szCs w:val="28"/>
        </w:rPr>
        <w:t xml:space="preserve"> Входная цепь обычно представляет собой пассивный четырехполюсник, содержащий одно или несколько частотно</w:t>
      </w:r>
      <w:r w:rsidR="001124C0">
        <w:rPr>
          <w:rFonts w:ascii="Times New Roman" w:hAnsi="Times New Roman" w:cs="Times New Roman"/>
          <w:iCs/>
          <w:color w:val="000000"/>
          <w:sz w:val="28"/>
          <w:szCs w:val="28"/>
        </w:rPr>
        <w:t>-</w:t>
      </w:r>
      <w:r w:rsidRPr="0060770B">
        <w:rPr>
          <w:rFonts w:ascii="Times New Roman" w:hAnsi="Times New Roman" w:cs="Times New Roman"/>
          <w:iCs/>
          <w:color w:val="000000"/>
          <w:sz w:val="28"/>
          <w:szCs w:val="28"/>
        </w:rPr>
        <w:t>селективных звеньев (в частности, резонансных контуров), выделяющих принимаемый сигнал. Основными характеристиками входных цепей являются коэффициент передачи, ширина  области частот с допустимой неравномерностью коэффициента передачи. Входная цепь вместе с МШУ обеспечивает селективность конвертора по побочным каналам приема и общую предварительную фильтрацию помех.</w:t>
      </w:r>
    </w:p>
    <w:p w14:paraId="69548D88" w14:textId="77777777" w:rsidR="00CA348D" w:rsidRPr="0060770B" w:rsidRDefault="00CA348D" w:rsidP="00CC22D1">
      <w:pPr>
        <w:spacing w:line="360" w:lineRule="auto"/>
        <w:ind w:firstLine="539"/>
        <w:jc w:val="both"/>
        <w:rPr>
          <w:rFonts w:ascii="Times New Roman" w:hAnsi="Times New Roman" w:cs="Times New Roman"/>
          <w:iCs/>
          <w:color w:val="000000"/>
          <w:sz w:val="28"/>
          <w:szCs w:val="28"/>
        </w:rPr>
      </w:pPr>
      <w:proofErr w:type="spellStart"/>
      <w:r w:rsidRPr="0060770B">
        <w:rPr>
          <w:rFonts w:ascii="Times New Roman" w:hAnsi="Times New Roman" w:cs="Times New Roman"/>
          <w:iCs/>
          <w:color w:val="000000"/>
          <w:sz w:val="28"/>
          <w:szCs w:val="28"/>
        </w:rPr>
        <w:lastRenderedPageBreak/>
        <w:t>Симметрирующее</w:t>
      </w:r>
      <w:proofErr w:type="spellEnd"/>
      <w:r w:rsidRPr="0060770B">
        <w:rPr>
          <w:rFonts w:ascii="Times New Roman" w:hAnsi="Times New Roman" w:cs="Times New Roman"/>
          <w:iCs/>
          <w:color w:val="000000"/>
          <w:sz w:val="28"/>
          <w:szCs w:val="28"/>
        </w:rPr>
        <w:t xml:space="preserve"> устройство (СУ) согласует сопротивление антенны и  входной МПЛ </w:t>
      </w:r>
      <w:r w:rsidR="001B0D5A">
        <w:rPr>
          <w:rFonts w:ascii="Times New Roman" w:hAnsi="Times New Roman" w:cs="Times New Roman"/>
          <w:color w:val="000000" w:themeColor="text1"/>
          <w:sz w:val="28"/>
          <w:szCs w:val="28"/>
        </w:rPr>
        <w:t>[</w:t>
      </w:r>
      <w:r w:rsidR="001B0D5A" w:rsidRPr="001B0D5A">
        <w:rPr>
          <w:rFonts w:ascii="Times New Roman" w:hAnsi="Times New Roman" w:cs="Times New Roman"/>
          <w:color w:val="000000" w:themeColor="text1"/>
          <w:sz w:val="28"/>
          <w:szCs w:val="28"/>
        </w:rPr>
        <w:t>6</w:t>
      </w:r>
      <w:r w:rsidRPr="001B0D5A">
        <w:rPr>
          <w:rFonts w:ascii="Times New Roman" w:hAnsi="Times New Roman" w:cs="Times New Roman"/>
          <w:color w:val="000000" w:themeColor="text1"/>
          <w:sz w:val="28"/>
          <w:szCs w:val="28"/>
        </w:rPr>
        <w:t>]</w:t>
      </w:r>
      <w:r w:rsidRPr="001B0D5A">
        <w:rPr>
          <w:rFonts w:ascii="Times New Roman" w:hAnsi="Times New Roman" w:cs="Times New Roman"/>
          <w:iCs/>
          <w:color w:val="000000" w:themeColor="text1"/>
          <w:sz w:val="28"/>
          <w:szCs w:val="28"/>
        </w:rPr>
        <w:t>.</w:t>
      </w:r>
      <w:r w:rsidRPr="0060770B">
        <w:rPr>
          <w:rFonts w:ascii="Times New Roman" w:hAnsi="Times New Roman" w:cs="Times New Roman"/>
          <w:iCs/>
          <w:color w:val="000000"/>
          <w:sz w:val="28"/>
          <w:szCs w:val="28"/>
        </w:rPr>
        <w:t xml:space="preserve"> Для соединения полуволнового вибратора имеющего сопротивление излучения </w:t>
      </w:r>
      <w:proofErr w:type="spellStart"/>
      <w:r w:rsidRPr="0060770B">
        <w:rPr>
          <w:rFonts w:ascii="Times New Roman" w:hAnsi="Times New Roman" w:cs="Times New Roman"/>
          <w:i/>
          <w:iCs/>
          <w:color w:val="000000"/>
          <w:sz w:val="28"/>
          <w:szCs w:val="28"/>
          <w:lang w:val="en-US"/>
        </w:rPr>
        <w:t>Z</w:t>
      </w:r>
      <w:r w:rsidRPr="0060770B">
        <w:rPr>
          <w:rFonts w:ascii="Times New Roman" w:hAnsi="Times New Roman" w:cs="Times New Roman"/>
          <w:i/>
          <w:iCs/>
          <w:color w:val="000000"/>
          <w:sz w:val="28"/>
          <w:szCs w:val="28"/>
          <w:vertAlign w:val="subscript"/>
          <w:lang w:val="en-US"/>
        </w:rPr>
        <w:t>a</w:t>
      </w:r>
      <w:proofErr w:type="spellEnd"/>
      <w:r w:rsidRPr="0060770B">
        <w:rPr>
          <w:rFonts w:ascii="Times New Roman" w:hAnsi="Times New Roman" w:cs="Times New Roman"/>
          <w:i/>
          <w:iCs/>
          <w:color w:val="000000"/>
          <w:sz w:val="28"/>
          <w:szCs w:val="28"/>
          <w:vertAlign w:val="subscript"/>
        </w:rPr>
        <w:t xml:space="preserve"> </w:t>
      </w:r>
      <w:r w:rsidRPr="0060770B">
        <w:rPr>
          <w:rFonts w:ascii="Times New Roman" w:hAnsi="Times New Roman" w:cs="Times New Roman"/>
          <w:iCs/>
          <w:color w:val="000000"/>
          <w:sz w:val="28"/>
          <w:szCs w:val="28"/>
        </w:rPr>
        <w:t xml:space="preserve">= 73 Ом, с МПЛ, волновое сопротивление которой также </w:t>
      </w:r>
      <w:r w:rsidRPr="0060770B">
        <w:rPr>
          <w:rFonts w:ascii="Times New Roman" w:hAnsi="Times New Roman" w:cs="Times New Roman"/>
          <w:i/>
          <w:iCs/>
          <w:color w:val="000000"/>
          <w:sz w:val="28"/>
          <w:szCs w:val="28"/>
          <w:lang w:val="en-US"/>
        </w:rPr>
        <w:t>Z</w:t>
      </w:r>
      <w:r w:rsidRPr="0060770B">
        <w:rPr>
          <w:rFonts w:ascii="Times New Roman" w:hAnsi="Times New Roman" w:cs="Times New Roman"/>
          <w:iCs/>
          <w:color w:val="000000"/>
          <w:sz w:val="28"/>
          <w:szCs w:val="28"/>
          <w:vertAlign w:val="subscript"/>
        </w:rPr>
        <w:t xml:space="preserve">0 </w:t>
      </w:r>
      <w:r w:rsidRPr="0060770B">
        <w:rPr>
          <w:rFonts w:ascii="Times New Roman" w:hAnsi="Times New Roman" w:cs="Times New Roman"/>
          <w:iCs/>
          <w:color w:val="000000"/>
          <w:sz w:val="28"/>
          <w:szCs w:val="28"/>
        </w:rPr>
        <w:t xml:space="preserve">= 73 Ом, необходимо </w:t>
      </w:r>
      <w:r w:rsidR="00AF4EFF">
        <w:rPr>
          <w:rFonts w:ascii="Times New Roman" w:hAnsi="Times New Roman" w:cs="Times New Roman"/>
          <w:iCs/>
          <w:color w:val="000000"/>
          <w:sz w:val="28"/>
          <w:szCs w:val="28"/>
        </w:rPr>
        <w:t xml:space="preserve">включение по схеме на рисунке 3. </w:t>
      </w:r>
      <w:r w:rsidRPr="0060770B">
        <w:rPr>
          <w:rFonts w:ascii="Times New Roman" w:hAnsi="Times New Roman" w:cs="Times New Roman"/>
          <w:iCs/>
          <w:color w:val="000000"/>
          <w:sz w:val="28"/>
          <w:szCs w:val="28"/>
        </w:rPr>
        <w:t xml:space="preserve">Верхняя половина диполя имеет сопротивление </w:t>
      </w:r>
      <w:proofErr w:type="spellStart"/>
      <w:r w:rsidRPr="0060770B">
        <w:rPr>
          <w:rFonts w:ascii="Times New Roman" w:hAnsi="Times New Roman" w:cs="Times New Roman"/>
          <w:i/>
          <w:iCs/>
          <w:color w:val="000000"/>
          <w:sz w:val="28"/>
          <w:szCs w:val="28"/>
          <w:lang w:val="en-US"/>
        </w:rPr>
        <w:t>Z</w:t>
      </w:r>
      <w:r w:rsidRPr="0060770B">
        <w:rPr>
          <w:rFonts w:ascii="Times New Roman" w:hAnsi="Times New Roman" w:cs="Times New Roman"/>
          <w:i/>
          <w:iCs/>
          <w:color w:val="000000"/>
          <w:sz w:val="28"/>
          <w:szCs w:val="28"/>
          <w:vertAlign w:val="subscript"/>
          <w:lang w:val="en-US"/>
        </w:rPr>
        <w:t>a</w:t>
      </w:r>
      <w:proofErr w:type="spellEnd"/>
      <w:r w:rsidRPr="0060770B">
        <w:rPr>
          <w:rFonts w:ascii="Times New Roman" w:hAnsi="Times New Roman" w:cs="Times New Roman"/>
          <w:iCs/>
          <w:color w:val="000000"/>
          <w:sz w:val="28"/>
          <w:szCs w:val="28"/>
        </w:rPr>
        <w:t xml:space="preserve">/2. Четвертьволновой отрезок МПЛ трансформирует это сопротивление в сопротивление, равное </w:t>
      </w:r>
      <w:proofErr w:type="spellStart"/>
      <w:r w:rsidRPr="0060770B">
        <w:rPr>
          <w:rFonts w:ascii="Times New Roman" w:hAnsi="Times New Roman" w:cs="Times New Roman"/>
          <w:i/>
          <w:iCs/>
          <w:color w:val="000000"/>
          <w:sz w:val="28"/>
          <w:szCs w:val="28"/>
          <w:lang w:val="en-US"/>
        </w:rPr>
        <w:t>Z</w:t>
      </w:r>
      <w:r w:rsidRPr="0060770B">
        <w:rPr>
          <w:rFonts w:ascii="Times New Roman" w:hAnsi="Times New Roman" w:cs="Times New Roman"/>
          <w:i/>
          <w:iCs/>
          <w:color w:val="000000"/>
          <w:sz w:val="28"/>
          <w:szCs w:val="28"/>
          <w:vertAlign w:val="subscript"/>
          <w:lang w:val="en-US"/>
        </w:rPr>
        <w:t>a</w:t>
      </w:r>
      <w:proofErr w:type="spellEnd"/>
      <w:r w:rsidRPr="0060770B">
        <w:rPr>
          <w:rFonts w:ascii="Times New Roman" w:hAnsi="Times New Roman" w:cs="Times New Roman"/>
          <w:iCs/>
          <w:color w:val="000000"/>
          <w:sz w:val="28"/>
          <w:szCs w:val="28"/>
          <w:vertAlign w:val="superscript"/>
        </w:rPr>
        <w:t>2</w:t>
      </w:r>
      <w:r w:rsidRPr="0060770B">
        <w:rPr>
          <w:rFonts w:ascii="Times New Roman" w:hAnsi="Times New Roman" w:cs="Times New Roman"/>
          <w:iCs/>
          <w:color w:val="000000"/>
          <w:sz w:val="28"/>
          <w:szCs w:val="28"/>
        </w:rPr>
        <w:t>/(</w:t>
      </w:r>
      <w:proofErr w:type="spellStart"/>
      <w:r w:rsidRPr="0060770B">
        <w:rPr>
          <w:rFonts w:ascii="Times New Roman" w:hAnsi="Times New Roman" w:cs="Times New Roman"/>
          <w:i/>
          <w:iCs/>
          <w:color w:val="000000"/>
          <w:sz w:val="28"/>
          <w:szCs w:val="28"/>
          <w:lang w:val="en-US"/>
        </w:rPr>
        <w:t>Z</w:t>
      </w:r>
      <w:r w:rsidRPr="0060770B">
        <w:rPr>
          <w:rFonts w:ascii="Times New Roman" w:hAnsi="Times New Roman" w:cs="Times New Roman"/>
          <w:i/>
          <w:iCs/>
          <w:color w:val="000000"/>
          <w:sz w:val="28"/>
          <w:szCs w:val="28"/>
          <w:vertAlign w:val="subscript"/>
          <w:lang w:val="en-US"/>
        </w:rPr>
        <w:t>a</w:t>
      </w:r>
      <w:proofErr w:type="spellEnd"/>
      <w:r w:rsidRPr="0060770B">
        <w:rPr>
          <w:rFonts w:ascii="Times New Roman" w:hAnsi="Times New Roman" w:cs="Times New Roman"/>
          <w:iCs/>
          <w:color w:val="000000"/>
          <w:sz w:val="28"/>
          <w:szCs w:val="28"/>
        </w:rPr>
        <w:t>/2) = 2</w:t>
      </w:r>
      <w:proofErr w:type="spellStart"/>
      <w:r w:rsidRPr="0060770B">
        <w:rPr>
          <w:rFonts w:ascii="Times New Roman" w:hAnsi="Times New Roman" w:cs="Times New Roman"/>
          <w:i/>
          <w:iCs/>
          <w:color w:val="000000"/>
          <w:sz w:val="28"/>
          <w:szCs w:val="28"/>
          <w:lang w:val="en-US"/>
        </w:rPr>
        <w:t>Z</w:t>
      </w:r>
      <w:r w:rsidRPr="0060770B">
        <w:rPr>
          <w:rFonts w:ascii="Times New Roman" w:hAnsi="Times New Roman" w:cs="Times New Roman"/>
          <w:i/>
          <w:iCs/>
          <w:color w:val="000000"/>
          <w:sz w:val="28"/>
          <w:szCs w:val="28"/>
          <w:vertAlign w:val="subscript"/>
          <w:lang w:val="en-US"/>
        </w:rPr>
        <w:t>a</w:t>
      </w:r>
      <w:proofErr w:type="spellEnd"/>
      <w:r w:rsidRPr="0060770B">
        <w:rPr>
          <w:rFonts w:ascii="Times New Roman" w:hAnsi="Times New Roman" w:cs="Times New Roman"/>
          <w:iCs/>
          <w:color w:val="000000"/>
          <w:sz w:val="28"/>
          <w:szCs w:val="28"/>
        </w:rPr>
        <w:t>. Нижний отрезок длиной 3/4</w:t>
      </w:r>
      <w:r w:rsidRPr="0060770B">
        <w:rPr>
          <w:rFonts w:ascii="Times New Roman" w:hAnsi="Times New Roman" w:cs="Times New Roman"/>
          <w:i/>
          <w:iCs/>
          <w:color w:val="000000"/>
          <w:sz w:val="28"/>
          <w:szCs w:val="28"/>
        </w:rPr>
        <w:t>λ</w:t>
      </w:r>
      <w:r w:rsidRPr="0060770B">
        <w:rPr>
          <w:rFonts w:ascii="Times New Roman" w:hAnsi="Times New Roman" w:cs="Times New Roman"/>
          <w:i/>
          <w:iCs/>
          <w:color w:val="000000"/>
          <w:sz w:val="28"/>
          <w:szCs w:val="28"/>
          <w:vertAlign w:val="subscript"/>
        </w:rPr>
        <w:t>эфф</w:t>
      </w:r>
      <w:r w:rsidRPr="0060770B">
        <w:rPr>
          <w:rFonts w:ascii="Times New Roman" w:hAnsi="Times New Roman" w:cs="Times New Roman"/>
          <w:iCs/>
          <w:color w:val="000000"/>
          <w:sz w:val="28"/>
          <w:szCs w:val="28"/>
        </w:rPr>
        <w:t xml:space="preserve"> также трансформирует сопротивление </w:t>
      </w:r>
      <w:proofErr w:type="spellStart"/>
      <w:r w:rsidRPr="0060770B">
        <w:rPr>
          <w:rFonts w:ascii="Times New Roman" w:hAnsi="Times New Roman" w:cs="Times New Roman"/>
          <w:i/>
          <w:iCs/>
          <w:color w:val="000000"/>
          <w:sz w:val="28"/>
          <w:szCs w:val="28"/>
          <w:lang w:val="en-US"/>
        </w:rPr>
        <w:t>Z</w:t>
      </w:r>
      <w:r w:rsidRPr="0060770B">
        <w:rPr>
          <w:rFonts w:ascii="Times New Roman" w:hAnsi="Times New Roman" w:cs="Times New Roman"/>
          <w:i/>
          <w:iCs/>
          <w:color w:val="000000"/>
          <w:sz w:val="28"/>
          <w:szCs w:val="28"/>
          <w:vertAlign w:val="subscript"/>
          <w:lang w:val="en-US"/>
        </w:rPr>
        <w:t>a</w:t>
      </w:r>
      <w:proofErr w:type="spellEnd"/>
      <w:r w:rsidRPr="0060770B">
        <w:rPr>
          <w:rFonts w:ascii="Times New Roman" w:hAnsi="Times New Roman" w:cs="Times New Roman"/>
          <w:iCs/>
          <w:color w:val="000000"/>
          <w:sz w:val="28"/>
          <w:szCs w:val="28"/>
        </w:rPr>
        <w:t>/2 в 2</w:t>
      </w:r>
      <w:proofErr w:type="spellStart"/>
      <w:r w:rsidRPr="0060770B">
        <w:rPr>
          <w:rFonts w:ascii="Times New Roman" w:hAnsi="Times New Roman" w:cs="Times New Roman"/>
          <w:i/>
          <w:iCs/>
          <w:color w:val="000000"/>
          <w:sz w:val="28"/>
          <w:szCs w:val="28"/>
          <w:lang w:val="en-US"/>
        </w:rPr>
        <w:t>Z</w:t>
      </w:r>
      <w:r w:rsidRPr="0060770B">
        <w:rPr>
          <w:rFonts w:ascii="Times New Roman" w:hAnsi="Times New Roman" w:cs="Times New Roman"/>
          <w:i/>
          <w:iCs/>
          <w:color w:val="000000"/>
          <w:sz w:val="28"/>
          <w:szCs w:val="28"/>
          <w:vertAlign w:val="subscript"/>
          <w:lang w:val="en-US"/>
        </w:rPr>
        <w:t>a</w:t>
      </w:r>
      <w:proofErr w:type="spellEnd"/>
      <w:r w:rsidRPr="0060770B">
        <w:rPr>
          <w:rFonts w:ascii="Times New Roman" w:hAnsi="Times New Roman" w:cs="Times New Roman"/>
          <w:i/>
          <w:iCs/>
          <w:color w:val="000000"/>
          <w:sz w:val="28"/>
          <w:szCs w:val="28"/>
        </w:rPr>
        <w:t>.</w:t>
      </w:r>
      <w:r w:rsidRPr="0060770B">
        <w:rPr>
          <w:rFonts w:ascii="Times New Roman" w:hAnsi="Times New Roman" w:cs="Times New Roman"/>
          <w:iCs/>
          <w:color w:val="000000"/>
          <w:sz w:val="28"/>
          <w:szCs w:val="28"/>
        </w:rPr>
        <w:t xml:space="preserve"> При параллельном включении двух сопротивлений 2</w:t>
      </w:r>
      <w:proofErr w:type="spellStart"/>
      <w:r w:rsidRPr="0060770B">
        <w:rPr>
          <w:rFonts w:ascii="Times New Roman" w:hAnsi="Times New Roman" w:cs="Times New Roman"/>
          <w:i/>
          <w:iCs/>
          <w:color w:val="000000"/>
          <w:sz w:val="28"/>
          <w:szCs w:val="28"/>
          <w:lang w:val="en-US"/>
        </w:rPr>
        <w:t>Z</w:t>
      </w:r>
      <w:r w:rsidRPr="0060770B">
        <w:rPr>
          <w:rFonts w:ascii="Times New Roman" w:hAnsi="Times New Roman" w:cs="Times New Roman"/>
          <w:i/>
          <w:iCs/>
          <w:color w:val="000000"/>
          <w:sz w:val="28"/>
          <w:szCs w:val="28"/>
          <w:vertAlign w:val="subscript"/>
          <w:lang w:val="en-US"/>
        </w:rPr>
        <w:t>a</w:t>
      </w:r>
      <w:proofErr w:type="spellEnd"/>
      <w:r w:rsidRPr="0060770B">
        <w:rPr>
          <w:rFonts w:ascii="Times New Roman" w:hAnsi="Times New Roman" w:cs="Times New Roman"/>
          <w:iCs/>
          <w:color w:val="000000"/>
          <w:sz w:val="28"/>
          <w:szCs w:val="28"/>
        </w:rPr>
        <w:t xml:space="preserve"> получаем сопротивление, равное </w:t>
      </w:r>
      <w:proofErr w:type="spellStart"/>
      <w:r w:rsidRPr="0060770B">
        <w:rPr>
          <w:rFonts w:ascii="Times New Roman" w:hAnsi="Times New Roman" w:cs="Times New Roman"/>
          <w:i/>
          <w:iCs/>
          <w:color w:val="000000"/>
          <w:sz w:val="28"/>
          <w:szCs w:val="28"/>
          <w:lang w:val="en-US"/>
        </w:rPr>
        <w:t>Z</w:t>
      </w:r>
      <w:r w:rsidRPr="0060770B">
        <w:rPr>
          <w:rFonts w:ascii="Times New Roman" w:hAnsi="Times New Roman" w:cs="Times New Roman"/>
          <w:i/>
          <w:iCs/>
          <w:color w:val="000000"/>
          <w:sz w:val="28"/>
          <w:szCs w:val="28"/>
          <w:vertAlign w:val="subscript"/>
          <w:lang w:val="en-US"/>
        </w:rPr>
        <w:t>a</w:t>
      </w:r>
      <w:proofErr w:type="spellEnd"/>
      <w:r w:rsidRPr="0060770B">
        <w:rPr>
          <w:rFonts w:ascii="Times New Roman" w:hAnsi="Times New Roman" w:cs="Times New Roman"/>
          <w:iCs/>
          <w:color w:val="000000"/>
          <w:sz w:val="28"/>
          <w:szCs w:val="28"/>
        </w:rPr>
        <w:t xml:space="preserve">. Разность длин верхнего и нижнего отрезков кабеля равна </w:t>
      </w:r>
      <w:proofErr w:type="spellStart"/>
      <w:r w:rsidRPr="0060770B">
        <w:rPr>
          <w:rFonts w:ascii="Times New Roman" w:hAnsi="Times New Roman" w:cs="Times New Roman"/>
          <w:i/>
          <w:iCs/>
          <w:color w:val="000000"/>
          <w:sz w:val="28"/>
          <w:szCs w:val="28"/>
        </w:rPr>
        <w:t>λ</w:t>
      </w:r>
      <w:r w:rsidRPr="0060770B">
        <w:rPr>
          <w:rFonts w:ascii="Times New Roman" w:hAnsi="Times New Roman" w:cs="Times New Roman"/>
          <w:i/>
          <w:iCs/>
          <w:color w:val="000000"/>
          <w:sz w:val="28"/>
          <w:szCs w:val="28"/>
          <w:vertAlign w:val="subscript"/>
        </w:rPr>
        <w:t>эфф</w:t>
      </w:r>
      <w:proofErr w:type="spellEnd"/>
      <w:r w:rsidRPr="0060770B">
        <w:rPr>
          <w:rFonts w:ascii="Times New Roman" w:hAnsi="Times New Roman" w:cs="Times New Roman"/>
          <w:iCs/>
          <w:color w:val="000000"/>
          <w:sz w:val="28"/>
          <w:szCs w:val="28"/>
        </w:rPr>
        <w:t>/2, что создает сдвиг фаз на 180°, необходимый для параллельного включения верхней и нижней половин диполя.</w:t>
      </w:r>
    </w:p>
    <w:p w14:paraId="6BC68687" w14:textId="77777777" w:rsidR="00CA348D" w:rsidRPr="0060770B" w:rsidRDefault="00CA348D" w:rsidP="00CC22D1">
      <w:pPr>
        <w:spacing w:line="360" w:lineRule="auto"/>
        <w:ind w:firstLine="539"/>
        <w:jc w:val="both"/>
        <w:rPr>
          <w:rFonts w:ascii="Times New Roman" w:hAnsi="Times New Roman" w:cs="Times New Roman"/>
          <w:iCs/>
          <w:color w:val="000000"/>
          <w:sz w:val="28"/>
          <w:szCs w:val="28"/>
        </w:rPr>
      </w:pPr>
    </w:p>
    <w:p w14:paraId="3A23C701" w14:textId="77777777" w:rsidR="00CA348D" w:rsidRPr="0060770B" w:rsidRDefault="00940B91" w:rsidP="00CC22D1">
      <w:pPr>
        <w:spacing w:line="360" w:lineRule="auto"/>
        <w:jc w:val="center"/>
        <w:rPr>
          <w:rFonts w:ascii="Times New Roman" w:hAnsi="Times New Roman" w:cs="Times New Roman"/>
          <w:sz w:val="28"/>
          <w:szCs w:val="28"/>
        </w:rPr>
      </w:pPr>
      <w:r w:rsidRPr="0060770B">
        <w:rPr>
          <w:rFonts w:ascii="Times New Roman" w:hAnsi="Times New Roman" w:cs="Times New Roman"/>
          <w:sz w:val="28"/>
          <w:szCs w:val="28"/>
        </w:rPr>
        <w:object w:dxaOrig="2341" w:dyaOrig="2495" w14:anchorId="0F2A5186">
          <v:shape id="_x0000_i1031" type="#_x0000_t75" style="width:122.1pt;height:113.95pt" o:ole="">
            <v:imagedata r:id="rId25" o:title=""/>
          </v:shape>
          <o:OLEObject Type="Embed" ProgID="Visio.Drawing.11" ShapeID="_x0000_i1031" DrawAspect="Content" ObjectID="_1591018063" r:id="rId26"/>
        </w:object>
      </w:r>
    </w:p>
    <w:p w14:paraId="099642D0" w14:textId="77777777" w:rsidR="00CA348D" w:rsidRPr="00AF4EFF" w:rsidRDefault="002A673C" w:rsidP="00CC22D1">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2</w:t>
      </w:r>
      <w:r w:rsidR="00AF4EFF">
        <w:rPr>
          <w:rFonts w:ascii="Times New Roman" w:hAnsi="Times New Roman" w:cs="Times New Roman"/>
          <w:sz w:val="28"/>
          <w:szCs w:val="28"/>
        </w:rPr>
        <w:t xml:space="preserve"> – </w:t>
      </w:r>
      <w:proofErr w:type="spellStart"/>
      <w:r w:rsidR="00CA348D" w:rsidRPr="0060770B">
        <w:rPr>
          <w:rFonts w:ascii="Times New Roman" w:hAnsi="Times New Roman" w:cs="Times New Roman"/>
          <w:iCs/>
          <w:color w:val="000000"/>
          <w:sz w:val="28"/>
          <w:szCs w:val="28"/>
        </w:rPr>
        <w:t>Симметрирующее</w:t>
      </w:r>
      <w:proofErr w:type="spellEnd"/>
      <w:r w:rsidR="00CA348D" w:rsidRPr="0060770B">
        <w:rPr>
          <w:rFonts w:ascii="Times New Roman" w:hAnsi="Times New Roman" w:cs="Times New Roman"/>
          <w:iCs/>
          <w:color w:val="000000"/>
          <w:sz w:val="28"/>
          <w:szCs w:val="28"/>
        </w:rPr>
        <w:t xml:space="preserve"> устройство</w:t>
      </w:r>
    </w:p>
    <w:p w14:paraId="648DEA0C" w14:textId="77777777" w:rsidR="00CA348D" w:rsidRPr="0060770B" w:rsidRDefault="00CA348D" w:rsidP="00CC22D1">
      <w:pPr>
        <w:spacing w:line="360" w:lineRule="auto"/>
        <w:ind w:firstLine="539"/>
        <w:jc w:val="both"/>
        <w:rPr>
          <w:rFonts w:ascii="Times New Roman" w:hAnsi="Times New Roman" w:cs="Times New Roman"/>
          <w:iCs/>
          <w:color w:val="000000"/>
          <w:sz w:val="28"/>
          <w:szCs w:val="28"/>
          <w:vertAlign w:val="superscript"/>
        </w:rPr>
      </w:pPr>
    </w:p>
    <w:p w14:paraId="3358A8F3" w14:textId="77777777" w:rsidR="00CA348D" w:rsidRPr="0060770B" w:rsidRDefault="00CA348D" w:rsidP="00CC22D1">
      <w:pPr>
        <w:spacing w:after="120" w:line="360" w:lineRule="auto"/>
        <w:ind w:firstLine="539"/>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Существует несколько реализаций исполнения ППФ на МПЛ. Несколько наиболее распро</w:t>
      </w:r>
      <w:r w:rsidR="002A673C">
        <w:rPr>
          <w:rFonts w:ascii="Times New Roman" w:hAnsi="Times New Roman" w:cs="Times New Roman"/>
          <w:iCs/>
          <w:color w:val="000000"/>
          <w:sz w:val="28"/>
          <w:szCs w:val="28"/>
        </w:rPr>
        <w:t>страненных показано на рисунке 3</w:t>
      </w:r>
      <w:r w:rsidR="00AF4EFF">
        <w:rPr>
          <w:rFonts w:ascii="Times New Roman" w:hAnsi="Times New Roman" w:cs="Times New Roman"/>
          <w:iCs/>
          <w:color w:val="000000"/>
          <w:sz w:val="28"/>
          <w:szCs w:val="28"/>
        </w:rPr>
        <w:t>.</w:t>
      </w:r>
    </w:p>
    <w:p w14:paraId="6B563CE7" w14:textId="77777777" w:rsidR="00CA348D" w:rsidRPr="0060770B" w:rsidRDefault="00E35471" w:rsidP="00CC22D1">
      <w:pPr>
        <w:spacing w:after="120" w:line="360" w:lineRule="auto"/>
        <w:jc w:val="center"/>
        <w:rPr>
          <w:rFonts w:ascii="Times New Roman" w:hAnsi="Times New Roman" w:cs="Times New Roman"/>
          <w:sz w:val="28"/>
          <w:szCs w:val="28"/>
        </w:rPr>
      </w:pPr>
      <w:r w:rsidRPr="0060770B">
        <w:rPr>
          <w:rFonts w:ascii="Times New Roman" w:hAnsi="Times New Roman" w:cs="Times New Roman"/>
          <w:sz w:val="28"/>
          <w:szCs w:val="28"/>
        </w:rPr>
        <w:object w:dxaOrig="7482" w:dyaOrig="4787" w14:anchorId="65862D23">
          <v:shape id="_x0000_i1032" type="#_x0000_t75" style="width:316.8pt;height:209.1pt" o:ole="">
            <v:imagedata r:id="rId27" o:title=""/>
          </v:shape>
          <o:OLEObject Type="Embed" ProgID="Visio.Drawing.11" ShapeID="_x0000_i1032" DrawAspect="Content" ObjectID="_1591018064" r:id="rId28"/>
        </w:object>
      </w:r>
    </w:p>
    <w:p w14:paraId="666B66D2" w14:textId="77777777" w:rsidR="00CA348D" w:rsidRPr="0060770B" w:rsidRDefault="002A673C" w:rsidP="00CC22D1">
      <w:pPr>
        <w:spacing w:line="360" w:lineRule="auto"/>
        <w:jc w:val="center"/>
        <w:rPr>
          <w:rFonts w:ascii="Times New Roman" w:hAnsi="Times New Roman" w:cs="Times New Roman"/>
          <w:iCs/>
          <w:color w:val="000000"/>
          <w:sz w:val="28"/>
          <w:szCs w:val="28"/>
        </w:rPr>
      </w:pPr>
      <w:r>
        <w:rPr>
          <w:rFonts w:ascii="Times New Roman" w:hAnsi="Times New Roman" w:cs="Times New Roman"/>
          <w:iCs/>
          <w:color w:val="000000"/>
          <w:sz w:val="28"/>
          <w:szCs w:val="28"/>
        </w:rPr>
        <w:t>Рисунок 3</w:t>
      </w:r>
      <w:r w:rsidR="00AF4EFF">
        <w:rPr>
          <w:rFonts w:ascii="Times New Roman" w:hAnsi="Times New Roman" w:cs="Times New Roman"/>
          <w:iCs/>
          <w:color w:val="000000"/>
          <w:sz w:val="28"/>
          <w:szCs w:val="28"/>
        </w:rPr>
        <w:t xml:space="preserve"> – Варианты ППФ на МПЛ</w:t>
      </w:r>
    </w:p>
    <w:p w14:paraId="41547EB3" w14:textId="77777777" w:rsidR="00CA348D" w:rsidRPr="0060770B" w:rsidRDefault="00CA348D" w:rsidP="00CC22D1">
      <w:pPr>
        <w:spacing w:line="360" w:lineRule="auto"/>
        <w:ind w:firstLine="539"/>
        <w:jc w:val="both"/>
        <w:rPr>
          <w:rFonts w:ascii="Times New Roman" w:hAnsi="Times New Roman" w:cs="Times New Roman"/>
          <w:iCs/>
          <w:color w:val="000000"/>
          <w:sz w:val="28"/>
          <w:szCs w:val="28"/>
        </w:rPr>
      </w:pPr>
    </w:p>
    <w:p w14:paraId="618D6EE5" w14:textId="77777777" w:rsidR="00CA348D" w:rsidRPr="0060770B" w:rsidRDefault="00CA348D" w:rsidP="00CC22D1">
      <w:pPr>
        <w:spacing w:line="360" w:lineRule="auto"/>
        <w:ind w:firstLine="539"/>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ППФ на одиночной линии с зазорами (рис</w:t>
      </w:r>
      <w:r w:rsidR="0064790D">
        <w:rPr>
          <w:rFonts w:ascii="Times New Roman" w:hAnsi="Times New Roman" w:cs="Times New Roman"/>
          <w:iCs/>
          <w:color w:val="000000"/>
          <w:sz w:val="28"/>
          <w:szCs w:val="28"/>
        </w:rPr>
        <w:t>.</w:t>
      </w:r>
      <w:r w:rsidR="001B1EB9">
        <w:rPr>
          <w:rFonts w:ascii="Times New Roman" w:hAnsi="Times New Roman" w:cs="Times New Roman"/>
          <w:iCs/>
          <w:color w:val="000000"/>
          <w:sz w:val="28"/>
          <w:szCs w:val="28"/>
        </w:rPr>
        <w:t xml:space="preserve"> </w:t>
      </w:r>
      <w:r w:rsidR="0064790D">
        <w:rPr>
          <w:rFonts w:ascii="Times New Roman" w:hAnsi="Times New Roman" w:cs="Times New Roman"/>
          <w:iCs/>
          <w:color w:val="000000"/>
          <w:sz w:val="28"/>
          <w:szCs w:val="28"/>
        </w:rPr>
        <w:t>3</w:t>
      </w:r>
      <w:r w:rsidRPr="0060770B">
        <w:rPr>
          <w:rFonts w:ascii="Times New Roman" w:hAnsi="Times New Roman" w:cs="Times New Roman"/>
          <w:i/>
          <w:iCs/>
          <w:color w:val="000000"/>
          <w:sz w:val="28"/>
          <w:szCs w:val="28"/>
        </w:rPr>
        <w:t>а</w:t>
      </w:r>
      <w:r w:rsidRPr="0060770B">
        <w:rPr>
          <w:rFonts w:ascii="Times New Roman" w:hAnsi="Times New Roman" w:cs="Times New Roman"/>
          <w:iCs/>
          <w:color w:val="000000"/>
          <w:sz w:val="28"/>
          <w:szCs w:val="28"/>
        </w:rPr>
        <w:t xml:space="preserve">) представляет собой последовательно связанные через торцевые емкости полуволновые разомкнутые резонаторы. Расстояние между центрами зазоров равно </w:t>
      </w:r>
      <w:r w:rsidRPr="0060770B">
        <w:rPr>
          <w:rFonts w:ascii="Times New Roman" w:hAnsi="Times New Roman" w:cs="Times New Roman"/>
          <w:i/>
          <w:iCs/>
          <w:color w:val="000000"/>
          <w:sz w:val="28"/>
          <w:szCs w:val="28"/>
        </w:rPr>
        <w:t>λ</w:t>
      </w:r>
      <w:r w:rsidRPr="0060770B">
        <w:rPr>
          <w:rFonts w:ascii="Times New Roman" w:hAnsi="Times New Roman" w:cs="Times New Roman"/>
          <w:iCs/>
          <w:color w:val="000000"/>
          <w:sz w:val="28"/>
          <w:szCs w:val="28"/>
        </w:rPr>
        <w:t xml:space="preserve">/2, а ширина зазоров </w:t>
      </w:r>
      <w:r w:rsidRPr="0060770B">
        <w:rPr>
          <w:rFonts w:ascii="Times New Roman" w:hAnsi="Times New Roman" w:cs="Times New Roman"/>
          <w:i/>
          <w:iCs/>
          <w:caps/>
          <w:color w:val="000000"/>
          <w:sz w:val="28"/>
          <w:szCs w:val="28"/>
        </w:rPr>
        <w:t>s</w:t>
      </w:r>
      <w:r w:rsidRPr="0060770B">
        <w:rPr>
          <w:rFonts w:ascii="Times New Roman" w:hAnsi="Times New Roman" w:cs="Times New Roman"/>
          <w:iCs/>
          <w:color w:val="000000"/>
          <w:sz w:val="28"/>
          <w:szCs w:val="28"/>
        </w:rPr>
        <w:t xml:space="preserve"> определяет полосу пропускания. Широкая полоса пропускания таких фильтров обеспечивается при сильной связи между резонаторами, что возможно при больших емкостях, т.е. при очень малых зазорах. Вследствие технологических ограничений на ширину зазора реализуемые полосы пропускания обычно не превышают 20</w:t>
      </w:r>
      <w:r w:rsidR="00940B91" w:rsidRPr="00940B91">
        <w:rPr>
          <w:rFonts w:ascii="Times New Roman" w:hAnsi="Times New Roman" w:cs="Times New Roman"/>
          <w:iCs/>
          <w:color w:val="000000"/>
          <w:sz w:val="28"/>
          <w:szCs w:val="28"/>
        </w:rPr>
        <w:t xml:space="preserve"> </w:t>
      </w:r>
      <w:r w:rsidRPr="0060770B">
        <w:rPr>
          <w:rFonts w:ascii="Times New Roman" w:hAnsi="Times New Roman" w:cs="Times New Roman"/>
          <w:iCs/>
          <w:color w:val="000000"/>
          <w:sz w:val="28"/>
          <w:szCs w:val="28"/>
        </w:rPr>
        <w:t xml:space="preserve">%. </w:t>
      </w:r>
    </w:p>
    <w:p w14:paraId="09E4272E" w14:textId="77777777" w:rsidR="00CA348D" w:rsidRPr="0060770B" w:rsidRDefault="00CA348D" w:rsidP="00CC22D1">
      <w:pPr>
        <w:spacing w:line="360" w:lineRule="auto"/>
        <w:ind w:firstLine="539"/>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ППФ на основе четвертьволновых короткозамкнутых шлейфов и четвертьволновых соединительных линий (</w:t>
      </w:r>
      <w:r w:rsidR="0064790D">
        <w:rPr>
          <w:rFonts w:ascii="Times New Roman" w:hAnsi="Times New Roman" w:cs="Times New Roman"/>
          <w:iCs/>
          <w:color w:val="000000"/>
          <w:sz w:val="28"/>
          <w:szCs w:val="28"/>
        </w:rPr>
        <w:t>рис.</w:t>
      </w:r>
      <w:r w:rsidR="00940B91" w:rsidRPr="00940B91">
        <w:rPr>
          <w:rFonts w:ascii="Times New Roman" w:hAnsi="Times New Roman" w:cs="Times New Roman"/>
          <w:iCs/>
          <w:color w:val="000000"/>
          <w:sz w:val="28"/>
          <w:szCs w:val="28"/>
        </w:rPr>
        <w:t xml:space="preserve"> </w:t>
      </w:r>
      <w:r w:rsidR="00AF4EFF">
        <w:rPr>
          <w:rFonts w:ascii="Times New Roman" w:hAnsi="Times New Roman" w:cs="Times New Roman"/>
          <w:iCs/>
          <w:color w:val="000000"/>
          <w:sz w:val="28"/>
          <w:szCs w:val="28"/>
        </w:rPr>
        <w:t>4</w:t>
      </w:r>
      <w:r w:rsidRPr="0060770B">
        <w:rPr>
          <w:rFonts w:ascii="Times New Roman" w:hAnsi="Times New Roman" w:cs="Times New Roman"/>
          <w:i/>
          <w:iCs/>
          <w:color w:val="000000"/>
          <w:sz w:val="28"/>
          <w:szCs w:val="28"/>
        </w:rPr>
        <w:t>б</w:t>
      </w:r>
      <w:r w:rsidRPr="0060770B">
        <w:rPr>
          <w:rFonts w:ascii="Times New Roman" w:hAnsi="Times New Roman" w:cs="Times New Roman"/>
          <w:iCs/>
          <w:color w:val="000000"/>
          <w:sz w:val="28"/>
          <w:szCs w:val="28"/>
        </w:rPr>
        <w:t xml:space="preserve">) имеют малые габариты. Однако они имеют сравнительно невысокую крутизну пологих участков полосы пропускания. </w:t>
      </w:r>
    </w:p>
    <w:p w14:paraId="10BFB6FA" w14:textId="77777777" w:rsidR="00CA348D" w:rsidRPr="0060770B" w:rsidRDefault="00CA348D" w:rsidP="00CC22D1">
      <w:pPr>
        <w:spacing w:line="360" w:lineRule="auto"/>
        <w:ind w:firstLine="539"/>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Гораздо более высокими характеристиками обладают ППФ с разомкнутыми параллельно связанными полуволновыми резонаторами (</w:t>
      </w:r>
      <w:r w:rsidR="00AF4EFF" w:rsidRPr="0060770B">
        <w:rPr>
          <w:rFonts w:ascii="Times New Roman" w:hAnsi="Times New Roman" w:cs="Times New Roman"/>
          <w:iCs/>
          <w:color w:val="000000"/>
          <w:sz w:val="28"/>
          <w:szCs w:val="28"/>
        </w:rPr>
        <w:t>рис</w:t>
      </w:r>
      <w:r w:rsidR="001B1EB9">
        <w:rPr>
          <w:rFonts w:ascii="Times New Roman" w:hAnsi="Times New Roman" w:cs="Times New Roman"/>
          <w:iCs/>
          <w:color w:val="000000"/>
          <w:sz w:val="28"/>
          <w:szCs w:val="28"/>
        </w:rPr>
        <w:t>.</w:t>
      </w:r>
      <w:r w:rsidR="00AF4EFF">
        <w:rPr>
          <w:rFonts w:ascii="Times New Roman" w:hAnsi="Times New Roman" w:cs="Times New Roman"/>
          <w:iCs/>
          <w:color w:val="000000"/>
          <w:sz w:val="28"/>
          <w:szCs w:val="28"/>
        </w:rPr>
        <w:t xml:space="preserve"> 4</w:t>
      </w:r>
      <w:r w:rsidRPr="0060770B">
        <w:rPr>
          <w:rFonts w:ascii="Times New Roman" w:hAnsi="Times New Roman" w:cs="Times New Roman"/>
          <w:i/>
          <w:iCs/>
          <w:color w:val="000000"/>
          <w:sz w:val="28"/>
          <w:szCs w:val="28"/>
        </w:rPr>
        <w:t>в</w:t>
      </w:r>
      <w:r w:rsidRPr="0060770B">
        <w:rPr>
          <w:rFonts w:ascii="Times New Roman" w:hAnsi="Times New Roman" w:cs="Times New Roman"/>
          <w:iCs/>
          <w:color w:val="000000"/>
          <w:sz w:val="28"/>
          <w:szCs w:val="28"/>
        </w:rPr>
        <w:t>). Они имеют полосу пропускания 5 ... 20</w:t>
      </w:r>
      <w:r w:rsidR="00940B91" w:rsidRPr="00591F97">
        <w:rPr>
          <w:rFonts w:ascii="Times New Roman" w:hAnsi="Times New Roman" w:cs="Times New Roman"/>
          <w:iCs/>
          <w:color w:val="000000"/>
          <w:sz w:val="28"/>
          <w:szCs w:val="28"/>
        </w:rPr>
        <w:t xml:space="preserve"> </w:t>
      </w:r>
      <w:r w:rsidRPr="0060770B">
        <w:rPr>
          <w:rFonts w:ascii="Times New Roman" w:hAnsi="Times New Roman" w:cs="Times New Roman"/>
          <w:iCs/>
          <w:color w:val="000000"/>
          <w:sz w:val="28"/>
          <w:szCs w:val="28"/>
        </w:rPr>
        <w:t>%. Их недостаток – большие габаритные размеры. ППФ на полуволновых подковообразных (шпилечных) резонаторах (</w:t>
      </w:r>
      <w:r w:rsidR="00AF4EFF" w:rsidRPr="0060770B">
        <w:rPr>
          <w:rFonts w:ascii="Times New Roman" w:hAnsi="Times New Roman" w:cs="Times New Roman"/>
          <w:iCs/>
          <w:color w:val="000000"/>
          <w:sz w:val="28"/>
          <w:szCs w:val="28"/>
        </w:rPr>
        <w:t>рис</w:t>
      </w:r>
      <w:r w:rsidR="00940B91" w:rsidRPr="00940B91">
        <w:rPr>
          <w:rFonts w:ascii="Times New Roman" w:hAnsi="Times New Roman" w:cs="Times New Roman"/>
          <w:iCs/>
          <w:color w:val="000000"/>
          <w:sz w:val="28"/>
          <w:szCs w:val="28"/>
        </w:rPr>
        <w:t>.</w:t>
      </w:r>
      <w:r w:rsidR="00AF4EFF">
        <w:rPr>
          <w:rFonts w:ascii="Times New Roman" w:hAnsi="Times New Roman" w:cs="Times New Roman"/>
          <w:iCs/>
          <w:color w:val="000000"/>
          <w:sz w:val="28"/>
          <w:szCs w:val="28"/>
        </w:rPr>
        <w:t xml:space="preserve"> 4</w:t>
      </w:r>
      <w:r w:rsidRPr="0060770B">
        <w:rPr>
          <w:rFonts w:ascii="Times New Roman" w:hAnsi="Times New Roman" w:cs="Times New Roman"/>
          <w:i/>
          <w:iCs/>
          <w:color w:val="000000"/>
          <w:sz w:val="28"/>
          <w:szCs w:val="28"/>
        </w:rPr>
        <w:t>г</w:t>
      </w:r>
      <w:r w:rsidRPr="0060770B">
        <w:rPr>
          <w:rFonts w:ascii="Times New Roman" w:hAnsi="Times New Roman" w:cs="Times New Roman"/>
          <w:iCs/>
          <w:color w:val="000000"/>
          <w:sz w:val="28"/>
          <w:szCs w:val="28"/>
        </w:rPr>
        <w:t>) свободны от этого недостатка.</w:t>
      </w:r>
    </w:p>
    <w:p w14:paraId="25DB4F31" w14:textId="77777777" w:rsidR="00CA348D" w:rsidRPr="0060770B" w:rsidRDefault="00CA348D" w:rsidP="00CC22D1">
      <w:pPr>
        <w:spacing w:line="360" w:lineRule="auto"/>
        <w:ind w:firstLine="539"/>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lastRenderedPageBreak/>
        <w:t xml:space="preserve">Основной характеристикой фильтров является АЧХ – зависимость вносимого фильтром затухания </w:t>
      </w:r>
      <w:r w:rsidRPr="0060770B">
        <w:rPr>
          <w:rFonts w:ascii="Times New Roman" w:hAnsi="Times New Roman" w:cs="Times New Roman"/>
          <w:i/>
          <w:iCs/>
          <w:color w:val="000000"/>
          <w:sz w:val="28"/>
          <w:szCs w:val="28"/>
        </w:rPr>
        <w:t>L</w:t>
      </w:r>
      <w:r w:rsidRPr="0060770B">
        <w:rPr>
          <w:rFonts w:ascii="Times New Roman" w:hAnsi="Times New Roman" w:cs="Times New Roman"/>
          <w:iCs/>
          <w:color w:val="000000"/>
          <w:sz w:val="28"/>
          <w:szCs w:val="28"/>
        </w:rPr>
        <w:t xml:space="preserve"> от частоты </w:t>
      </w:r>
      <w:r w:rsidRPr="0060770B">
        <w:rPr>
          <w:rFonts w:ascii="Times New Roman" w:hAnsi="Times New Roman" w:cs="Times New Roman"/>
          <w:i/>
          <w:iCs/>
          <w:color w:val="000000"/>
          <w:sz w:val="28"/>
          <w:szCs w:val="28"/>
        </w:rPr>
        <w:t xml:space="preserve">f </w:t>
      </w:r>
      <w:r w:rsidRPr="0060770B">
        <w:rPr>
          <w:rFonts w:ascii="Times New Roman" w:hAnsi="Times New Roman" w:cs="Times New Roman"/>
          <w:iCs/>
          <w:color w:val="000000"/>
          <w:sz w:val="28"/>
          <w:szCs w:val="28"/>
        </w:rPr>
        <w:t xml:space="preserve">(или круговой частоты </w:t>
      </w:r>
      <w:r w:rsidRPr="0060770B">
        <w:rPr>
          <w:rFonts w:ascii="Times New Roman" w:hAnsi="Times New Roman" w:cs="Times New Roman"/>
          <w:i/>
          <w:iCs/>
          <w:color w:val="000000"/>
          <w:sz w:val="28"/>
          <w:szCs w:val="28"/>
        </w:rPr>
        <w:t>ω</w:t>
      </w:r>
      <w:r w:rsidRPr="0060770B">
        <w:rPr>
          <w:rFonts w:ascii="Times New Roman" w:hAnsi="Times New Roman" w:cs="Times New Roman"/>
          <w:iCs/>
          <w:color w:val="000000"/>
          <w:sz w:val="28"/>
          <w:szCs w:val="28"/>
        </w:rPr>
        <w:t>). АЧХ ППФ представлена на рис</w:t>
      </w:r>
      <w:r w:rsidR="00940B91" w:rsidRPr="00940B91">
        <w:rPr>
          <w:rFonts w:ascii="Times New Roman" w:hAnsi="Times New Roman" w:cs="Times New Roman"/>
          <w:iCs/>
          <w:color w:val="000000"/>
          <w:sz w:val="28"/>
          <w:szCs w:val="28"/>
        </w:rPr>
        <w:t>.</w:t>
      </w:r>
      <w:r w:rsidR="0064790D">
        <w:rPr>
          <w:rFonts w:ascii="Times New Roman" w:hAnsi="Times New Roman" w:cs="Times New Roman"/>
          <w:iCs/>
          <w:color w:val="000000"/>
          <w:sz w:val="28"/>
          <w:szCs w:val="28"/>
        </w:rPr>
        <w:t xml:space="preserve"> 4</w:t>
      </w:r>
      <w:r w:rsidR="00AF4EFF">
        <w:rPr>
          <w:rFonts w:ascii="Times New Roman" w:hAnsi="Times New Roman" w:cs="Times New Roman"/>
          <w:iCs/>
          <w:color w:val="000000"/>
          <w:sz w:val="28"/>
          <w:szCs w:val="28"/>
        </w:rPr>
        <w:t>.</w:t>
      </w:r>
    </w:p>
    <w:p w14:paraId="6979D162" w14:textId="77777777" w:rsidR="00CA348D" w:rsidRPr="004A6B26" w:rsidRDefault="00E35471" w:rsidP="00CC22D1">
      <w:pPr>
        <w:spacing w:line="360" w:lineRule="auto"/>
        <w:jc w:val="center"/>
        <w:rPr>
          <w:rFonts w:ascii="Times New Roman" w:hAnsi="Times New Roman" w:cs="Times New Roman"/>
          <w:sz w:val="28"/>
          <w:szCs w:val="28"/>
        </w:rPr>
      </w:pPr>
      <w:r w:rsidRPr="0060770B">
        <w:rPr>
          <w:rFonts w:ascii="Times New Roman" w:hAnsi="Times New Roman" w:cs="Times New Roman"/>
          <w:sz w:val="28"/>
          <w:szCs w:val="28"/>
        </w:rPr>
        <w:object w:dxaOrig="7165" w:dyaOrig="3849" w14:anchorId="677E7F0A">
          <v:shape id="_x0000_i1033" type="#_x0000_t75" style="width:251.7pt;height:162.15pt" o:ole="">
            <v:imagedata r:id="rId29" o:title=""/>
          </v:shape>
          <o:OLEObject Type="Embed" ProgID="Visio.Drawing.11" ShapeID="_x0000_i1033" DrawAspect="Content" ObjectID="_1591018065" r:id="rId30"/>
        </w:object>
      </w:r>
    </w:p>
    <w:p w14:paraId="01627A7E" w14:textId="77777777" w:rsidR="00E35471" w:rsidRPr="00E35471" w:rsidRDefault="00CA348D" w:rsidP="00CC22D1">
      <w:pPr>
        <w:spacing w:line="360" w:lineRule="auto"/>
        <w:jc w:val="center"/>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Рис</w:t>
      </w:r>
      <w:r w:rsidR="0064790D">
        <w:rPr>
          <w:rFonts w:ascii="Times New Roman" w:hAnsi="Times New Roman" w:cs="Times New Roman"/>
          <w:iCs/>
          <w:color w:val="000000"/>
          <w:sz w:val="28"/>
          <w:szCs w:val="28"/>
        </w:rPr>
        <w:t>унок 4</w:t>
      </w:r>
      <w:r w:rsidR="00AF4EFF">
        <w:rPr>
          <w:rFonts w:ascii="Times New Roman" w:hAnsi="Times New Roman" w:cs="Times New Roman"/>
          <w:iCs/>
          <w:color w:val="000000"/>
          <w:sz w:val="28"/>
          <w:szCs w:val="28"/>
        </w:rPr>
        <w:t xml:space="preserve"> – </w:t>
      </w:r>
      <w:r w:rsidRPr="0060770B">
        <w:rPr>
          <w:rFonts w:ascii="Times New Roman" w:hAnsi="Times New Roman" w:cs="Times New Roman"/>
          <w:iCs/>
          <w:color w:val="000000"/>
          <w:sz w:val="28"/>
          <w:szCs w:val="28"/>
        </w:rPr>
        <w:t>Амплитуд</w:t>
      </w:r>
      <w:r w:rsidR="00AF4EFF">
        <w:rPr>
          <w:rFonts w:ascii="Times New Roman" w:hAnsi="Times New Roman" w:cs="Times New Roman"/>
          <w:iCs/>
          <w:color w:val="000000"/>
          <w:sz w:val="28"/>
          <w:szCs w:val="28"/>
        </w:rPr>
        <w:t>но</w:t>
      </w:r>
      <w:r w:rsidR="004A6B26">
        <w:rPr>
          <w:rFonts w:ascii="Times New Roman" w:hAnsi="Times New Roman" w:cs="Times New Roman"/>
          <w:iCs/>
          <w:color w:val="000000"/>
          <w:sz w:val="28"/>
          <w:szCs w:val="28"/>
        </w:rPr>
        <w:t>-</w:t>
      </w:r>
      <w:r w:rsidR="00AF4EFF">
        <w:rPr>
          <w:rFonts w:ascii="Times New Roman" w:hAnsi="Times New Roman" w:cs="Times New Roman"/>
          <w:iCs/>
          <w:color w:val="000000"/>
          <w:sz w:val="28"/>
          <w:szCs w:val="28"/>
        </w:rPr>
        <w:t>частотная характеристика ППФ</w:t>
      </w:r>
    </w:p>
    <w:p w14:paraId="3A01D7BD" w14:textId="77777777" w:rsidR="00E35471" w:rsidRDefault="00E35471" w:rsidP="00CC22D1">
      <w:pPr>
        <w:spacing w:after="0" w:line="360" w:lineRule="auto"/>
        <w:jc w:val="both"/>
        <w:rPr>
          <w:rFonts w:ascii="Times New Roman" w:hAnsi="Times New Roman" w:cs="Times New Roman"/>
          <w:b/>
          <w:iCs/>
          <w:color w:val="000000"/>
          <w:sz w:val="28"/>
          <w:szCs w:val="28"/>
        </w:rPr>
      </w:pPr>
    </w:p>
    <w:p w14:paraId="73BE4EB1" w14:textId="77777777" w:rsidR="00CA348D" w:rsidRPr="0060770B" w:rsidRDefault="0000600B" w:rsidP="00CC22D1">
      <w:pPr>
        <w:spacing w:after="0" w:line="360" w:lineRule="auto"/>
        <w:ind w:firstLine="567"/>
        <w:jc w:val="both"/>
        <w:rPr>
          <w:rFonts w:ascii="Times New Roman" w:hAnsi="Times New Roman" w:cs="Times New Roman"/>
          <w:b/>
          <w:iCs/>
          <w:color w:val="000000"/>
          <w:sz w:val="28"/>
          <w:szCs w:val="28"/>
        </w:rPr>
      </w:pPr>
      <w:r w:rsidRPr="0060770B">
        <w:rPr>
          <w:rFonts w:ascii="Times New Roman" w:hAnsi="Times New Roman" w:cs="Times New Roman"/>
          <w:b/>
          <w:iCs/>
          <w:color w:val="000000"/>
          <w:sz w:val="28"/>
          <w:szCs w:val="28"/>
        </w:rPr>
        <w:t>2.4</w:t>
      </w:r>
      <w:r w:rsidR="00664FA2">
        <w:rPr>
          <w:rFonts w:ascii="Times New Roman" w:hAnsi="Times New Roman" w:cs="Times New Roman"/>
          <w:b/>
          <w:iCs/>
          <w:color w:val="000000"/>
          <w:sz w:val="28"/>
          <w:szCs w:val="28"/>
        </w:rPr>
        <w:t>.</w:t>
      </w:r>
      <w:r w:rsidRPr="0060770B">
        <w:rPr>
          <w:rFonts w:ascii="Times New Roman" w:hAnsi="Times New Roman" w:cs="Times New Roman"/>
          <w:b/>
          <w:iCs/>
          <w:color w:val="000000"/>
          <w:sz w:val="28"/>
          <w:szCs w:val="28"/>
        </w:rPr>
        <w:t xml:space="preserve"> </w:t>
      </w:r>
      <w:r w:rsidR="000E5C8A" w:rsidRPr="0060770B">
        <w:rPr>
          <w:rFonts w:ascii="Times New Roman" w:hAnsi="Times New Roman" w:cs="Times New Roman"/>
          <w:b/>
          <w:iCs/>
          <w:color w:val="000000"/>
          <w:sz w:val="28"/>
          <w:szCs w:val="28"/>
        </w:rPr>
        <w:t>Малошумящий усилитель</w:t>
      </w:r>
    </w:p>
    <w:p w14:paraId="66DDCA38" w14:textId="77777777" w:rsidR="00CA348D" w:rsidRPr="0060770B" w:rsidRDefault="00CA348D" w:rsidP="00CC22D1">
      <w:pPr>
        <w:spacing w:line="360" w:lineRule="auto"/>
        <w:ind w:firstLine="539"/>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 xml:space="preserve">Малошумящие усилители в диапазоне 2 … 10 ГГц целесообразнее всего строить на  полевых транзисторах с барьером </w:t>
      </w:r>
      <w:proofErr w:type="spellStart"/>
      <w:r w:rsidRPr="0060770B">
        <w:rPr>
          <w:rFonts w:ascii="Times New Roman" w:hAnsi="Times New Roman" w:cs="Times New Roman"/>
          <w:iCs/>
          <w:color w:val="000000"/>
          <w:sz w:val="28"/>
          <w:szCs w:val="28"/>
        </w:rPr>
        <w:t>Шот</w:t>
      </w:r>
      <w:r w:rsidR="00940B91">
        <w:rPr>
          <w:rFonts w:ascii="Times New Roman" w:hAnsi="Times New Roman" w:cs="Times New Roman"/>
          <w:iCs/>
          <w:color w:val="000000"/>
          <w:sz w:val="28"/>
          <w:szCs w:val="28"/>
        </w:rPr>
        <w:t>т</w:t>
      </w:r>
      <w:r w:rsidRPr="0060770B">
        <w:rPr>
          <w:rFonts w:ascii="Times New Roman" w:hAnsi="Times New Roman" w:cs="Times New Roman"/>
          <w:iCs/>
          <w:color w:val="000000"/>
          <w:sz w:val="28"/>
          <w:szCs w:val="28"/>
        </w:rPr>
        <w:t>ки</w:t>
      </w:r>
      <w:proofErr w:type="spellEnd"/>
      <w:r w:rsidRPr="0060770B">
        <w:rPr>
          <w:rFonts w:ascii="Times New Roman" w:hAnsi="Times New Roman" w:cs="Times New Roman"/>
          <w:iCs/>
          <w:color w:val="000000"/>
          <w:sz w:val="28"/>
          <w:szCs w:val="28"/>
        </w:rPr>
        <w:t xml:space="preserve"> (ПТШ). При этом достигается сравнительная простота схемы при низком коэффициенте шума.</w:t>
      </w:r>
    </w:p>
    <w:p w14:paraId="65A3B22A" w14:textId="77777777" w:rsidR="00CA348D" w:rsidRPr="0060770B" w:rsidRDefault="00CA348D" w:rsidP="00CC22D1">
      <w:pPr>
        <w:spacing w:line="360" w:lineRule="auto"/>
        <w:ind w:firstLine="539"/>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 xml:space="preserve">Благодаря более простой и совершенной технологии изготовления </w:t>
      </w:r>
      <w:r w:rsidR="00A14077">
        <w:rPr>
          <w:rFonts w:ascii="Times New Roman" w:hAnsi="Times New Roman" w:cs="Times New Roman"/>
          <w:iCs/>
          <w:sz w:val="28"/>
          <w:szCs w:val="28"/>
        </w:rPr>
        <w:t>[</w:t>
      </w:r>
      <w:r w:rsidR="00A14077" w:rsidRPr="00A14077">
        <w:rPr>
          <w:rFonts w:ascii="Times New Roman" w:hAnsi="Times New Roman" w:cs="Times New Roman"/>
          <w:iCs/>
          <w:sz w:val="28"/>
          <w:szCs w:val="28"/>
        </w:rPr>
        <w:t>8</w:t>
      </w:r>
      <w:r w:rsidRPr="008B6D7B">
        <w:rPr>
          <w:rFonts w:ascii="Times New Roman" w:hAnsi="Times New Roman" w:cs="Times New Roman"/>
          <w:iCs/>
          <w:sz w:val="28"/>
          <w:szCs w:val="28"/>
        </w:rPr>
        <w:t>]</w:t>
      </w:r>
      <w:r w:rsidRPr="0060770B">
        <w:rPr>
          <w:rFonts w:ascii="Times New Roman" w:hAnsi="Times New Roman" w:cs="Times New Roman"/>
          <w:iCs/>
          <w:color w:val="000000"/>
          <w:sz w:val="28"/>
          <w:szCs w:val="28"/>
        </w:rPr>
        <w:t xml:space="preserve"> ПТШ по сравнению с биполярными транзисторами (БТ) имеют меньший разброс электрических параметров. Ток в них течет не через </w:t>
      </w:r>
      <w:r w:rsidRPr="0060770B">
        <w:rPr>
          <w:rFonts w:ascii="Times New Roman" w:hAnsi="Times New Roman" w:cs="Times New Roman"/>
          <w:i/>
          <w:iCs/>
          <w:color w:val="000000"/>
          <w:sz w:val="28"/>
          <w:szCs w:val="28"/>
        </w:rPr>
        <w:t>р–</w:t>
      </w:r>
      <w:r w:rsidRPr="0060770B">
        <w:rPr>
          <w:rFonts w:ascii="Times New Roman" w:hAnsi="Times New Roman" w:cs="Times New Roman"/>
          <w:i/>
          <w:iCs/>
          <w:color w:val="000000"/>
          <w:sz w:val="28"/>
          <w:szCs w:val="28"/>
          <w:lang w:val="en-US"/>
        </w:rPr>
        <w:t>n</w:t>
      </w:r>
      <w:r w:rsidR="00940B91">
        <w:rPr>
          <w:rFonts w:ascii="Times New Roman" w:hAnsi="Times New Roman" w:cs="Times New Roman"/>
          <w:iCs/>
          <w:color w:val="000000"/>
          <w:sz w:val="28"/>
          <w:szCs w:val="28"/>
        </w:rPr>
        <w:t>-</w:t>
      </w:r>
      <w:r w:rsidRPr="0060770B">
        <w:rPr>
          <w:rFonts w:ascii="Times New Roman" w:hAnsi="Times New Roman" w:cs="Times New Roman"/>
          <w:iCs/>
          <w:color w:val="000000"/>
          <w:sz w:val="28"/>
          <w:szCs w:val="28"/>
        </w:rPr>
        <w:t>переходы, а между омическими контактами в однородной среде канала, поэтому ПТШ об</w:t>
      </w:r>
      <w:r w:rsidRPr="0060770B">
        <w:rPr>
          <w:rFonts w:ascii="Times New Roman" w:hAnsi="Times New Roman" w:cs="Times New Roman"/>
          <w:iCs/>
          <w:color w:val="000000"/>
          <w:sz w:val="28"/>
          <w:szCs w:val="28"/>
        </w:rPr>
        <w:softHyphen/>
        <w:t xml:space="preserve">ладают более высокой линейностью ВАХ, у них нет шумов </w:t>
      </w:r>
      <w:proofErr w:type="spellStart"/>
      <w:r w:rsidRPr="0060770B">
        <w:rPr>
          <w:rFonts w:ascii="Times New Roman" w:hAnsi="Times New Roman" w:cs="Times New Roman"/>
          <w:iCs/>
          <w:color w:val="000000"/>
          <w:sz w:val="28"/>
          <w:szCs w:val="28"/>
        </w:rPr>
        <w:t>токораспределения</w:t>
      </w:r>
      <w:proofErr w:type="spellEnd"/>
      <w:r w:rsidRPr="0060770B">
        <w:rPr>
          <w:rFonts w:ascii="Times New Roman" w:hAnsi="Times New Roman" w:cs="Times New Roman"/>
          <w:iCs/>
          <w:color w:val="000000"/>
          <w:sz w:val="28"/>
          <w:szCs w:val="28"/>
        </w:rPr>
        <w:t xml:space="preserve">, а плотность тока может быть большей, следовательно, уровень их шумов меньше, а отдаваемые мощности больше. Скорость движения электронов в </w:t>
      </w:r>
      <w:proofErr w:type="spellStart"/>
      <w:r w:rsidRPr="0060770B">
        <w:rPr>
          <w:rFonts w:ascii="Times New Roman" w:hAnsi="Times New Roman" w:cs="Times New Roman"/>
          <w:iCs/>
          <w:color w:val="000000"/>
          <w:sz w:val="28"/>
          <w:szCs w:val="28"/>
        </w:rPr>
        <w:t>GaAs</w:t>
      </w:r>
      <w:proofErr w:type="spellEnd"/>
      <w:r w:rsidRPr="0060770B">
        <w:rPr>
          <w:rFonts w:ascii="Times New Roman" w:hAnsi="Times New Roman" w:cs="Times New Roman"/>
          <w:iCs/>
          <w:color w:val="000000"/>
          <w:sz w:val="28"/>
          <w:szCs w:val="28"/>
        </w:rPr>
        <w:t xml:space="preserve">, из которого изготовляют ПТШ, примерно в 2 раза выше, чем в </w:t>
      </w:r>
      <w:proofErr w:type="spellStart"/>
      <w:r w:rsidRPr="0060770B">
        <w:rPr>
          <w:rFonts w:ascii="Times New Roman" w:hAnsi="Times New Roman" w:cs="Times New Roman"/>
          <w:iCs/>
          <w:color w:val="000000"/>
          <w:sz w:val="28"/>
          <w:szCs w:val="28"/>
        </w:rPr>
        <w:t>Si</w:t>
      </w:r>
      <w:proofErr w:type="spellEnd"/>
      <w:r w:rsidRPr="0060770B">
        <w:rPr>
          <w:rFonts w:ascii="Times New Roman" w:hAnsi="Times New Roman" w:cs="Times New Roman"/>
          <w:iCs/>
          <w:color w:val="000000"/>
          <w:sz w:val="28"/>
          <w:szCs w:val="28"/>
        </w:rPr>
        <w:t xml:space="preserve">, а вместо емкостей эмиттерного и коллекторного переходов в ПТШ имеется сравнительно малая емкость обратно смещенного барьера затвора </w:t>
      </w:r>
      <w:proofErr w:type="spellStart"/>
      <w:r w:rsidRPr="0060770B">
        <w:rPr>
          <w:rFonts w:ascii="Times New Roman" w:hAnsi="Times New Roman" w:cs="Times New Roman"/>
          <w:iCs/>
          <w:color w:val="000000"/>
          <w:sz w:val="28"/>
          <w:szCs w:val="28"/>
        </w:rPr>
        <w:t>Шотки</w:t>
      </w:r>
      <w:proofErr w:type="spellEnd"/>
      <w:r w:rsidRPr="0060770B">
        <w:rPr>
          <w:rFonts w:ascii="Times New Roman" w:hAnsi="Times New Roman" w:cs="Times New Roman"/>
          <w:iCs/>
          <w:color w:val="000000"/>
          <w:sz w:val="28"/>
          <w:szCs w:val="28"/>
        </w:rPr>
        <w:t xml:space="preserve">, поэтому они могут работать на более высоких частотах – до 90 ... 120 ГГц. Внутренняя обратная связь через паразитные емкости в ПТШ незначительна, </w:t>
      </w:r>
      <w:r w:rsidRPr="0060770B">
        <w:rPr>
          <w:rFonts w:ascii="Times New Roman" w:hAnsi="Times New Roman" w:cs="Times New Roman"/>
          <w:iCs/>
          <w:color w:val="000000"/>
          <w:sz w:val="28"/>
          <w:szCs w:val="28"/>
        </w:rPr>
        <w:lastRenderedPageBreak/>
        <w:t xml:space="preserve">усилители на них работают более устойчиво в широком диапазоне частот. Несмотря на то, что теплопроводность </w:t>
      </w:r>
      <w:proofErr w:type="spellStart"/>
      <w:r w:rsidRPr="0060770B">
        <w:rPr>
          <w:rFonts w:ascii="Times New Roman" w:hAnsi="Times New Roman" w:cs="Times New Roman"/>
          <w:iCs/>
          <w:color w:val="000000"/>
          <w:sz w:val="28"/>
          <w:szCs w:val="28"/>
        </w:rPr>
        <w:t>GaAs</w:t>
      </w:r>
      <w:proofErr w:type="spellEnd"/>
      <w:r w:rsidRPr="0060770B">
        <w:rPr>
          <w:rFonts w:ascii="Times New Roman" w:hAnsi="Times New Roman" w:cs="Times New Roman"/>
          <w:iCs/>
          <w:color w:val="000000"/>
          <w:sz w:val="28"/>
          <w:szCs w:val="28"/>
        </w:rPr>
        <w:t xml:space="preserve"> в 3 раза меньше, чем </w:t>
      </w:r>
      <w:proofErr w:type="spellStart"/>
      <w:r w:rsidRPr="0060770B">
        <w:rPr>
          <w:rFonts w:ascii="Times New Roman" w:hAnsi="Times New Roman" w:cs="Times New Roman"/>
          <w:iCs/>
          <w:color w:val="000000"/>
          <w:sz w:val="28"/>
          <w:szCs w:val="28"/>
        </w:rPr>
        <w:t>Si</w:t>
      </w:r>
      <w:proofErr w:type="spellEnd"/>
      <w:r w:rsidRPr="0060770B">
        <w:rPr>
          <w:rFonts w:ascii="Times New Roman" w:hAnsi="Times New Roman" w:cs="Times New Roman"/>
          <w:iCs/>
          <w:color w:val="000000"/>
          <w:sz w:val="28"/>
          <w:szCs w:val="28"/>
        </w:rPr>
        <w:t>, БТ уступают ПТШ по выходной мощности уже на частотах 4 ... 5 ГГц, а по коэффициенту шума на частотах выше 1 ... 1,5 ГГц.</w:t>
      </w:r>
    </w:p>
    <w:p w14:paraId="53F6DDB5" w14:textId="77777777" w:rsidR="00CA348D" w:rsidRPr="0060770B" w:rsidRDefault="00CA348D" w:rsidP="00CC22D1">
      <w:pPr>
        <w:spacing w:line="360" w:lineRule="auto"/>
        <w:ind w:firstLine="539"/>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 xml:space="preserve">Важнейшим преимуществом ПТШ, обусловившим их широкое применение в приемных устройствах, является малый уровень </w:t>
      </w:r>
      <w:r w:rsidRPr="008B6D7B">
        <w:rPr>
          <w:rFonts w:ascii="Times New Roman" w:hAnsi="Times New Roman" w:cs="Times New Roman"/>
          <w:iCs/>
          <w:sz w:val="28"/>
          <w:szCs w:val="28"/>
        </w:rPr>
        <w:t xml:space="preserve">шумов </w:t>
      </w:r>
      <w:r w:rsidR="002A476C">
        <w:rPr>
          <w:rFonts w:ascii="Times New Roman" w:hAnsi="Times New Roman" w:cs="Times New Roman"/>
          <w:iCs/>
          <w:sz w:val="28"/>
          <w:szCs w:val="28"/>
        </w:rPr>
        <w:t>[</w:t>
      </w:r>
      <w:r w:rsidR="002A476C" w:rsidRPr="002A476C">
        <w:rPr>
          <w:rFonts w:ascii="Times New Roman" w:hAnsi="Times New Roman" w:cs="Times New Roman"/>
          <w:iCs/>
          <w:sz w:val="28"/>
          <w:szCs w:val="28"/>
        </w:rPr>
        <w:t>9</w:t>
      </w:r>
      <w:r w:rsidRPr="008B6D7B">
        <w:rPr>
          <w:rFonts w:ascii="Times New Roman" w:hAnsi="Times New Roman" w:cs="Times New Roman"/>
          <w:iCs/>
          <w:sz w:val="28"/>
          <w:szCs w:val="28"/>
        </w:rPr>
        <w:t>].</w:t>
      </w:r>
      <w:r w:rsidRPr="0060770B">
        <w:rPr>
          <w:rFonts w:ascii="Times New Roman" w:hAnsi="Times New Roman" w:cs="Times New Roman"/>
          <w:iCs/>
          <w:color w:val="000000"/>
          <w:sz w:val="28"/>
          <w:szCs w:val="28"/>
        </w:rPr>
        <w:t xml:space="preserve"> Кроме тепловых шумов сопротивлений истока, затвора и канала, в ПТШ имеют место шумы преобразования энергии при столкновении электронов с кристаллической решеткой полупроводника и примесями (шумы генерации–рекомбинации), а также шумы </w:t>
      </w:r>
      <w:proofErr w:type="spellStart"/>
      <w:r w:rsidRPr="0060770B">
        <w:rPr>
          <w:rFonts w:ascii="Times New Roman" w:hAnsi="Times New Roman" w:cs="Times New Roman"/>
          <w:iCs/>
          <w:color w:val="000000"/>
          <w:sz w:val="28"/>
          <w:szCs w:val="28"/>
        </w:rPr>
        <w:t>междолинного</w:t>
      </w:r>
      <w:proofErr w:type="spellEnd"/>
      <w:r w:rsidRPr="0060770B">
        <w:rPr>
          <w:rFonts w:ascii="Times New Roman" w:hAnsi="Times New Roman" w:cs="Times New Roman"/>
          <w:iCs/>
          <w:color w:val="000000"/>
          <w:sz w:val="28"/>
          <w:szCs w:val="28"/>
        </w:rPr>
        <w:t xml:space="preserve"> рассеяния электронов, проявляющиеся только в </w:t>
      </w:r>
      <w:proofErr w:type="spellStart"/>
      <w:r w:rsidRPr="0060770B">
        <w:rPr>
          <w:rFonts w:ascii="Times New Roman" w:hAnsi="Times New Roman" w:cs="Times New Roman"/>
          <w:iCs/>
          <w:color w:val="000000"/>
          <w:sz w:val="28"/>
          <w:szCs w:val="28"/>
        </w:rPr>
        <w:t>GaAs</w:t>
      </w:r>
      <w:proofErr w:type="spellEnd"/>
      <w:r w:rsidRPr="0060770B">
        <w:rPr>
          <w:rFonts w:ascii="Times New Roman" w:hAnsi="Times New Roman" w:cs="Times New Roman"/>
          <w:iCs/>
          <w:color w:val="000000"/>
          <w:sz w:val="28"/>
          <w:szCs w:val="28"/>
        </w:rPr>
        <w:t xml:space="preserve"> при больших напряженностях поля. На снижении уровня шумов сильно сказывается уменьшение </w:t>
      </w:r>
      <w:r w:rsidRPr="0060770B">
        <w:rPr>
          <w:rFonts w:ascii="Times New Roman" w:hAnsi="Times New Roman" w:cs="Times New Roman"/>
          <w:i/>
          <w:iCs/>
          <w:color w:val="000000"/>
          <w:sz w:val="28"/>
          <w:szCs w:val="28"/>
          <w:lang w:val="en-US"/>
        </w:rPr>
        <w:t>l</w:t>
      </w:r>
      <w:r w:rsidRPr="0060770B">
        <w:rPr>
          <w:rFonts w:ascii="Times New Roman" w:hAnsi="Times New Roman" w:cs="Times New Roman"/>
          <w:i/>
          <w:iCs/>
          <w:color w:val="000000"/>
          <w:sz w:val="28"/>
          <w:szCs w:val="28"/>
          <w:vertAlign w:val="subscript"/>
        </w:rPr>
        <w:t>з</w:t>
      </w:r>
      <w:r w:rsidRPr="0060770B">
        <w:rPr>
          <w:rFonts w:ascii="Times New Roman" w:hAnsi="Times New Roman" w:cs="Times New Roman"/>
          <w:iCs/>
          <w:color w:val="000000"/>
          <w:sz w:val="28"/>
          <w:szCs w:val="28"/>
        </w:rPr>
        <w:t xml:space="preserve"> (при условии, что </w:t>
      </w:r>
      <w:proofErr w:type="spellStart"/>
      <w:r w:rsidRPr="0060770B">
        <w:rPr>
          <w:rFonts w:ascii="Times New Roman" w:hAnsi="Times New Roman" w:cs="Times New Roman"/>
          <w:i/>
          <w:iCs/>
          <w:color w:val="000000"/>
          <w:sz w:val="28"/>
          <w:szCs w:val="28"/>
        </w:rPr>
        <w:t>R</w:t>
      </w:r>
      <w:r w:rsidRPr="0060770B">
        <w:rPr>
          <w:rFonts w:ascii="Times New Roman" w:hAnsi="Times New Roman" w:cs="Times New Roman"/>
          <w:i/>
          <w:iCs/>
          <w:color w:val="000000"/>
          <w:sz w:val="28"/>
          <w:szCs w:val="28"/>
          <w:vertAlign w:val="subscript"/>
        </w:rPr>
        <w:t>з</w:t>
      </w:r>
      <w:proofErr w:type="spellEnd"/>
      <w:r w:rsidRPr="0060770B">
        <w:rPr>
          <w:rFonts w:ascii="Times New Roman" w:hAnsi="Times New Roman" w:cs="Times New Roman"/>
          <w:iCs/>
          <w:color w:val="000000"/>
          <w:sz w:val="28"/>
          <w:szCs w:val="28"/>
        </w:rPr>
        <w:t xml:space="preserve"> мало), в меньшей мере – уменьшение </w:t>
      </w:r>
      <w:r w:rsidRPr="0060770B">
        <w:rPr>
          <w:rFonts w:ascii="Times New Roman" w:hAnsi="Times New Roman" w:cs="Times New Roman"/>
          <w:i/>
          <w:iCs/>
          <w:color w:val="000000"/>
          <w:sz w:val="28"/>
          <w:szCs w:val="28"/>
        </w:rPr>
        <w:t>W</w:t>
      </w:r>
      <w:r w:rsidRPr="0060770B">
        <w:rPr>
          <w:rFonts w:ascii="Times New Roman" w:hAnsi="Times New Roman" w:cs="Times New Roman"/>
          <w:iCs/>
          <w:color w:val="000000"/>
          <w:sz w:val="28"/>
          <w:szCs w:val="28"/>
        </w:rPr>
        <w:t xml:space="preserve">. На </w:t>
      </w:r>
      <w:r w:rsidRPr="0060770B">
        <w:rPr>
          <w:rFonts w:ascii="Times New Roman" w:hAnsi="Times New Roman" w:cs="Times New Roman"/>
          <w:i/>
          <w:iCs/>
          <w:color w:val="000000"/>
          <w:sz w:val="28"/>
          <w:szCs w:val="28"/>
        </w:rPr>
        <w:t xml:space="preserve">f </w:t>
      </w:r>
      <w:r w:rsidRPr="0060770B">
        <w:rPr>
          <w:rFonts w:ascii="Times New Roman" w:hAnsi="Times New Roman" w:cs="Times New Roman"/>
          <w:iCs/>
          <w:color w:val="000000"/>
          <w:sz w:val="28"/>
          <w:szCs w:val="28"/>
        </w:rPr>
        <w:t>&lt; 1 ГГц шумы ПТШ резко возрастают по закону, близкому к 1/</w:t>
      </w:r>
      <w:r w:rsidRPr="0060770B">
        <w:rPr>
          <w:rFonts w:ascii="Times New Roman" w:hAnsi="Times New Roman" w:cs="Times New Roman"/>
          <w:i/>
          <w:iCs/>
          <w:color w:val="000000"/>
          <w:sz w:val="28"/>
          <w:szCs w:val="28"/>
        </w:rPr>
        <w:t>f</w:t>
      </w:r>
      <w:r w:rsidRPr="0060770B">
        <w:rPr>
          <w:rFonts w:ascii="Times New Roman" w:hAnsi="Times New Roman" w:cs="Times New Roman"/>
          <w:iCs/>
          <w:color w:val="000000"/>
          <w:sz w:val="28"/>
          <w:szCs w:val="28"/>
        </w:rPr>
        <w:t xml:space="preserve">, что, возможно, связано с поверхностными состояниями полупроводника. Проявляются также дробовые шумы токов утечки. Поэтому особое внимание уделяется совершенствованию технологии изготовления ПТШ с целью уменьшения естественных дефектов в полупроводнике и на его поверхности. Применение покрытия поликристаллической пленкой </w:t>
      </w:r>
      <w:proofErr w:type="spellStart"/>
      <w:r w:rsidRPr="0060770B">
        <w:rPr>
          <w:rFonts w:ascii="Times New Roman" w:hAnsi="Times New Roman" w:cs="Times New Roman"/>
          <w:iCs/>
          <w:color w:val="000000"/>
          <w:sz w:val="28"/>
          <w:szCs w:val="28"/>
        </w:rPr>
        <w:t>GaAs</w:t>
      </w:r>
      <w:proofErr w:type="spellEnd"/>
      <w:r w:rsidRPr="0060770B">
        <w:rPr>
          <w:rFonts w:ascii="Times New Roman" w:hAnsi="Times New Roman" w:cs="Times New Roman"/>
          <w:iCs/>
          <w:color w:val="000000"/>
          <w:sz w:val="28"/>
          <w:szCs w:val="28"/>
        </w:rPr>
        <w:t xml:space="preserve"> снижает шумы, улучшает стабильность параметров и надежность ПТШ.</w:t>
      </w:r>
    </w:p>
    <w:p w14:paraId="40A44A89" w14:textId="77777777" w:rsidR="00CA348D" w:rsidRPr="0060770B" w:rsidRDefault="00CA348D" w:rsidP="00CC22D1">
      <w:pPr>
        <w:spacing w:line="360" w:lineRule="auto"/>
        <w:ind w:firstLine="539"/>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 xml:space="preserve">Для снижения </w:t>
      </w:r>
      <w:r w:rsidRPr="0060770B">
        <w:rPr>
          <w:rFonts w:ascii="Times New Roman" w:hAnsi="Times New Roman" w:cs="Times New Roman"/>
          <w:i/>
          <w:iCs/>
          <w:color w:val="000000"/>
          <w:sz w:val="28"/>
          <w:szCs w:val="28"/>
        </w:rPr>
        <w:t>К</w:t>
      </w:r>
      <w:r w:rsidRPr="0060770B">
        <w:rPr>
          <w:rFonts w:ascii="Times New Roman" w:hAnsi="Times New Roman" w:cs="Times New Roman"/>
          <w:i/>
          <w:iCs/>
          <w:color w:val="000000"/>
          <w:sz w:val="28"/>
          <w:szCs w:val="28"/>
          <w:vertAlign w:val="subscript"/>
        </w:rPr>
        <w:t>ш</w:t>
      </w:r>
      <w:r w:rsidRPr="0060770B">
        <w:rPr>
          <w:rFonts w:ascii="Times New Roman" w:hAnsi="Times New Roman" w:cs="Times New Roman"/>
          <w:iCs/>
          <w:color w:val="000000"/>
          <w:sz w:val="28"/>
          <w:szCs w:val="28"/>
        </w:rPr>
        <w:t xml:space="preserve"> в малошумящих ПТШ выполняют затворы малой ширины </w:t>
      </w:r>
      <w:proofErr w:type="spellStart"/>
      <w:r w:rsidRPr="0060770B">
        <w:rPr>
          <w:rFonts w:ascii="Times New Roman" w:hAnsi="Times New Roman" w:cs="Times New Roman"/>
          <w:i/>
          <w:iCs/>
          <w:color w:val="000000"/>
          <w:sz w:val="28"/>
          <w:szCs w:val="28"/>
        </w:rPr>
        <w:t>W</w:t>
      </w:r>
      <w:r w:rsidRPr="0060770B">
        <w:rPr>
          <w:rFonts w:ascii="Times New Roman" w:hAnsi="Times New Roman" w:cs="Times New Roman"/>
          <w:i/>
          <w:iCs/>
          <w:color w:val="000000"/>
          <w:sz w:val="28"/>
          <w:szCs w:val="28"/>
          <w:vertAlign w:val="subscript"/>
        </w:rPr>
        <w:t>з</w:t>
      </w:r>
      <w:proofErr w:type="spellEnd"/>
      <w:r w:rsidRPr="0060770B">
        <w:rPr>
          <w:rFonts w:ascii="Times New Roman" w:hAnsi="Times New Roman" w:cs="Times New Roman"/>
          <w:iCs/>
          <w:color w:val="000000"/>
          <w:sz w:val="28"/>
          <w:szCs w:val="28"/>
        </w:rPr>
        <w:t xml:space="preserve">, но это приводит к падению тока прибора и его мощности насыщения. Оптимальное по </w:t>
      </w:r>
      <w:r w:rsidRPr="0060770B">
        <w:rPr>
          <w:rFonts w:ascii="Times New Roman" w:hAnsi="Times New Roman" w:cs="Times New Roman"/>
          <w:i/>
          <w:iCs/>
          <w:color w:val="000000"/>
          <w:sz w:val="28"/>
          <w:szCs w:val="28"/>
        </w:rPr>
        <w:t>К</w:t>
      </w:r>
      <w:r w:rsidRPr="0060770B">
        <w:rPr>
          <w:rFonts w:ascii="Times New Roman" w:hAnsi="Times New Roman" w:cs="Times New Roman"/>
          <w:i/>
          <w:iCs/>
          <w:color w:val="000000"/>
          <w:sz w:val="28"/>
          <w:szCs w:val="28"/>
          <w:vertAlign w:val="subscript"/>
        </w:rPr>
        <w:t>ш</w:t>
      </w:r>
      <w:r w:rsidRPr="0060770B">
        <w:rPr>
          <w:rFonts w:ascii="Times New Roman" w:hAnsi="Times New Roman" w:cs="Times New Roman"/>
          <w:iCs/>
          <w:color w:val="000000"/>
          <w:sz w:val="28"/>
          <w:szCs w:val="28"/>
        </w:rPr>
        <w:t xml:space="preserve"> значение </w:t>
      </w:r>
      <w:proofErr w:type="spellStart"/>
      <w:r w:rsidRPr="0060770B">
        <w:rPr>
          <w:rFonts w:ascii="Times New Roman" w:hAnsi="Times New Roman" w:cs="Times New Roman"/>
          <w:i/>
          <w:iCs/>
          <w:color w:val="000000"/>
          <w:sz w:val="28"/>
          <w:szCs w:val="28"/>
        </w:rPr>
        <w:t>W</w:t>
      </w:r>
      <w:r w:rsidRPr="0060770B">
        <w:rPr>
          <w:rFonts w:ascii="Times New Roman" w:hAnsi="Times New Roman" w:cs="Times New Roman"/>
          <w:i/>
          <w:iCs/>
          <w:color w:val="000000"/>
          <w:sz w:val="28"/>
          <w:szCs w:val="28"/>
          <w:vertAlign w:val="subscript"/>
        </w:rPr>
        <w:t>з</w:t>
      </w:r>
      <w:proofErr w:type="spellEnd"/>
      <w:r w:rsidRPr="0060770B">
        <w:rPr>
          <w:rFonts w:ascii="Times New Roman" w:hAnsi="Times New Roman" w:cs="Times New Roman"/>
          <w:iCs/>
          <w:color w:val="000000"/>
          <w:sz w:val="28"/>
          <w:szCs w:val="28"/>
        </w:rPr>
        <w:t xml:space="preserve"> соответствует минимуму потерь на рассогласование входа ПТШ, когда </w:t>
      </w:r>
      <w:proofErr w:type="spellStart"/>
      <w:r w:rsidRPr="0060770B">
        <w:rPr>
          <w:rFonts w:ascii="Times New Roman" w:hAnsi="Times New Roman" w:cs="Times New Roman"/>
          <w:i/>
          <w:iCs/>
          <w:color w:val="000000"/>
          <w:sz w:val="28"/>
          <w:szCs w:val="28"/>
        </w:rPr>
        <w:t>Z</w:t>
      </w:r>
      <w:r w:rsidRPr="0060770B">
        <w:rPr>
          <w:rFonts w:ascii="Times New Roman" w:hAnsi="Times New Roman" w:cs="Times New Roman"/>
          <w:i/>
          <w:iCs/>
          <w:color w:val="000000"/>
          <w:sz w:val="28"/>
          <w:szCs w:val="28"/>
          <w:vertAlign w:val="subscript"/>
        </w:rPr>
        <w:t>вх</w:t>
      </w:r>
      <w:proofErr w:type="spellEnd"/>
      <w:r w:rsidR="001B1EB9">
        <w:rPr>
          <w:rFonts w:ascii="Times New Roman" w:hAnsi="Times New Roman" w:cs="Times New Roman"/>
          <w:i/>
          <w:iCs/>
          <w:color w:val="000000"/>
          <w:sz w:val="28"/>
          <w:szCs w:val="28"/>
          <w:vertAlign w:val="subscript"/>
        </w:rPr>
        <w:t xml:space="preserve"> </w:t>
      </w:r>
      <w:r w:rsidRPr="0060770B">
        <w:rPr>
          <w:rFonts w:ascii="Times New Roman" w:hAnsi="Times New Roman" w:cs="Times New Roman"/>
          <w:iCs/>
          <w:color w:val="000000"/>
          <w:sz w:val="28"/>
          <w:szCs w:val="28"/>
        </w:rPr>
        <w:t xml:space="preserve">≈ (ω </w:t>
      </w:r>
      <w:proofErr w:type="spellStart"/>
      <w:r w:rsidRPr="0060770B">
        <w:rPr>
          <w:rFonts w:ascii="Times New Roman" w:hAnsi="Times New Roman" w:cs="Times New Roman"/>
          <w:i/>
          <w:iCs/>
          <w:color w:val="000000"/>
          <w:sz w:val="28"/>
          <w:szCs w:val="28"/>
        </w:rPr>
        <w:t>С</w:t>
      </w:r>
      <w:r w:rsidRPr="0060770B">
        <w:rPr>
          <w:rFonts w:ascii="Times New Roman" w:hAnsi="Times New Roman" w:cs="Times New Roman"/>
          <w:i/>
          <w:iCs/>
          <w:color w:val="000000"/>
          <w:sz w:val="28"/>
          <w:szCs w:val="28"/>
          <w:vertAlign w:val="subscript"/>
        </w:rPr>
        <w:t>зи</w:t>
      </w:r>
      <w:proofErr w:type="spellEnd"/>
      <w:r w:rsidRPr="0060770B">
        <w:rPr>
          <w:rFonts w:ascii="Times New Roman" w:hAnsi="Times New Roman" w:cs="Times New Roman"/>
          <w:iCs/>
          <w:color w:val="000000"/>
          <w:sz w:val="28"/>
          <w:szCs w:val="28"/>
        </w:rPr>
        <w:t>)</w:t>
      </w:r>
      <w:r w:rsidRPr="0060770B">
        <w:rPr>
          <w:rFonts w:ascii="Times New Roman" w:hAnsi="Times New Roman" w:cs="Times New Roman"/>
          <w:iCs/>
          <w:color w:val="000000"/>
          <w:sz w:val="28"/>
          <w:szCs w:val="28"/>
          <w:vertAlign w:val="superscript"/>
        </w:rPr>
        <w:t>–1</w:t>
      </w:r>
      <w:r w:rsidRPr="0060770B">
        <w:rPr>
          <w:rFonts w:ascii="Times New Roman" w:hAnsi="Times New Roman" w:cs="Times New Roman"/>
          <w:iCs/>
          <w:color w:val="000000"/>
          <w:sz w:val="28"/>
          <w:szCs w:val="28"/>
        </w:rPr>
        <w:t xml:space="preserve"> = </w:t>
      </w:r>
      <w:proofErr w:type="spellStart"/>
      <w:r w:rsidRPr="0060770B">
        <w:rPr>
          <w:rFonts w:ascii="Times New Roman" w:hAnsi="Times New Roman" w:cs="Times New Roman"/>
          <w:i/>
          <w:iCs/>
          <w:color w:val="000000"/>
          <w:sz w:val="28"/>
          <w:szCs w:val="28"/>
        </w:rPr>
        <w:t>ρ</w:t>
      </w:r>
      <w:r w:rsidRPr="0060770B">
        <w:rPr>
          <w:rFonts w:ascii="Times New Roman" w:hAnsi="Times New Roman" w:cs="Times New Roman"/>
          <w:i/>
          <w:iCs/>
          <w:color w:val="000000"/>
          <w:sz w:val="28"/>
          <w:szCs w:val="28"/>
          <w:vertAlign w:val="subscript"/>
        </w:rPr>
        <w:t>мпл</w:t>
      </w:r>
      <w:proofErr w:type="spellEnd"/>
      <w:r w:rsidRPr="0060770B">
        <w:rPr>
          <w:rFonts w:ascii="Times New Roman" w:hAnsi="Times New Roman" w:cs="Times New Roman"/>
          <w:iCs/>
          <w:color w:val="000000"/>
          <w:sz w:val="28"/>
          <w:szCs w:val="28"/>
        </w:rPr>
        <w:t xml:space="preserve"> = 50 Ом</w:t>
      </w:r>
      <w:r w:rsidR="00275B35">
        <w:rPr>
          <w:rFonts w:ascii="Times New Roman" w:hAnsi="Times New Roman" w:cs="Times New Roman"/>
          <w:iCs/>
          <w:color w:val="000000"/>
          <w:sz w:val="28"/>
          <w:szCs w:val="28"/>
        </w:rPr>
        <w:t xml:space="preserve">. </w:t>
      </w:r>
      <w:r w:rsidRPr="0060770B">
        <w:rPr>
          <w:rFonts w:ascii="Times New Roman" w:hAnsi="Times New Roman" w:cs="Times New Roman"/>
          <w:iCs/>
          <w:color w:val="000000"/>
          <w:sz w:val="28"/>
          <w:szCs w:val="28"/>
        </w:rPr>
        <w:t xml:space="preserve">Метод снижения коэффициента шума усилителя путем рассогласования транзистора по входу приводит к падению усиления, поэтому не является оптимальным, а полученный коэффициент шума – минимально возможным. Значительного уменьшения </w:t>
      </w:r>
      <w:r w:rsidRPr="0060770B">
        <w:rPr>
          <w:rFonts w:ascii="Times New Roman" w:hAnsi="Times New Roman" w:cs="Times New Roman"/>
          <w:i/>
          <w:iCs/>
          <w:color w:val="000000"/>
          <w:sz w:val="28"/>
          <w:szCs w:val="28"/>
        </w:rPr>
        <w:t>К</w:t>
      </w:r>
      <w:r w:rsidRPr="0060770B">
        <w:rPr>
          <w:rFonts w:ascii="Times New Roman" w:hAnsi="Times New Roman" w:cs="Times New Roman"/>
          <w:i/>
          <w:iCs/>
          <w:color w:val="000000"/>
          <w:sz w:val="28"/>
          <w:szCs w:val="28"/>
          <w:vertAlign w:val="subscript"/>
        </w:rPr>
        <w:t>ш</w:t>
      </w:r>
      <w:r w:rsidRPr="0060770B">
        <w:rPr>
          <w:rFonts w:ascii="Times New Roman" w:hAnsi="Times New Roman" w:cs="Times New Roman"/>
          <w:iCs/>
          <w:color w:val="000000"/>
          <w:sz w:val="28"/>
          <w:szCs w:val="28"/>
        </w:rPr>
        <w:t xml:space="preserve"> с одновременным получением максимума усиления можно достичь введением в цепь истока ПТШ индуктивной обратной связи </w:t>
      </w:r>
      <w:r w:rsidR="004B0F51">
        <w:rPr>
          <w:rFonts w:ascii="Times New Roman" w:hAnsi="Times New Roman" w:cs="Times New Roman"/>
          <w:iCs/>
          <w:color w:val="000000" w:themeColor="text1"/>
          <w:sz w:val="28"/>
          <w:szCs w:val="28"/>
        </w:rPr>
        <w:t>[</w:t>
      </w:r>
      <w:r w:rsidR="002A476C" w:rsidRPr="002A476C">
        <w:rPr>
          <w:rFonts w:ascii="Times New Roman" w:hAnsi="Times New Roman" w:cs="Times New Roman"/>
          <w:iCs/>
          <w:color w:val="000000" w:themeColor="text1"/>
          <w:sz w:val="28"/>
          <w:szCs w:val="28"/>
        </w:rPr>
        <w:t>8</w:t>
      </w:r>
      <w:r w:rsidRPr="004B0F51">
        <w:rPr>
          <w:rFonts w:ascii="Times New Roman" w:hAnsi="Times New Roman" w:cs="Times New Roman"/>
          <w:iCs/>
          <w:color w:val="000000" w:themeColor="text1"/>
          <w:sz w:val="28"/>
          <w:szCs w:val="28"/>
        </w:rPr>
        <w:t>].</w:t>
      </w:r>
      <w:r w:rsidRPr="0060770B">
        <w:rPr>
          <w:rFonts w:ascii="Times New Roman" w:hAnsi="Times New Roman" w:cs="Times New Roman"/>
          <w:iCs/>
          <w:color w:val="000000"/>
          <w:sz w:val="28"/>
          <w:szCs w:val="28"/>
        </w:rPr>
        <w:t xml:space="preserve"> </w:t>
      </w:r>
    </w:p>
    <w:p w14:paraId="79CC452E" w14:textId="77777777" w:rsidR="00CA348D" w:rsidRPr="0060770B" w:rsidRDefault="00CA348D" w:rsidP="00CC22D1">
      <w:pPr>
        <w:spacing w:line="360" w:lineRule="auto"/>
        <w:ind w:firstLine="539"/>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lastRenderedPageBreak/>
        <w:t xml:space="preserve">С другой стороны, для достижения минимума </w:t>
      </w:r>
      <w:r w:rsidRPr="0060770B">
        <w:rPr>
          <w:rFonts w:ascii="Times New Roman" w:hAnsi="Times New Roman" w:cs="Times New Roman"/>
          <w:i/>
          <w:iCs/>
          <w:color w:val="000000"/>
          <w:sz w:val="28"/>
          <w:szCs w:val="28"/>
        </w:rPr>
        <w:t>К</w:t>
      </w:r>
      <w:r w:rsidRPr="0060770B">
        <w:rPr>
          <w:rFonts w:ascii="Times New Roman" w:hAnsi="Times New Roman" w:cs="Times New Roman"/>
          <w:i/>
          <w:iCs/>
          <w:color w:val="000000"/>
          <w:sz w:val="28"/>
          <w:szCs w:val="28"/>
          <w:vertAlign w:val="subscript"/>
        </w:rPr>
        <w:t>ш</w:t>
      </w:r>
      <w:r w:rsidRPr="0060770B">
        <w:rPr>
          <w:rFonts w:ascii="Times New Roman" w:hAnsi="Times New Roman" w:cs="Times New Roman"/>
          <w:iCs/>
          <w:color w:val="000000"/>
          <w:sz w:val="28"/>
          <w:szCs w:val="28"/>
        </w:rPr>
        <w:t xml:space="preserve"> значение </w:t>
      </w:r>
      <w:proofErr w:type="spellStart"/>
      <w:r w:rsidRPr="0060770B">
        <w:rPr>
          <w:rFonts w:ascii="Times New Roman" w:hAnsi="Times New Roman" w:cs="Times New Roman"/>
          <w:i/>
          <w:iCs/>
          <w:color w:val="000000"/>
          <w:sz w:val="28"/>
          <w:szCs w:val="28"/>
        </w:rPr>
        <w:t>L</w:t>
      </w:r>
      <w:r w:rsidRPr="0060770B">
        <w:rPr>
          <w:rFonts w:ascii="Times New Roman" w:hAnsi="Times New Roman" w:cs="Times New Roman"/>
          <w:i/>
          <w:iCs/>
          <w:color w:val="000000"/>
          <w:sz w:val="28"/>
          <w:szCs w:val="28"/>
          <w:vertAlign w:val="subscript"/>
        </w:rPr>
        <w:t>и</w:t>
      </w:r>
      <w:proofErr w:type="spellEnd"/>
      <w:r w:rsidRPr="0060770B">
        <w:rPr>
          <w:rFonts w:ascii="Times New Roman" w:hAnsi="Times New Roman" w:cs="Times New Roman"/>
          <w:iCs/>
          <w:color w:val="000000"/>
          <w:sz w:val="28"/>
          <w:szCs w:val="28"/>
        </w:rPr>
        <w:t xml:space="preserve"> выбирается таким, чтобы</w:t>
      </w:r>
    </w:p>
    <w:p w14:paraId="2C86E6A1" w14:textId="77777777" w:rsidR="00CA348D" w:rsidRPr="0060770B" w:rsidRDefault="00CA348D" w:rsidP="00CC22D1">
      <w:pPr>
        <w:spacing w:line="360" w:lineRule="auto"/>
        <w:ind w:firstLine="539"/>
        <w:jc w:val="right"/>
        <w:rPr>
          <w:rFonts w:ascii="Times New Roman" w:hAnsi="Times New Roman" w:cs="Times New Roman"/>
          <w:iCs/>
          <w:color w:val="000000"/>
          <w:sz w:val="28"/>
          <w:szCs w:val="28"/>
        </w:rPr>
      </w:pPr>
      <w:r w:rsidRPr="0060770B">
        <w:rPr>
          <w:rFonts w:ascii="Times New Roman" w:hAnsi="Times New Roman" w:cs="Times New Roman"/>
          <w:iCs/>
          <w:color w:val="000000"/>
          <w:position w:val="-34"/>
          <w:sz w:val="28"/>
          <w:szCs w:val="28"/>
        </w:rPr>
        <w:object w:dxaOrig="3280" w:dyaOrig="859" w14:anchorId="7ADC8EFA">
          <v:shape id="_x0000_i1034" type="#_x0000_t75" style="width:165.3pt;height:43.85pt" o:ole="">
            <v:imagedata r:id="rId31" o:title=""/>
          </v:shape>
          <o:OLEObject Type="Embed" ProgID="Equation.DSMT4" ShapeID="_x0000_i1034" DrawAspect="Content" ObjectID="_1591018066" r:id="rId32"/>
        </w:object>
      </w:r>
      <w:r w:rsidRPr="0060770B">
        <w:rPr>
          <w:rFonts w:ascii="Times New Roman" w:hAnsi="Times New Roman" w:cs="Times New Roman"/>
          <w:iCs/>
          <w:color w:val="000000"/>
          <w:sz w:val="28"/>
          <w:szCs w:val="28"/>
        </w:rPr>
        <w:t xml:space="preserve"> .</w:t>
      </w:r>
      <w:r w:rsidR="0031120D">
        <w:rPr>
          <w:rFonts w:ascii="Times New Roman" w:hAnsi="Times New Roman" w:cs="Times New Roman"/>
          <w:iCs/>
          <w:color w:val="000000"/>
          <w:sz w:val="28"/>
          <w:szCs w:val="28"/>
        </w:rPr>
        <w:t xml:space="preserve">                                         (2.</w:t>
      </w:r>
      <w:r w:rsidR="00561F9F">
        <w:rPr>
          <w:rFonts w:ascii="Times New Roman" w:hAnsi="Times New Roman" w:cs="Times New Roman"/>
          <w:iCs/>
          <w:color w:val="000000"/>
          <w:sz w:val="28"/>
          <w:szCs w:val="28"/>
        </w:rPr>
        <w:t>6</w:t>
      </w:r>
      <w:r w:rsidR="0031120D">
        <w:rPr>
          <w:rFonts w:ascii="Times New Roman" w:hAnsi="Times New Roman" w:cs="Times New Roman"/>
          <w:iCs/>
          <w:color w:val="000000"/>
          <w:sz w:val="28"/>
          <w:szCs w:val="28"/>
        </w:rPr>
        <w:t>)</w:t>
      </w:r>
    </w:p>
    <w:p w14:paraId="4E4A7E23" w14:textId="77777777" w:rsidR="00707CF5" w:rsidRDefault="00CA348D" w:rsidP="00CC22D1">
      <w:pPr>
        <w:spacing w:line="360" w:lineRule="auto"/>
        <w:ind w:firstLine="539"/>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 xml:space="preserve">Для согласования по входу транзистор необходимо подключить к линии с волновым сопротивлением </w:t>
      </w:r>
      <w:r w:rsidRPr="0060770B">
        <w:rPr>
          <w:rFonts w:ascii="Times New Roman" w:hAnsi="Times New Roman" w:cs="Times New Roman"/>
          <w:i/>
          <w:iCs/>
          <w:color w:val="000000"/>
          <w:sz w:val="28"/>
          <w:szCs w:val="28"/>
        </w:rPr>
        <w:t>ρ</w:t>
      </w:r>
      <w:r w:rsidRPr="0060770B">
        <w:rPr>
          <w:rFonts w:ascii="Times New Roman" w:hAnsi="Times New Roman" w:cs="Times New Roman"/>
          <w:iCs/>
          <w:color w:val="000000"/>
          <w:sz w:val="28"/>
          <w:szCs w:val="28"/>
        </w:rPr>
        <w:t xml:space="preserve"> = </w:t>
      </w:r>
      <w:proofErr w:type="spellStart"/>
      <w:r w:rsidRPr="0060770B">
        <w:rPr>
          <w:rFonts w:ascii="Times New Roman" w:hAnsi="Times New Roman" w:cs="Times New Roman"/>
          <w:i/>
          <w:iCs/>
          <w:color w:val="000000"/>
          <w:sz w:val="28"/>
          <w:szCs w:val="28"/>
        </w:rPr>
        <w:t>R</w:t>
      </w:r>
      <w:r w:rsidRPr="0060770B">
        <w:rPr>
          <w:rFonts w:ascii="Times New Roman" w:hAnsi="Times New Roman" w:cs="Times New Roman"/>
          <w:i/>
          <w:iCs/>
          <w:color w:val="000000"/>
          <w:sz w:val="28"/>
          <w:szCs w:val="28"/>
          <w:vertAlign w:val="subscript"/>
        </w:rPr>
        <w:t>опт</w:t>
      </w:r>
      <w:proofErr w:type="spellEnd"/>
      <w:r w:rsidRPr="0060770B">
        <w:rPr>
          <w:rFonts w:ascii="Times New Roman" w:hAnsi="Times New Roman" w:cs="Times New Roman"/>
          <w:iCs/>
          <w:color w:val="000000"/>
          <w:sz w:val="28"/>
          <w:szCs w:val="28"/>
        </w:rPr>
        <w:t xml:space="preserve">, при этом получается одновременное согласование по усилению и шумам, достигается минимальная шумовая температура транзистора </w:t>
      </w:r>
    </w:p>
    <w:p w14:paraId="1AD5E1C7" w14:textId="77777777" w:rsidR="00CA348D" w:rsidRPr="0060770B" w:rsidRDefault="00CA348D" w:rsidP="00CC22D1">
      <w:pPr>
        <w:spacing w:line="360" w:lineRule="auto"/>
        <w:ind w:firstLine="539"/>
        <w:jc w:val="right"/>
        <w:rPr>
          <w:rFonts w:ascii="Times New Roman" w:hAnsi="Times New Roman" w:cs="Times New Roman"/>
          <w:iCs/>
          <w:color w:val="000000"/>
          <w:sz w:val="28"/>
          <w:szCs w:val="28"/>
        </w:rPr>
      </w:pPr>
      <w:r w:rsidRPr="0060770B">
        <w:rPr>
          <w:rFonts w:ascii="Times New Roman" w:hAnsi="Times New Roman" w:cs="Times New Roman"/>
          <w:i/>
          <w:iCs/>
          <w:color w:val="000000"/>
          <w:sz w:val="28"/>
          <w:szCs w:val="28"/>
        </w:rPr>
        <w:t>Т</w:t>
      </w:r>
      <w:r w:rsidRPr="0060770B">
        <w:rPr>
          <w:rFonts w:ascii="Times New Roman" w:hAnsi="Times New Roman" w:cs="Times New Roman"/>
          <w:i/>
          <w:iCs/>
          <w:color w:val="000000"/>
          <w:sz w:val="28"/>
          <w:szCs w:val="28"/>
          <w:vertAlign w:val="subscript"/>
        </w:rPr>
        <w:t>мин</w:t>
      </w:r>
      <w:r w:rsidRPr="0060770B">
        <w:rPr>
          <w:rFonts w:ascii="Times New Roman" w:hAnsi="Times New Roman" w:cs="Times New Roman"/>
          <w:iCs/>
          <w:color w:val="000000"/>
          <w:sz w:val="28"/>
          <w:szCs w:val="28"/>
        </w:rPr>
        <w:t xml:space="preserve"> = </w:t>
      </w:r>
      <w:r w:rsidRPr="0060770B">
        <w:rPr>
          <w:rFonts w:ascii="Times New Roman" w:hAnsi="Times New Roman" w:cs="Times New Roman"/>
          <w:i/>
          <w:iCs/>
          <w:color w:val="000000"/>
          <w:sz w:val="28"/>
          <w:szCs w:val="28"/>
        </w:rPr>
        <w:t>Т</w:t>
      </w:r>
      <w:r w:rsidRPr="00561F9F">
        <w:rPr>
          <w:rFonts w:ascii="Times New Roman" w:hAnsi="Times New Roman" w:cs="Times New Roman"/>
          <w:iCs/>
          <w:color w:val="000000"/>
          <w:sz w:val="28"/>
          <w:szCs w:val="28"/>
          <w:vertAlign w:val="subscript"/>
        </w:rPr>
        <w:t>0</w:t>
      </w:r>
      <w:r w:rsidRPr="00561F9F">
        <w:rPr>
          <w:rFonts w:ascii="Times New Roman" w:hAnsi="Times New Roman" w:cs="Times New Roman"/>
          <w:iCs/>
          <w:color w:val="000000"/>
          <w:sz w:val="28"/>
          <w:szCs w:val="28"/>
        </w:rPr>
        <w:t xml:space="preserve"> </w:t>
      </w:r>
      <w:r w:rsidRPr="0060770B">
        <w:rPr>
          <w:rFonts w:ascii="Times New Roman" w:hAnsi="Times New Roman" w:cs="Times New Roman"/>
          <w:iCs/>
          <w:color w:val="000000"/>
          <w:sz w:val="28"/>
          <w:szCs w:val="28"/>
        </w:rPr>
        <w:t>(2</w:t>
      </w:r>
      <w:r w:rsidRPr="0060770B">
        <w:rPr>
          <w:rFonts w:ascii="Times New Roman" w:hAnsi="Times New Roman" w:cs="Times New Roman"/>
          <w:i/>
          <w:iCs/>
          <w:color w:val="000000"/>
          <w:sz w:val="28"/>
          <w:szCs w:val="28"/>
        </w:rPr>
        <w:t>ωС</w:t>
      </w:r>
      <w:r w:rsidRPr="0060770B">
        <w:rPr>
          <w:rFonts w:ascii="Times New Roman" w:hAnsi="Times New Roman" w:cs="Times New Roman"/>
          <w:i/>
          <w:iCs/>
          <w:color w:val="000000"/>
          <w:sz w:val="28"/>
          <w:szCs w:val="28"/>
          <w:vertAlign w:val="subscript"/>
        </w:rPr>
        <w:t>зи</w:t>
      </w:r>
      <w:r w:rsidRPr="0060770B">
        <w:rPr>
          <w:rFonts w:ascii="Times New Roman" w:hAnsi="Times New Roman" w:cs="Times New Roman"/>
          <w:iCs/>
          <w:color w:val="000000"/>
          <w:sz w:val="28"/>
          <w:szCs w:val="28"/>
        </w:rPr>
        <w:t>/</w:t>
      </w:r>
      <w:r w:rsidRPr="0060770B">
        <w:rPr>
          <w:rFonts w:ascii="Times New Roman" w:hAnsi="Times New Roman" w:cs="Times New Roman"/>
          <w:i/>
          <w:iCs/>
          <w:color w:val="000000"/>
          <w:sz w:val="28"/>
          <w:szCs w:val="28"/>
          <w:lang w:val="en-US"/>
        </w:rPr>
        <w:t>S</w:t>
      </w:r>
      <w:r w:rsidRPr="0060770B">
        <w:rPr>
          <w:rFonts w:ascii="Times New Roman" w:hAnsi="Times New Roman" w:cs="Times New Roman"/>
          <w:iCs/>
          <w:color w:val="000000"/>
          <w:sz w:val="28"/>
          <w:szCs w:val="28"/>
        </w:rPr>
        <w:t>)(</w:t>
      </w:r>
      <w:proofErr w:type="spellStart"/>
      <w:r w:rsidRPr="0060770B">
        <w:rPr>
          <w:rFonts w:ascii="Times New Roman" w:hAnsi="Times New Roman" w:cs="Times New Roman"/>
          <w:i/>
          <w:iCs/>
          <w:color w:val="000000"/>
          <w:sz w:val="28"/>
          <w:szCs w:val="28"/>
        </w:rPr>
        <w:t>R</w:t>
      </w:r>
      <w:r w:rsidRPr="0060770B">
        <w:rPr>
          <w:rFonts w:ascii="Times New Roman" w:hAnsi="Times New Roman" w:cs="Times New Roman"/>
          <w:i/>
          <w:iCs/>
          <w:color w:val="000000"/>
          <w:sz w:val="28"/>
          <w:szCs w:val="28"/>
          <w:vertAlign w:val="subscript"/>
        </w:rPr>
        <w:t>вн</w:t>
      </w:r>
      <w:proofErr w:type="spellEnd"/>
      <w:r w:rsidRPr="0060770B">
        <w:rPr>
          <w:rFonts w:ascii="Times New Roman" w:hAnsi="Times New Roman" w:cs="Times New Roman"/>
          <w:i/>
          <w:iCs/>
          <w:color w:val="000000"/>
          <w:sz w:val="28"/>
          <w:szCs w:val="28"/>
          <w:lang w:val="en-US"/>
        </w:rPr>
        <w:t>G</w:t>
      </w:r>
      <w:r w:rsidRPr="0060770B">
        <w:rPr>
          <w:rFonts w:ascii="Times New Roman" w:hAnsi="Times New Roman" w:cs="Times New Roman"/>
          <w:i/>
          <w:iCs/>
          <w:color w:val="000000"/>
          <w:sz w:val="28"/>
          <w:szCs w:val="28"/>
          <w:vertAlign w:val="subscript"/>
        </w:rPr>
        <w:t>с</w:t>
      </w:r>
      <w:r w:rsidRPr="0060770B">
        <w:rPr>
          <w:rFonts w:ascii="Times New Roman" w:hAnsi="Times New Roman" w:cs="Times New Roman"/>
          <w:iCs/>
          <w:color w:val="000000"/>
          <w:sz w:val="28"/>
          <w:szCs w:val="28"/>
        </w:rPr>
        <w:t>)</w:t>
      </w:r>
      <w:r w:rsidRPr="0060770B">
        <w:rPr>
          <w:rFonts w:ascii="Times New Roman" w:hAnsi="Times New Roman" w:cs="Times New Roman"/>
          <w:iCs/>
          <w:color w:val="000000"/>
          <w:sz w:val="28"/>
          <w:szCs w:val="28"/>
          <w:vertAlign w:val="superscript"/>
        </w:rPr>
        <w:t>0,5</w:t>
      </w:r>
      <w:r w:rsidRPr="0060770B">
        <w:rPr>
          <w:rFonts w:ascii="Times New Roman" w:hAnsi="Times New Roman" w:cs="Times New Roman"/>
          <w:iCs/>
          <w:color w:val="000000"/>
          <w:sz w:val="28"/>
          <w:szCs w:val="28"/>
        </w:rPr>
        <w:t>.</w:t>
      </w:r>
      <w:r w:rsidR="0031120D">
        <w:rPr>
          <w:rFonts w:ascii="Times New Roman" w:hAnsi="Times New Roman" w:cs="Times New Roman"/>
          <w:iCs/>
          <w:color w:val="000000"/>
          <w:sz w:val="28"/>
          <w:szCs w:val="28"/>
        </w:rPr>
        <w:t xml:space="preserve">                                        (2.</w:t>
      </w:r>
      <w:r w:rsidR="00561F9F">
        <w:rPr>
          <w:rFonts w:ascii="Times New Roman" w:hAnsi="Times New Roman" w:cs="Times New Roman"/>
          <w:iCs/>
          <w:color w:val="000000"/>
          <w:sz w:val="28"/>
          <w:szCs w:val="28"/>
        </w:rPr>
        <w:t>7</w:t>
      </w:r>
      <w:r w:rsidR="0031120D">
        <w:rPr>
          <w:rFonts w:ascii="Times New Roman" w:hAnsi="Times New Roman" w:cs="Times New Roman"/>
          <w:iCs/>
          <w:color w:val="000000"/>
          <w:sz w:val="28"/>
          <w:szCs w:val="28"/>
        </w:rPr>
        <w:t>)</w:t>
      </w:r>
    </w:p>
    <w:p w14:paraId="1A4359B3" w14:textId="77777777" w:rsidR="00CA348D" w:rsidRPr="0060770B" w:rsidRDefault="00CA348D" w:rsidP="00CC22D1">
      <w:pPr>
        <w:spacing w:line="360" w:lineRule="auto"/>
        <w:ind w:firstLine="539"/>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Транзисторные усилители в отличие от усилителей на полупро</w:t>
      </w:r>
      <w:r w:rsidRPr="0060770B">
        <w:rPr>
          <w:rFonts w:ascii="Times New Roman" w:hAnsi="Times New Roman" w:cs="Times New Roman"/>
          <w:iCs/>
          <w:color w:val="000000"/>
          <w:sz w:val="28"/>
          <w:szCs w:val="28"/>
        </w:rPr>
        <w:softHyphen/>
        <w:t xml:space="preserve">водниковых параметрических и туннельных диодах являются </w:t>
      </w:r>
      <w:proofErr w:type="spellStart"/>
      <w:r w:rsidRPr="0060770B">
        <w:rPr>
          <w:rFonts w:ascii="Times New Roman" w:hAnsi="Times New Roman" w:cs="Times New Roman"/>
          <w:iCs/>
          <w:color w:val="000000"/>
          <w:sz w:val="28"/>
          <w:szCs w:val="28"/>
        </w:rPr>
        <w:t>нерегенеративными</w:t>
      </w:r>
      <w:proofErr w:type="spellEnd"/>
      <w:r w:rsidRPr="0060770B">
        <w:rPr>
          <w:rFonts w:ascii="Times New Roman" w:hAnsi="Times New Roman" w:cs="Times New Roman"/>
          <w:iCs/>
          <w:color w:val="000000"/>
          <w:sz w:val="28"/>
          <w:szCs w:val="28"/>
        </w:rPr>
        <w:t xml:space="preserve">, поэтому обеспечить их устойчивую работу значительно проще, чем, например, усилителей на туннельных диодах. Кроме того, транзистор СВЧ обладает невзаимными свойствами, поэтому транзисторный усилитель в принципе может включаться в </w:t>
      </w:r>
      <w:proofErr w:type="spellStart"/>
      <w:r w:rsidRPr="0060770B">
        <w:rPr>
          <w:rFonts w:ascii="Times New Roman" w:hAnsi="Times New Roman" w:cs="Times New Roman"/>
          <w:iCs/>
          <w:color w:val="000000"/>
          <w:sz w:val="28"/>
          <w:szCs w:val="28"/>
        </w:rPr>
        <w:t>радиотракт</w:t>
      </w:r>
      <w:proofErr w:type="spellEnd"/>
      <w:r w:rsidRPr="0060770B">
        <w:rPr>
          <w:rFonts w:ascii="Times New Roman" w:hAnsi="Times New Roman" w:cs="Times New Roman"/>
          <w:iCs/>
          <w:color w:val="000000"/>
          <w:sz w:val="28"/>
          <w:szCs w:val="28"/>
        </w:rPr>
        <w:t xml:space="preserve"> без внешних развязывающих устройств.</w:t>
      </w:r>
    </w:p>
    <w:p w14:paraId="24D4E9AB" w14:textId="3C7AFF01" w:rsidR="00CA348D" w:rsidRPr="0060770B" w:rsidRDefault="00CA348D" w:rsidP="00CC22D1">
      <w:pPr>
        <w:spacing w:line="360" w:lineRule="auto"/>
        <w:ind w:firstLine="539"/>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 xml:space="preserve">При расчете транзисторного усилителя СВЧ следует обращать внимание на обеспечение его устойчивости. Устойчивость усилителя определяется </w:t>
      </w:r>
      <w:r w:rsidR="007C3DD7">
        <w:rPr>
          <w:rFonts w:ascii="Times New Roman" w:hAnsi="Times New Roman" w:cs="Times New Roman"/>
          <w:iCs/>
          <w:color w:val="000000"/>
          <w:sz w:val="28"/>
          <w:szCs w:val="28"/>
        </w:rPr>
        <w:br/>
      </w:r>
      <w:r w:rsidRPr="0060770B">
        <w:rPr>
          <w:rFonts w:ascii="Times New Roman" w:hAnsi="Times New Roman" w:cs="Times New Roman"/>
          <w:i/>
          <w:iCs/>
          <w:color w:val="000000"/>
          <w:sz w:val="28"/>
          <w:szCs w:val="28"/>
        </w:rPr>
        <w:t>S</w:t>
      </w:r>
      <w:r w:rsidR="00940B91">
        <w:rPr>
          <w:rFonts w:ascii="Times New Roman" w:hAnsi="Times New Roman" w:cs="Times New Roman"/>
          <w:i/>
          <w:iCs/>
          <w:color w:val="000000"/>
          <w:sz w:val="28"/>
          <w:szCs w:val="28"/>
        </w:rPr>
        <w:t>-</w:t>
      </w:r>
      <w:r w:rsidRPr="0060770B">
        <w:rPr>
          <w:rFonts w:ascii="Times New Roman" w:hAnsi="Times New Roman" w:cs="Times New Roman"/>
          <w:iCs/>
          <w:color w:val="000000"/>
          <w:sz w:val="28"/>
          <w:szCs w:val="28"/>
        </w:rPr>
        <w:t xml:space="preserve">параметрами транзистора и сопротивлениями, на которые он нагружен. На сравнительно низких частотах транзистор обладает выраженными невзаимными свойствами и усилитель на таком приборе работает устойчиво. В диапазоне СВЧ транзистор в значительной степени утрачивает свойство </w:t>
      </w:r>
      <w:r w:rsidR="0031120D" w:rsidRPr="0060770B">
        <w:rPr>
          <w:rFonts w:ascii="Times New Roman" w:hAnsi="Times New Roman" w:cs="Times New Roman"/>
          <w:iCs/>
          <w:color w:val="000000"/>
          <w:sz w:val="28"/>
          <w:szCs w:val="28"/>
        </w:rPr>
        <w:t>не взаимности</w:t>
      </w:r>
      <w:r w:rsidRPr="0060770B">
        <w:rPr>
          <w:rFonts w:ascii="Times New Roman" w:hAnsi="Times New Roman" w:cs="Times New Roman"/>
          <w:iCs/>
          <w:color w:val="000000"/>
          <w:sz w:val="28"/>
          <w:szCs w:val="28"/>
        </w:rPr>
        <w:t xml:space="preserve"> из</w:t>
      </w:r>
      <w:r w:rsidR="00561F9F">
        <w:rPr>
          <w:rFonts w:ascii="Times New Roman" w:hAnsi="Times New Roman" w:cs="Times New Roman"/>
          <w:iCs/>
          <w:color w:val="000000"/>
          <w:sz w:val="28"/>
          <w:szCs w:val="28"/>
        </w:rPr>
        <w:t>-</w:t>
      </w:r>
      <w:r w:rsidRPr="0060770B">
        <w:rPr>
          <w:rFonts w:ascii="Times New Roman" w:hAnsi="Times New Roman" w:cs="Times New Roman"/>
          <w:iCs/>
          <w:color w:val="000000"/>
          <w:sz w:val="28"/>
          <w:szCs w:val="28"/>
        </w:rPr>
        <w:t>за наличия паразитных обратных связей (как внутренней, так и внешних), поэтому при некоторых сопротивлениях источника сигнала и нагрузки в плоскости транзистора усилитель может возбудиться.</w:t>
      </w:r>
    </w:p>
    <w:p w14:paraId="1714FD18" w14:textId="77777777" w:rsidR="00EA2E47" w:rsidRDefault="00CA348D" w:rsidP="00CC22D1">
      <w:pPr>
        <w:spacing w:line="360" w:lineRule="auto"/>
        <w:ind w:firstLine="539"/>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 xml:space="preserve">Расчет усилителя начинается с выбора транзистора, схемы его включения и определения (измерения) </w:t>
      </w:r>
      <w:r w:rsidRPr="0060770B">
        <w:rPr>
          <w:rFonts w:ascii="Times New Roman" w:hAnsi="Times New Roman" w:cs="Times New Roman"/>
          <w:i/>
          <w:iCs/>
          <w:color w:val="000000"/>
          <w:sz w:val="28"/>
          <w:szCs w:val="28"/>
          <w:lang w:val="en-US"/>
        </w:rPr>
        <w:t>S</w:t>
      </w:r>
      <w:r w:rsidR="00940B91">
        <w:rPr>
          <w:rFonts w:ascii="Times New Roman" w:hAnsi="Times New Roman" w:cs="Times New Roman"/>
          <w:iCs/>
          <w:color w:val="000000"/>
          <w:sz w:val="28"/>
          <w:szCs w:val="28"/>
        </w:rPr>
        <w:t>-</w:t>
      </w:r>
      <w:r w:rsidRPr="0060770B">
        <w:rPr>
          <w:rFonts w:ascii="Times New Roman" w:hAnsi="Times New Roman" w:cs="Times New Roman"/>
          <w:iCs/>
          <w:color w:val="000000"/>
          <w:sz w:val="28"/>
          <w:szCs w:val="28"/>
        </w:rPr>
        <w:t xml:space="preserve">параметров транзистора в условиях, максимально приближенных к реальным. Усилитель с узкой полосой пропускания, не </w:t>
      </w:r>
      <w:r w:rsidRPr="0060770B">
        <w:rPr>
          <w:rFonts w:ascii="Times New Roman" w:hAnsi="Times New Roman" w:cs="Times New Roman"/>
          <w:iCs/>
          <w:color w:val="000000"/>
          <w:sz w:val="28"/>
          <w:szCs w:val="28"/>
        </w:rPr>
        <w:lastRenderedPageBreak/>
        <w:t>превышающей нескольких процентов, рассчитывается на центральной частоте рабочего диапазона. Определяются его устойчивость, коэффици</w:t>
      </w:r>
      <w:r w:rsidRPr="0060770B">
        <w:rPr>
          <w:rFonts w:ascii="Times New Roman" w:hAnsi="Times New Roman" w:cs="Times New Roman"/>
          <w:iCs/>
          <w:color w:val="000000"/>
          <w:sz w:val="28"/>
          <w:szCs w:val="28"/>
        </w:rPr>
        <w:softHyphen/>
        <w:t>ент усиления мощности, коэффициент шума и амплитудно</w:t>
      </w:r>
      <w:r w:rsidR="00940B91">
        <w:rPr>
          <w:rFonts w:ascii="Times New Roman" w:hAnsi="Times New Roman" w:cs="Times New Roman"/>
          <w:iCs/>
          <w:color w:val="000000"/>
          <w:sz w:val="28"/>
          <w:szCs w:val="28"/>
        </w:rPr>
        <w:t>-</w:t>
      </w:r>
      <w:r w:rsidRPr="0060770B">
        <w:rPr>
          <w:rFonts w:ascii="Times New Roman" w:hAnsi="Times New Roman" w:cs="Times New Roman"/>
          <w:iCs/>
          <w:color w:val="000000"/>
          <w:sz w:val="28"/>
          <w:szCs w:val="28"/>
        </w:rPr>
        <w:t>частотная характеристика.</w:t>
      </w:r>
    </w:p>
    <w:p w14:paraId="1B3E4F7F" w14:textId="77777777" w:rsidR="00D8710F" w:rsidRPr="0060770B" w:rsidRDefault="00D8710F" w:rsidP="00CC22D1">
      <w:pPr>
        <w:spacing w:line="360" w:lineRule="auto"/>
        <w:ind w:firstLine="539"/>
        <w:jc w:val="both"/>
        <w:rPr>
          <w:rFonts w:ascii="Times New Roman" w:hAnsi="Times New Roman" w:cs="Times New Roman"/>
          <w:iCs/>
          <w:color w:val="000000"/>
          <w:sz w:val="28"/>
          <w:szCs w:val="28"/>
        </w:rPr>
      </w:pPr>
    </w:p>
    <w:p w14:paraId="407C8371" w14:textId="77777777" w:rsidR="00CA348D" w:rsidRPr="00664FA2" w:rsidRDefault="00664FA2" w:rsidP="00CC22D1">
      <w:pPr>
        <w:spacing w:after="0" w:line="360" w:lineRule="auto"/>
        <w:ind w:left="735"/>
        <w:jc w:val="both"/>
        <w:rPr>
          <w:rFonts w:ascii="Times New Roman" w:hAnsi="Times New Roman" w:cs="Times New Roman"/>
          <w:b/>
          <w:iCs/>
          <w:color w:val="000000"/>
          <w:sz w:val="28"/>
          <w:szCs w:val="28"/>
        </w:rPr>
      </w:pPr>
      <w:r>
        <w:rPr>
          <w:rFonts w:ascii="Times New Roman" w:hAnsi="Times New Roman" w:cs="Times New Roman"/>
          <w:b/>
          <w:iCs/>
          <w:color w:val="000000"/>
          <w:sz w:val="28"/>
          <w:szCs w:val="28"/>
        </w:rPr>
        <w:t>2.5.</w:t>
      </w:r>
      <w:r w:rsidR="00C73417" w:rsidRPr="00664FA2">
        <w:rPr>
          <w:rFonts w:ascii="Times New Roman" w:hAnsi="Times New Roman" w:cs="Times New Roman"/>
          <w:b/>
          <w:iCs/>
          <w:color w:val="000000"/>
          <w:sz w:val="28"/>
          <w:szCs w:val="28"/>
        </w:rPr>
        <w:t xml:space="preserve"> </w:t>
      </w:r>
      <w:r w:rsidR="00CA348D" w:rsidRPr="00664FA2">
        <w:rPr>
          <w:rFonts w:ascii="Times New Roman" w:hAnsi="Times New Roman" w:cs="Times New Roman"/>
          <w:b/>
          <w:iCs/>
          <w:color w:val="000000"/>
          <w:sz w:val="28"/>
          <w:szCs w:val="28"/>
        </w:rPr>
        <w:t>Гет</w:t>
      </w:r>
      <w:r w:rsidR="00275B35" w:rsidRPr="00664FA2">
        <w:rPr>
          <w:rFonts w:ascii="Times New Roman" w:hAnsi="Times New Roman" w:cs="Times New Roman"/>
          <w:b/>
          <w:iCs/>
          <w:color w:val="000000"/>
          <w:sz w:val="28"/>
          <w:szCs w:val="28"/>
        </w:rPr>
        <w:t xml:space="preserve">еродин </w:t>
      </w:r>
      <w:r w:rsidR="0097309A" w:rsidRPr="00664FA2">
        <w:rPr>
          <w:rFonts w:ascii="Times New Roman" w:hAnsi="Times New Roman" w:cs="Times New Roman"/>
          <w:b/>
          <w:iCs/>
          <w:color w:val="000000"/>
          <w:sz w:val="28"/>
          <w:szCs w:val="28"/>
        </w:rPr>
        <w:t>ММДС</w:t>
      </w:r>
      <w:r w:rsidR="00940B91" w:rsidRPr="00664FA2">
        <w:rPr>
          <w:rFonts w:ascii="Times New Roman" w:hAnsi="Times New Roman" w:cs="Times New Roman"/>
          <w:b/>
          <w:iCs/>
          <w:color w:val="000000"/>
          <w:sz w:val="28"/>
          <w:szCs w:val="28"/>
        </w:rPr>
        <w:t>-</w:t>
      </w:r>
      <w:r w:rsidR="00275B35" w:rsidRPr="00664FA2">
        <w:rPr>
          <w:rFonts w:ascii="Times New Roman" w:hAnsi="Times New Roman" w:cs="Times New Roman"/>
          <w:b/>
          <w:iCs/>
          <w:color w:val="000000"/>
          <w:sz w:val="28"/>
          <w:szCs w:val="28"/>
        </w:rPr>
        <w:t>конвертора</w:t>
      </w:r>
    </w:p>
    <w:p w14:paraId="03CB6AC2" w14:textId="77777777" w:rsidR="00CA348D" w:rsidRPr="0060770B" w:rsidRDefault="00CA348D" w:rsidP="00CC22D1">
      <w:pPr>
        <w:spacing w:line="360" w:lineRule="auto"/>
        <w:ind w:firstLine="539"/>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 xml:space="preserve">Гетеродин на частоте 2 … 5 ГГц целесообразнее  всего строить на ПТШ. Для генераторов на ПТШ характерны низкое напряжение питания и высокий КПД. По шумовым свойствам автогенераторы на ПТШ хуже генераторов на БТ, однако их рабочие частоты простираются до 100 ГГц, поэтому они получают все более широкое применение, особенно в полупроводниковых интегральных схемах. Малое значение внутренней обратной связи </w:t>
      </w:r>
      <w:r w:rsidRPr="0060770B">
        <w:rPr>
          <w:rFonts w:ascii="Times New Roman" w:hAnsi="Times New Roman" w:cs="Times New Roman"/>
          <w:i/>
          <w:iCs/>
          <w:color w:val="000000"/>
          <w:sz w:val="28"/>
          <w:szCs w:val="28"/>
        </w:rPr>
        <w:t>S</w:t>
      </w:r>
      <w:r w:rsidRPr="0060770B">
        <w:rPr>
          <w:rFonts w:ascii="Times New Roman" w:hAnsi="Times New Roman" w:cs="Times New Roman"/>
          <w:iCs/>
          <w:color w:val="000000"/>
          <w:sz w:val="28"/>
          <w:szCs w:val="28"/>
          <w:vertAlign w:val="subscript"/>
        </w:rPr>
        <w:t>12</w:t>
      </w:r>
      <w:r w:rsidRPr="0060770B">
        <w:rPr>
          <w:rFonts w:ascii="Times New Roman" w:hAnsi="Times New Roman" w:cs="Times New Roman"/>
          <w:iCs/>
          <w:color w:val="000000"/>
          <w:sz w:val="28"/>
          <w:szCs w:val="28"/>
        </w:rPr>
        <w:t xml:space="preserve"> современных ПТШ упрощает построение на них автогенераторов – необходимая положительная обратная связь создается внешней цепью, которая достаточно легко рассчитывается.</w:t>
      </w:r>
    </w:p>
    <w:p w14:paraId="2DCB4CC0" w14:textId="77777777" w:rsidR="00CA348D" w:rsidRPr="0060770B" w:rsidRDefault="00CA348D" w:rsidP="00CC22D1">
      <w:pPr>
        <w:spacing w:line="360" w:lineRule="auto"/>
        <w:ind w:firstLine="539"/>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 xml:space="preserve">Автогенераторы на ПТШ могут быть построены по схеме с общим истоком (ОИ), общим стоком (ОС) или общим затвором (ОЗ) </w:t>
      </w:r>
      <w:r w:rsidR="004B0F51">
        <w:rPr>
          <w:rFonts w:ascii="Times New Roman" w:hAnsi="Times New Roman" w:cs="Times New Roman"/>
          <w:iCs/>
          <w:color w:val="000000" w:themeColor="text1"/>
          <w:sz w:val="28"/>
          <w:szCs w:val="28"/>
        </w:rPr>
        <w:t>[</w:t>
      </w:r>
      <w:r w:rsidR="002A476C" w:rsidRPr="002A476C">
        <w:rPr>
          <w:rFonts w:ascii="Times New Roman" w:hAnsi="Times New Roman" w:cs="Times New Roman"/>
          <w:iCs/>
          <w:color w:val="000000" w:themeColor="text1"/>
          <w:sz w:val="28"/>
          <w:szCs w:val="28"/>
        </w:rPr>
        <w:t>8</w:t>
      </w:r>
      <w:r w:rsidRPr="004B0F51">
        <w:rPr>
          <w:rFonts w:ascii="Times New Roman" w:hAnsi="Times New Roman" w:cs="Times New Roman"/>
          <w:iCs/>
          <w:color w:val="000000" w:themeColor="text1"/>
          <w:sz w:val="28"/>
          <w:szCs w:val="28"/>
        </w:rPr>
        <w:t>].</w:t>
      </w:r>
    </w:p>
    <w:p w14:paraId="6B4C2509" w14:textId="77777777" w:rsidR="00CA348D" w:rsidRPr="0060770B" w:rsidRDefault="00CA348D" w:rsidP="00CC22D1">
      <w:pPr>
        <w:spacing w:line="360" w:lineRule="auto"/>
        <w:ind w:firstLine="539"/>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 xml:space="preserve">Для автогенераторов на ПТШ наибольший интерес представляет стабилизация диэлектрическими резонаторами, которые благодаря небольшим массогабаритным показателям легко </w:t>
      </w:r>
      <w:proofErr w:type="spellStart"/>
      <w:r w:rsidRPr="0060770B">
        <w:rPr>
          <w:rFonts w:ascii="Times New Roman" w:hAnsi="Times New Roman" w:cs="Times New Roman"/>
          <w:iCs/>
          <w:color w:val="000000"/>
          <w:sz w:val="28"/>
          <w:szCs w:val="28"/>
        </w:rPr>
        <w:t>термостатировать</w:t>
      </w:r>
      <w:proofErr w:type="spellEnd"/>
      <w:r w:rsidRPr="0060770B">
        <w:rPr>
          <w:rFonts w:ascii="Times New Roman" w:hAnsi="Times New Roman" w:cs="Times New Roman"/>
          <w:iCs/>
          <w:color w:val="000000"/>
          <w:sz w:val="28"/>
          <w:szCs w:val="28"/>
        </w:rPr>
        <w:t>, получая нестабильность частоты до 10</w:t>
      </w:r>
      <w:r w:rsidRPr="0060770B">
        <w:rPr>
          <w:rFonts w:ascii="Times New Roman" w:hAnsi="Times New Roman" w:cs="Times New Roman"/>
          <w:iCs/>
          <w:color w:val="000000"/>
          <w:sz w:val="28"/>
          <w:szCs w:val="28"/>
          <w:vertAlign w:val="superscript"/>
        </w:rPr>
        <w:t>–6</w:t>
      </w:r>
      <w:r w:rsidRPr="0060770B">
        <w:rPr>
          <w:rFonts w:ascii="Times New Roman" w:hAnsi="Times New Roman" w:cs="Times New Roman"/>
          <w:iCs/>
          <w:color w:val="000000"/>
          <w:sz w:val="28"/>
          <w:szCs w:val="28"/>
        </w:rPr>
        <w:t>.</w:t>
      </w:r>
    </w:p>
    <w:p w14:paraId="6335A874" w14:textId="77777777" w:rsidR="00CA348D" w:rsidRPr="0060770B" w:rsidRDefault="00CA348D" w:rsidP="00CC22D1">
      <w:pPr>
        <w:spacing w:line="360" w:lineRule="auto"/>
        <w:ind w:firstLine="539"/>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Для анализа схемы автогенератора ц</w:t>
      </w:r>
      <w:r w:rsidR="00F602AB" w:rsidRPr="0060770B">
        <w:rPr>
          <w:rFonts w:ascii="Times New Roman" w:hAnsi="Times New Roman" w:cs="Times New Roman"/>
          <w:iCs/>
          <w:color w:val="000000"/>
          <w:sz w:val="28"/>
          <w:szCs w:val="28"/>
        </w:rPr>
        <w:t xml:space="preserve">елесообразно использовать его </w:t>
      </w:r>
      <w:proofErr w:type="spellStart"/>
      <w:r w:rsidR="00F602AB" w:rsidRPr="0060770B">
        <w:rPr>
          <w:rFonts w:ascii="Times New Roman" w:hAnsi="Times New Roman" w:cs="Times New Roman"/>
          <w:iCs/>
          <w:color w:val="000000"/>
          <w:sz w:val="28"/>
          <w:szCs w:val="28"/>
        </w:rPr>
        <w:t>н</w:t>
      </w:r>
      <w:r w:rsidRPr="0060770B">
        <w:rPr>
          <w:rFonts w:ascii="Times New Roman" w:hAnsi="Times New Roman" w:cs="Times New Roman"/>
          <w:iCs/>
          <w:color w:val="000000"/>
          <w:sz w:val="28"/>
          <w:szCs w:val="28"/>
        </w:rPr>
        <w:t>егатронную</w:t>
      </w:r>
      <w:proofErr w:type="spellEnd"/>
      <w:r w:rsidRPr="0060770B">
        <w:rPr>
          <w:rFonts w:ascii="Times New Roman" w:hAnsi="Times New Roman" w:cs="Times New Roman"/>
          <w:iCs/>
          <w:color w:val="000000"/>
          <w:sz w:val="28"/>
          <w:szCs w:val="28"/>
        </w:rPr>
        <w:t xml:space="preserve"> </w:t>
      </w:r>
      <w:r w:rsidRPr="004B0F51">
        <w:rPr>
          <w:rFonts w:ascii="Times New Roman" w:hAnsi="Times New Roman" w:cs="Times New Roman"/>
          <w:iCs/>
          <w:color w:val="000000" w:themeColor="text1"/>
          <w:sz w:val="28"/>
          <w:szCs w:val="28"/>
        </w:rPr>
        <w:t xml:space="preserve">модель </w:t>
      </w:r>
      <w:r w:rsidR="004B0F51">
        <w:rPr>
          <w:rFonts w:ascii="Times New Roman" w:hAnsi="Times New Roman" w:cs="Times New Roman"/>
          <w:iCs/>
          <w:color w:val="000000" w:themeColor="text1"/>
          <w:sz w:val="28"/>
          <w:szCs w:val="28"/>
        </w:rPr>
        <w:t>[</w:t>
      </w:r>
      <w:r w:rsidR="002A476C" w:rsidRPr="002A476C">
        <w:rPr>
          <w:rFonts w:ascii="Times New Roman" w:hAnsi="Times New Roman" w:cs="Times New Roman"/>
          <w:iCs/>
          <w:color w:val="000000" w:themeColor="text1"/>
          <w:sz w:val="28"/>
          <w:szCs w:val="28"/>
        </w:rPr>
        <w:t>10</w:t>
      </w:r>
      <w:r w:rsidRPr="004B0F51">
        <w:rPr>
          <w:rFonts w:ascii="Times New Roman" w:hAnsi="Times New Roman" w:cs="Times New Roman"/>
          <w:iCs/>
          <w:color w:val="000000" w:themeColor="text1"/>
          <w:sz w:val="28"/>
          <w:szCs w:val="28"/>
        </w:rPr>
        <w:t>],</w:t>
      </w:r>
      <w:r w:rsidRPr="0060770B">
        <w:rPr>
          <w:rFonts w:ascii="Times New Roman" w:hAnsi="Times New Roman" w:cs="Times New Roman"/>
          <w:iCs/>
          <w:color w:val="000000"/>
          <w:sz w:val="28"/>
          <w:szCs w:val="28"/>
        </w:rPr>
        <w:t xml:space="preserve"> т.е. представить транзистор с цепями обратной связи комплексной проводимостью (или сопротивлением) с отрицательной действительной частью. В этом случае уравнения стационарного режима автогенератора можно записать в виде</w:t>
      </w:r>
    </w:p>
    <w:p w14:paraId="1C8C506C" w14:textId="77777777" w:rsidR="00CA348D" w:rsidRPr="0060770B" w:rsidRDefault="00CA348D" w:rsidP="00CC22D1">
      <w:pPr>
        <w:spacing w:line="360" w:lineRule="auto"/>
        <w:ind w:firstLine="539"/>
        <w:jc w:val="right"/>
        <w:rPr>
          <w:rFonts w:ascii="Times New Roman" w:hAnsi="Times New Roman" w:cs="Times New Roman"/>
          <w:iCs/>
          <w:color w:val="000000"/>
          <w:sz w:val="28"/>
          <w:szCs w:val="28"/>
        </w:rPr>
      </w:pPr>
      <w:r w:rsidRPr="0060770B">
        <w:rPr>
          <w:rFonts w:ascii="Times New Roman" w:hAnsi="Times New Roman" w:cs="Times New Roman"/>
          <w:position w:val="-12"/>
          <w:sz w:val="28"/>
          <w:szCs w:val="28"/>
        </w:rPr>
        <w:object w:dxaOrig="3120" w:dyaOrig="400" w14:anchorId="7A65FFAF">
          <v:shape id="_x0000_i1035" type="#_x0000_t75" style="width:155.9pt;height:20.65pt" o:ole="">
            <v:imagedata r:id="rId33" o:title=""/>
          </v:shape>
          <o:OLEObject Type="Embed" ProgID="Equation.DSMT4" ShapeID="_x0000_i1035" DrawAspect="Content" ObjectID="_1591018067" r:id="rId34"/>
        </w:object>
      </w:r>
      <w:r w:rsidRPr="0060770B">
        <w:rPr>
          <w:rFonts w:ascii="Times New Roman" w:hAnsi="Times New Roman" w:cs="Times New Roman"/>
          <w:sz w:val="28"/>
          <w:szCs w:val="28"/>
        </w:rPr>
        <w:t>,</w:t>
      </w:r>
      <w:r w:rsidR="0031120D">
        <w:rPr>
          <w:rFonts w:ascii="Times New Roman" w:hAnsi="Times New Roman" w:cs="Times New Roman"/>
          <w:iCs/>
          <w:color w:val="000000"/>
          <w:sz w:val="28"/>
          <w:szCs w:val="28"/>
        </w:rPr>
        <w:tab/>
      </w:r>
      <w:r w:rsidR="0031120D">
        <w:rPr>
          <w:rFonts w:ascii="Times New Roman" w:hAnsi="Times New Roman" w:cs="Times New Roman"/>
          <w:iCs/>
          <w:color w:val="000000"/>
          <w:sz w:val="28"/>
          <w:szCs w:val="28"/>
        </w:rPr>
        <w:tab/>
      </w:r>
      <w:r w:rsidR="0031120D">
        <w:rPr>
          <w:rFonts w:ascii="Times New Roman" w:hAnsi="Times New Roman" w:cs="Times New Roman"/>
          <w:iCs/>
          <w:color w:val="000000"/>
          <w:sz w:val="28"/>
          <w:szCs w:val="28"/>
        </w:rPr>
        <w:tab/>
      </w:r>
      <w:r w:rsidR="0031120D">
        <w:rPr>
          <w:rFonts w:ascii="Times New Roman" w:hAnsi="Times New Roman" w:cs="Times New Roman"/>
          <w:iCs/>
          <w:color w:val="000000"/>
          <w:sz w:val="28"/>
          <w:szCs w:val="28"/>
        </w:rPr>
        <w:tab/>
        <w:t xml:space="preserve"> (</w:t>
      </w:r>
      <w:r w:rsidR="00561F9F">
        <w:rPr>
          <w:rFonts w:ascii="Times New Roman" w:hAnsi="Times New Roman" w:cs="Times New Roman"/>
          <w:iCs/>
          <w:color w:val="000000"/>
          <w:sz w:val="28"/>
          <w:szCs w:val="28"/>
        </w:rPr>
        <w:t>2</w:t>
      </w:r>
      <w:r w:rsidR="00CD1D71">
        <w:rPr>
          <w:rFonts w:ascii="Times New Roman" w:hAnsi="Times New Roman" w:cs="Times New Roman"/>
          <w:iCs/>
          <w:color w:val="000000"/>
          <w:sz w:val="28"/>
          <w:szCs w:val="28"/>
        </w:rPr>
        <w:t>.</w:t>
      </w:r>
      <w:r w:rsidR="00561F9F">
        <w:rPr>
          <w:rFonts w:ascii="Times New Roman" w:hAnsi="Times New Roman" w:cs="Times New Roman"/>
          <w:iCs/>
          <w:color w:val="000000"/>
          <w:sz w:val="28"/>
          <w:szCs w:val="28"/>
        </w:rPr>
        <w:t>8</w:t>
      </w:r>
      <w:r w:rsidRPr="0060770B">
        <w:rPr>
          <w:rFonts w:ascii="Times New Roman" w:hAnsi="Times New Roman" w:cs="Times New Roman"/>
          <w:iCs/>
          <w:color w:val="000000"/>
          <w:sz w:val="28"/>
          <w:szCs w:val="28"/>
        </w:rPr>
        <w:t>)</w:t>
      </w:r>
    </w:p>
    <w:p w14:paraId="4DF5F063" w14:textId="77777777" w:rsidR="00CA348D" w:rsidRPr="0060770B" w:rsidRDefault="00CA348D" w:rsidP="00CC22D1">
      <w:pPr>
        <w:spacing w:line="360" w:lineRule="auto"/>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lastRenderedPageBreak/>
        <w:t xml:space="preserve">где </w:t>
      </w:r>
      <w:r w:rsidRPr="0060770B">
        <w:rPr>
          <w:rFonts w:ascii="Times New Roman" w:hAnsi="Times New Roman" w:cs="Times New Roman"/>
          <w:position w:val="-12"/>
          <w:sz w:val="28"/>
          <w:szCs w:val="28"/>
        </w:rPr>
        <w:object w:dxaOrig="460" w:dyaOrig="400" w14:anchorId="360EC7F3">
          <v:shape id="_x0000_i1036" type="#_x0000_t75" style="width:23.15pt;height:20.65pt" o:ole="">
            <v:imagedata r:id="rId35" o:title=""/>
          </v:shape>
          <o:OLEObject Type="Embed" ProgID="Equation.DSMT4" ShapeID="_x0000_i1036" DrawAspect="Content" ObjectID="_1591018068" r:id="rId36"/>
        </w:object>
      </w:r>
      <w:r w:rsidRPr="0060770B">
        <w:rPr>
          <w:rFonts w:ascii="Times New Roman" w:hAnsi="Times New Roman" w:cs="Times New Roman"/>
          <w:iCs/>
          <w:color w:val="000000"/>
          <w:sz w:val="28"/>
          <w:szCs w:val="28"/>
        </w:rPr>
        <w:t xml:space="preserve"> – усредненная по периоду колебаний выходная проводимость транзистора при большом сигнале;</w:t>
      </w:r>
    </w:p>
    <w:p w14:paraId="6F13E5CC" w14:textId="77777777" w:rsidR="00CA348D" w:rsidRPr="0060770B" w:rsidRDefault="00CA348D" w:rsidP="00CC22D1">
      <w:pPr>
        <w:spacing w:line="360" w:lineRule="auto"/>
        <w:ind w:firstLine="567"/>
        <w:jc w:val="both"/>
        <w:rPr>
          <w:rFonts w:ascii="Times New Roman" w:hAnsi="Times New Roman" w:cs="Times New Roman"/>
          <w:iCs/>
          <w:color w:val="000000"/>
          <w:sz w:val="28"/>
          <w:szCs w:val="28"/>
        </w:rPr>
      </w:pPr>
      <w:r w:rsidRPr="0060770B">
        <w:rPr>
          <w:rFonts w:ascii="Times New Roman" w:hAnsi="Times New Roman" w:cs="Times New Roman"/>
          <w:position w:val="-12"/>
          <w:sz w:val="28"/>
          <w:szCs w:val="28"/>
        </w:rPr>
        <w:object w:dxaOrig="279" w:dyaOrig="400" w14:anchorId="701973FD">
          <v:shape id="_x0000_i1037" type="#_x0000_t75" style="width:13.15pt;height:20.65pt" o:ole="">
            <v:imagedata r:id="rId37" o:title=""/>
          </v:shape>
          <o:OLEObject Type="Embed" ProgID="Equation.DSMT4" ShapeID="_x0000_i1037" DrawAspect="Content" ObjectID="_1591018069" r:id="rId38"/>
        </w:object>
      </w:r>
      <w:r w:rsidRPr="0060770B">
        <w:rPr>
          <w:rFonts w:ascii="Times New Roman" w:hAnsi="Times New Roman" w:cs="Times New Roman"/>
          <w:iCs/>
          <w:color w:val="000000"/>
          <w:sz w:val="28"/>
          <w:szCs w:val="28"/>
        </w:rPr>
        <w:t xml:space="preserve"> – проводимость нагрузки, приведенная к выходным зажимам транзистора;</w:t>
      </w:r>
    </w:p>
    <w:p w14:paraId="6963A929" w14:textId="77777777" w:rsidR="00CA348D" w:rsidRPr="0060770B" w:rsidRDefault="00CA348D" w:rsidP="00CC22D1">
      <w:pPr>
        <w:spacing w:line="360" w:lineRule="auto"/>
        <w:ind w:firstLine="567"/>
        <w:jc w:val="both"/>
        <w:rPr>
          <w:rFonts w:ascii="Times New Roman" w:hAnsi="Times New Roman" w:cs="Times New Roman"/>
          <w:iCs/>
          <w:color w:val="000000"/>
          <w:sz w:val="28"/>
          <w:szCs w:val="28"/>
        </w:rPr>
      </w:pPr>
      <w:r w:rsidRPr="0060770B">
        <w:rPr>
          <w:rFonts w:ascii="Times New Roman" w:hAnsi="Times New Roman" w:cs="Times New Roman"/>
          <w:position w:val="-12"/>
          <w:sz w:val="28"/>
          <w:szCs w:val="28"/>
        </w:rPr>
        <w:object w:dxaOrig="499" w:dyaOrig="400" w14:anchorId="1B83B264">
          <v:shape id="_x0000_i1038" type="#_x0000_t75" style="width:23.15pt;height:20.65pt" o:ole="">
            <v:imagedata r:id="rId39" o:title=""/>
          </v:shape>
          <o:OLEObject Type="Embed" ProgID="Equation.DSMT4" ShapeID="_x0000_i1038" DrawAspect="Content" ObjectID="_1591018070" r:id="rId40"/>
        </w:object>
      </w:r>
      <w:r w:rsidRPr="0060770B">
        <w:rPr>
          <w:rFonts w:ascii="Times New Roman" w:hAnsi="Times New Roman" w:cs="Times New Roman"/>
          <w:iCs/>
          <w:color w:val="000000"/>
          <w:sz w:val="28"/>
          <w:szCs w:val="28"/>
        </w:rPr>
        <w:t xml:space="preserve"> – усредненное по периоду колебаний выходное сопротивление транзистора;</w:t>
      </w:r>
    </w:p>
    <w:p w14:paraId="2F5D7305" w14:textId="77777777" w:rsidR="00CA348D" w:rsidRPr="0060770B" w:rsidRDefault="00CA348D" w:rsidP="00CC22D1">
      <w:pPr>
        <w:spacing w:line="360" w:lineRule="auto"/>
        <w:ind w:firstLine="567"/>
        <w:jc w:val="both"/>
        <w:rPr>
          <w:rFonts w:ascii="Times New Roman" w:hAnsi="Times New Roman" w:cs="Times New Roman"/>
          <w:iCs/>
          <w:color w:val="000000"/>
          <w:sz w:val="28"/>
          <w:szCs w:val="28"/>
        </w:rPr>
      </w:pPr>
      <w:proofErr w:type="spellStart"/>
      <w:r w:rsidRPr="0060770B">
        <w:rPr>
          <w:rFonts w:ascii="Times New Roman" w:hAnsi="Times New Roman" w:cs="Times New Roman"/>
          <w:i/>
          <w:iCs/>
          <w:color w:val="000000"/>
          <w:sz w:val="28"/>
          <w:szCs w:val="28"/>
        </w:rPr>
        <w:t>Z</w:t>
      </w:r>
      <w:r w:rsidRPr="0060770B">
        <w:rPr>
          <w:rFonts w:ascii="Times New Roman" w:hAnsi="Times New Roman" w:cs="Times New Roman"/>
          <w:i/>
          <w:iCs/>
          <w:color w:val="000000"/>
          <w:sz w:val="28"/>
          <w:szCs w:val="28"/>
          <w:vertAlign w:val="subscript"/>
        </w:rPr>
        <w:t>н</w:t>
      </w:r>
      <w:proofErr w:type="spellEnd"/>
      <w:r w:rsidRPr="0060770B">
        <w:rPr>
          <w:rFonts w:ascii="Times New Roman" w:hAnsi="Times New Roman" w:cs="Times New Roman"/>
          <w:iCs/>
          <w:color w:val="000000"/>
          <w:sz w:val="28"/>
          <w:szCs w:val="28"/>
        </w:rPr>
        <w:t xml:space="preserve"> – сопротивление нагрузки приведенное к выходным зажимам транзистора.</w:t>
      </w:r>
    </w:p>
    <w:p w14:paraId="2F125A96" w14:textId="77777777" w:rsidR="00CA348D" w:rsidRPr="0060770B" w:rsidRDefault="00CD1D71" w:rsidP="00CC22D1">
      <w:pPr>
        <w:spacing w:line="360" w:lineRule="auto"/>
        <w:ind w:firstLine="539"/>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Обе записи уравнения (2.</w:t>
      </w:r>
      <w:r w:rsidR="00B370F3">
        <w:rPr>
          <w:rFonts w:ascii="Times New Roman" w:hAnsi="Times New Roman" w:cs="Times New Roman"/>
          <w:iCs/>
          <w:color w:val="000000"/>
          <w:sz w:val="28"/>
          <w:szCs w:val="28"/>
        </w:rPr>
        <w:t>8</w:t>
      </w:r>
      <w:r w:rsidR="00CA348D" w:rsidRPr="0060770B">
        <w:rPr>
          <w:rFonts w:ascii="Times New Roman" w:hAnsi="Times New Roman" w:cs="Times New Roman"/>
          <w:iCs/>
          <w:color w:val="000000"/>
          <w:sz w:val="28"/>
          <w:szCs w:val="28"/>
        </w:rPr>
        <w:t>) равноценны и соответствуют представлению автогенератора идеальным контуром без потерь, в котором колебания с неизменной амплитудой могут существовать сколь угодно долго. Компенсация потерь в схеме происходит за счет усилительных свойств транзистора. Отличие автогенератора от идеального контура в том, что компенсация потерь происходит при вполне определенной амплитуде колебаний, при которой нелинейные параметры усредняются по периоду колебаний та</w:t>
      </w:r>
      <w:r>
        <w:rPr>
          <w:rFonts w:ascii="Times New Roman" w:hAnsi="Times New Roman" w:cs="Times New Roman"/>
          <w:iCs/>
          <w:color w:val="000000"/>
          <w:sz w:val="28"/>
          <w:szCs w:val="28"/>
        </w:rPr>
        <w:t>к, что выполняется условие (2.</w:t>
      </w:r>
      <w:r w:rsidR="00B370F3">
        <w:rPr>
          <w:rFonts w:ascii="Times New Roman" w:hAnsi="Times New Roman" w:cs="Times New Roman"/>
          <w:iCs/>
          <w:color w:val="000000"/>
          <w:sz w:val="28"/>
          <w:szCs w:val="28"/>
        </w:rPr>
        <w:t>8</w:t>
      </w:r>
      <w:r w:rsidR="00CA348D" w:rsidRPr="0060770B">
        <w:rPr>
          <w:rFonts w:ascii="Times New Roman" w:hAnsi="Times New Roman" w:cs="Times New Roman"/>
          <w:iCs/>
          <w:color w:val="000000"/>
          <w:sz w:val="28"/>
          <w:szCs w:val="28"/>
        </w:rPr>
        <w:t>).</w:t>
      </w:r>
    </w:p>
    <w:p w14:paraId="6E2A092D" w14:textId="77777777" w:rsidR="00CA348D" w:rsidRPr="0060770B" w:rsidRDefault="00CA348D" w:rsidP="00CC22D1">
      <w:pPr>
        <w:spacing w:line="360" w:lineRule="auto"/>
        <w:ind w:firstLine="539"/>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 xml:space="preserve">В случае полевого транзисторе, основным нелинейным параметром, определяющим усредненные по периоду колебаний </w:t>
      </w:r>
      <w:r w:rsidRPr="0060770B">
        <w:rPr>
          <w:rFonts w:ascii="Times New Roman" w:hAnsi="Times New Roman" w:cs="Times New Roman"/>
          <w:position w:val="-12"/>
          <w:sz w:val="28"/>
          <w:szCs w:val="28"/>
        </w:rPr>
        <w:object w:dxaOrig="460" w:dyaOrig="400" w14:anchorId="265F5503">
          <v:shape id="_x0000_i1039" type="#_x0000_t75" style="width:23.15pt;height:20.65pt" o:ole="">
            <v:imagedata r:id="rId35" o:title=""/>
          </v:shape>
          <o:OLEObject Type="Embed" ProgID="Equation.DSMT4" ShapeID="_x0000_i1039" DrawAspect="Content" ObjectID="_1591018071" r:id="rId41"/>
        </w:object>
      </w:r>
      <w:r w:rsidR="00940B91">
        <w:rPr>
          <w:rFonts w:ascii="Times New Roman" w:hAnsi="Times New Roman" w:cs="Times New Roman"/>
          <w:sz w:val="28"/>
          <w:szCs w:val="28"/>
        </w:rPr>
        <w:t xml:space="preserve"> </w:t>
      </w:r>
      <w:r w:rsidRPr="0060770B">
        <w:rPr>
          <w:rFonts w:ascii="Times New Roman" w:hAnsi="Times New Roman" w:cs="Times New Roman"/>
          <w:iCs/>
          <w:color w:val="000000"/>
          <w:sz w:val="28"/>
          <w:szCs w:val="28"/>
        </w:rPr>
        <w:t xml:space="preserve">и </w:t>
      </w:r>
      <w:r w:rsidRPr="0060770B">
        <w:rPr>
          <w:rFonts w:ascii="Times New Roman" w:hAnsi="Times New Roman" w:cs="Times New Roman"/>
          <w:position w:val="-12"/>
          <w:sz w:val="28"/>
          <w:szCs w:val="28"/>
        </w:rPr>
        <w:object w:dxaOrig="499" w:dyaOrig="400" w14:anchorId="324D0DC9">
          <v:shape id="_x0000_i1040" type="#_x0000_t75" style="width:23.15pt;height:20.65pt" o:ole="">
            <v:imagedata r:id="rId39" o:title=""/>
          </v:shape>
          <o:OLEObject Type="Embed" ProgID="Equation.DSMT4" ShapeID="_x0000_i1040" DrawAspect="Content" ObjectID="_1591018072" r:id="rId42"/>
        </w:object>
      </w:r>
      <w:r w:rsidR="00940B91">
        <w:rPr>
          <w:rFonts w:ascii="Times New Roman" w:hAnsi="Times New Roman" w:cs="Times New Roman"/>
          <w:sz w:val="28"/>
          <w:szCs w:val="28"/>
        </w:rPr>
        <w:t xml:space="preserve"> </w:t>
      </w:r>
      <w:r w:rsidRPr="0060770B">
        <w:rPr>
          <w:rFonts w:ascii="Times New Roman" w:hAnsi="Times New Roman" w:cs="Times New Roman"/>
          <w:iCs/>
          <w:color w:val="000000"/>
          <w:sz w:val="28"/>
          <w:szCs w:val="28"/>
        </w:rPr>
        <w:t xml:space="preserve">является крутизна транзистора </w:t>
      </w:r>
      <w:r w:rsidRPr="0060770B">
        <w:rPr>
          <w:rFonts w:ascii="Times New Roman" w:hAnsi="Times New Roman" w:cs="Times New Roman"/>
          <w:i/>
          <w:iCs/>
          <w:color w:val="000000"/>
          <w:sz w:val="28"/>
          <w:szCs w:val="28"/>
          <w:lang w:val="en-US"/>
        </w:rPr>
        <w:t>S</w:t>
      </w:r>
      <w:r w:rsidR="00940B91">
        <w:rPr>
          <w:rFonts w:ascii="Times New Roman" w:hAnsi="Times New Roman" w:cs="Times New Roman"/>
          <w:i/>
          <w:iCs/>
          <w:color w:val="000000"/>
          <w:sz w:val="28"/>
          <w:szCs w:val="28"/>
        </w:rPr>
        <w:t xml:space="preserve"> </w:t>
      </w:r>
      <w:r w:rsidRPr="0060770B">
        <w:rPr>
          <w:rFonts w:ascii="Times New Roman" w:hAnsi="Times New Roman" w:cs="Times New Roman"/>
          <w:i/>
          <w:iCs/>
          <w:color w:val="000000"/>
          <w:sz w:val="28"/>
          <w:szCs w:val="28"/>
        </w:rPr>
        <w:t>=</w:t>
      </w:r>
      <w:r w:rsidR="00940B91">
        <w:rPr>
          <w:rFonts w:ascii="Times New Roman" w:hAnsi="Times New Roman" w:cs="Times New Roman"/>
          <w:i/>
          <w:iCs/>
          <w:color w:val="000000"/>
          <w:sz w:val="28"/>
          <w:szCs w:val="28"/>
        </w:rPr>
        <w:t xml:space="preserve"> </w:t>
      </w:r>
      <w:r w:rsidRPr="0060770B">
        <w:rPr>
          <w:rFonts w:ascii="Times New Roman" w:hAnsi="Times New Roman" w:cs="Times New Roman"/>
          <w:i/>
          <w:iCs/>
          <w:color w:val="000000"/>
          <w:sz w:val="28"/>
          <w:szCs w:val="28"/>
          <w:lang w:val="en-US"/>
        </w:rPr>
        <w:t>f</w:t>
      </w:r>
      <w:r w:rsidRPr="0060770B">
        <w:rPr>
          <w:rFonts w:ascii="Times New Roman" w:hAnsi="Times New Roman" w:cs="Times New Roman"/>
          <w:iCs/>
          <w:color w:val="000000"/>
          <w:sz w:val="28"/>
          <w:szCs w:val="28"/>
        </w:rPr>
        <w:t xml:space="preserve"> (</w:t>
      </w:r>
      <w:proofErr w:type="gramStart"/>
      <w:r w:rsidRPr="0060770B">
        <w:rPr>
          <w:rFonts w:ascii="Times New Roman" w:hAnsi="Times New Roman" w:cs="Times New Roman"/>
          <w:i/>
          <w:iCs/>
          <w:color w:val="000000"/>
          <w:sz w:val="28"/>
          <w:szCs w:val="28"/>
          <w:lang w:val="en-US"/>
        </w:rPr>
        <w:t>U</w:t>
      </w:r>
      <w:proofErr w:type="spellStart"/>
      <w:proofErr w:type="gramEnd"/>
      <w:r w:rsidRPr="0060770B">
        <w:rPr>
          <w:rFonts w:ascii="Times New Roman" w:hAnsi="Times New Roman" w:cs="Times New Roman"/>
          <w:i/>
          <w:iCs/>
          <w:color w:val="000000"/>
          <w:sz w:val="28"/>
          <w:szCs w:val="28"/>
          <w:vertAlign w:val="subscript"/>
        </w:rPr>
        <w:t>зи</w:t>
      </w:r>
      <w:proofErr w:type="spellEnd"/>
      <w:r w:rsidRPr="0060770B">
        <w:rPr>
          <w:rFonts w:ascii="Times New Roman" w:hAnsi="Times New Roman" w:cs="Times New Roman"/>
          <w:iCs/>
          <w:color w:val="000000"/>
          <w:sz w:val="28"/>
          <w:szCs w:val="28"/>
        </w:rPr>
        <w:t xml:space="preserve">, </w:t>
      </w:r>
      <w:r w:rsidRPr="0060770B">
        <w:rPr>
          <w:rFonts w:ascii="Times New Roman" w:hAnsi="Times New Roman" w:cs="Times New Roman"/>
          <w:i/>
          <w:iCs/>
          <w:color w:val="000000"/>
          <w:sz w:val="28"/>
          <w:szCs w:val="28"/>
          <w:lang w:val="en-US"/>
        </w:rPr>
        <w:t>U</w:t>
      </w:r>
      <w:r w:rsidRPr="0060770B">
        <w:rPr>
          <w:rFonts w:ascii="Times New Roman" w:hAnsi="Times New Roman" w:cs="Times New Roman"/>
          <w:i/>
          <w:iCs/>
          <w:color w:val="000000"/>
          <w:sz w:val="28"/>
          <w:szCs w:val="28"/>
          <w:vertAlign w:val="subscript"/>
        </w:rPr>
        <w:t>си</w:t>
      </w:r>
      <w:r w:rsidRPr="0060770B">
        <w:rPr>
          <w:rFonts w:ascii="Times New Roman" w:hAnsi="Times New Roman" w:cs="Times New Roman"/>
          <w:iCs/>
          <w:color w:val="000000"/>
          <w:sz w:val="28"/>
          <w:szCs w:val="28"/>
        </w:rPr>
        <w:t>,</w:t>
      </w:r>
      <w:r w:rsidRPr="0060770B">
        <w:rPr>
          <w:rFonts w:ascii="Times New Roman" w:hAnsi="Times New Roman" w:cs="Times New Roman"/>
          <w:i/>
          <w:iCs/>
          <w:color w:val="000000"/>
          <w:sz w:val="28"/>
          <w:szCs w:val="28"/>
        </w:rPr>
        <w:t xml:space="preserve"> </w:t>
      </w:r>
      <w:proofErr w:type="spellStart"/>
      <w:r w:rsidRPr="0060770B">
        <w:rPr>
          <w:rFonts w:ascii="Times New Roman" w:hAnsi="Times New Roman" w:cs="Times New Roman"/>
          <w:i/>
          <w:iCs/>
          <w:color w:val="000000"/>
          <w:sz w:val="28"/>
          <w:szCs w:val="28"/>
        </w:rPr>
        <w:t>φ</w:t>
      </w:r>
      <w:r w:rsidRPr="0060770B">
        <w:rPr>
          <w:rFonts w:ascii="Times New Roman" w:hAnsi="Times New Roman" w:cs="Times New Roman"/>
          <w:i/>
          <w:iCs/>
          <w:color w:val="000000"/>
          <w:sz w:val="28"/>
          <w:szCs w:val="28"/>
          <w:vertAlign w:val="subscript"/>
        </w:rPr>
        <w:t>зи</w:t>
      </w:r>
      <w:proofErr w:type="spellEnd"/>
      <w:r w:rsidRPr="0060770B">
        <w:rPr>
          <w:rFonts w:ascii="Times New Roman" w:hAnsi="Times New Roman" w:cs="Times New Roman"/>
          <w:iCs/>
          <w:color w:val="000000"/>
          <w:sz w:val="28"/>
          <w:szCs w:val="28"/>
        </w:rPr>
        <w:t xml:space="preserve">, </w:t>
      </w:r>
      <w:proofErr w:type="spellStart"/>
      <w:r w:rsidRPr="0060770B">
        <w:rPr>
          <w:rFonts w:ascii="Times New Roman" w:hAnsi="Times New Roman" w:cs="Times New Roman"/>
          <w:i/>
          <w:iCs/>
          <w:color w:val="000000"/>
          <w:sz w:val="28"/>
          <w:szCs w:val="28"/>
        </w:rPr>
        <w:t>φ</w:t>
      </w:r>
      <w:r w:rsidRPr="0060770B">
        <w:rPr>
          <w:rFonts w:ascii="Times New Roman" w:hAnsi="Times New Roman" w:cs="Times New Roman"/>
          <w:i/>
          <w:iCs/>
          <w:color w:val="000000"/>
          <w:sz w:val="28"/>
          <w:szCs w:val="28"/>
          <w:vertAlign w:val="subscript"/>
        </w:rPr>
        <w:t>си</w:t>
      </w:r>
      <w:proofErr w:type="spellEnd"/>
      <w:r w:rsidRPr="0060770B">
        <w:rPr>
          <w:rFonts w:ascii="Times New Roman" w:hAnsi="Times New Roman" w:cs="Times New Roman"/>
          <w:iCs/>
          <w:color w:val="000000"/>
          <w:sz w:val="28"/>
          <w:szCs w:val="28"/>
        </w:rPr>
        <w:t>) где</w:t>
      </w:r>
      <w:r w:rsidRPr="0060770B">
        <w:rPr>
          <w:rFonts w:ascii="Times New Roman" w:hAnsi="Times New Roman" w:cs="Times New Roman"/>
          <w:i/>
          <w:iCs/>
          <w:color w:val="000000"/>
          <w:sz w:val="28"/>
          <w:szCs w:val="28"/>
        </w:rPr>
        <w:t xml:space="preserve"> </w:t>
      </w:r>
      <w:r w:rsidRPr="0060770B">
        <w:rPr>
          <w:rFonts w:ascii="Times New Roman" w:hAnsi="Times New Roman" w:cs="Times New Roman"/>
          <w:i/>
          <w:iCs/>
          <w:color w:val="000000"/>
          <w:sz w:val="28"/>
          <w:szCs w:val="28"/>
          <w:lang w:val="en-US"/>
        </w:rPr>
        <w:t>U</w:t>
      </w:r>
      <w:proofErr w:type="spellStart"/>
      <w:r w:rsidRPr="0060770B">
        <w:rPr>
          <w:rFonts w:ascii="Times New Roman" w:hAnsi="Times New Roman" w:cs="Times New Roman"/>
          <w:i/>
          <w:iCs/>
          <w:color w:val="000000"/>
          <w:sz w:val="28"/>
          <w:szCs w:val="28"/>
          <w:vertAlign w:val="subscript"/>
        </w:rPr>
        <w:t>зи</w:t>
      </w:r>
      <w:proofErr w:type="spellEnd"/>
      <w:r w:rsidRPr="0060770B">
        <w:rPr>
          <w:rFonts w:ascii="Times New Roman" w:hAnsi="Times New Roman" w:cs="Times New Roman"/>
          <w:iCs/>
          <w:color w:val="000000"/>
          <w:sz w:val="28"/>
          <w:szCs w:val="28"/>
        </w:rPr>
        <w:t xml:space="preserve">, </w:t>
      </w:r>
      <w:r w:rsidRPr="0060770B">
        <w:rPr>
          <w:rFonts w:ascii="Times New Roman" w:hAnsi="Times New Roman" w:cs="Times New Roman"/>
          <w:i/>
          <w:iCs/>
          <w:color w:val="000000"/>
          <w:sz w:val="28"/>
          <w:szCs w:val="28"/>
          <w:lang w:val="en-US"/>
        </w:rPr>
        <w:t>U</w:t>
      </w:r>
      <w:r w:rsidRPr="0060770B">
        <w:rPr>
          <w:rFonts w:ascii="Times New Roman" w:hAnsi="Times New Roman" w:cs="Times New Roman"/>
          <w:i/>
          <w:iCs/>
          <w:color w:val="000000"/>
          <w:sz w:val="28"/>
          <w:szCs w:val="28"/>
          <w:vertAlign w:val="subscript"/>
        </w:rPr>
        <w:t xml:space="preserve">си </w:t>
      </w:r>
      <w:r w:rsidRPr="0060770B">
        <w:rPr>
          <w:rFonts w:ascii="Times New Roman" w:hAnsi="Times New Roman" w:cs="Times New Roman"/>
          <w:iCs/>
          <w:color w:val="000000"/>
          <w:sz w:val="28"/>
          <w:szCs w:val="28"/>
        </w:rPr>
        <w:t>– амплитуды переменных напряжений затвор</w:t>
      </w:r>
      <w:r w:rsidR="00202A64">
        <w:rPr>
          <w:rFonts w:ascii="Times New Roman" w:hAnsi="Times New Roman" w:cs="Times New Roman"/>
          <w:iCs/>
          <w:color w:val="000000"/>
          <w:sz w:val="28"/>
          <w:szCs w:val="28"/>
        </w:rPr>
        <w:t>-</w:t>
      </w:r>
      <w:r w:rsidRPr="0060770B">
        <w:rPr>
          <w:rFonts w:ascii="Times New Roman" w:hAnsi="Times New Roman" w:cs="Times New Roman"/>
          <w:iCs/>
          <w:color w:val="000000"/>
          <w:sz w:val="28"/>
          <w:szCs w:val="28"/>
        </w:rPr>
        <w:t>исток и сток</w:t>
      </w:r>
      <w:r w:rsidR="00940B91">
        <w:rPr>
          <w:rFonts w:ascii="Times New Roman" w:hAnsi="Times New Roman" w:cs="Times New Roman"/>
          <w:iCs/>
          <w:color w:val="000000"/>
          <w:sz w:val="28"/>
          <w:szCs w:val="28"/>
        </w:rPr>
        <w:t>-</w:t>
      </w:r>
      <w:r w:rsidRPr="0060770B">
        <w:rPr>
          <w:rFonts w:ascii="Times New Roman" w:hAnsi="Times New Roman" w:cs="Times New Roman"/>
          <w:iCs/>
          <w:color w:val="000000"/>
          <w:sz w:val="28"/>
          <w:szCs w:val="28"/>
        </w:rPr>
        <w:t>исток внутренней структуры транзистора;</w:t>
      </w:r>
      <w:r w:rsidRPr="0060770B">
        <w:rPr>
          <w:rFonts w:ascii="Times New Roman" w:hAnsi="Times New Roman" w:cs="Times New Roman"/>
          <w:i/>
          <w:iCs/>
          <w:color w:val="000000"/>
          <w:sz w:val="28"/>
          <w:szCs w:val="28"/>
        </w:rPr>
        <w:t xml:space="preserve"> </w:t>
      </w:r>
      <w:proofErr w:type="spellStart"/>
      <w:r w:rsidRPr="0060770B">
        <w:rPr>
          <w:rFonts w:ascii="Times New Roman" w:hAnsi="Times New Roman" w:cs="Times New Roman"/>
          <w:i/>
          <w:iCs/>
          <w:color w:val="000000"/>
          <w:sz w:val="28"/>
          <w:szCs w:val="28"/>
        </w:rPr>
        <w:t>φ</w:t>
      </w:r>
      <w:r w:rsidRPr="0060770B">
        <w:rPr>
          <w:rFonts w:ascii="Times New Roman" w:hAnsi="Times New Roman" w:cs="Times New Roman"/>
          <w:i/>
          <w:iCs/>
          <w:color w:val="000000"/>
          <w:sz w:val="28"/>
          <w:szCs w:val="28"/>
          <w:vertAlign w:val="subscript"/>
        </w:rPr>
        <w:t>зи</w:t>
      </w:r>
      <w:proofErr w:type="spellEnd"/>
      <w:r w:rsidRPr="0060770B">
        <w:rPr>
          <w:rFonts w:ascii="Times New Roman" w:hAnsi="Times New Roman" w:cs="Times New Roman"/>
          <w:iCs/>
          <w:color w:val="000000"/>
          <w:sz w:val="28"/>
          <w:szCs w:val="28"/>
        </w:rPr>
        <w:t xml:space="preserve">, </w:t>
      </w:r>
      <w:proofErr w:type="spellStart"/>
      <w:r w:rsidRPr="0060770B">
        <w:rPr>
          <w:rFonts w:ascii="Times New Roman" w:hAnsi="Times New Roman" w:cs="Times New Roman"/>
          <w:i/>
          <w:iCs/>
          <w:color w:val="000000"/>
          <w:sz w:val="28"/>
          <w:szCs w:val="28"/>
        </w:rPr>
        <w:t>φ</w:t>
      </w:r>
      <w:r w:rsidRPr="0060770B">
        <w:rPr>
          <w:rFonts w:ascii="Times New Roman" w:hAnsi="Times New Roman" w:cs="Times New Roman"/>
          <w:i/>
          <w:iCs/>
          <w:color w:val="000000"/>
          <w:sz w:val="28"/>
          <w:szCs w:val="28"/>
          <w:vertAlign w:val="subscript"/>
        </w:rPr>
        <w:t>си</w:t>
      </w:r>
      <w:proofErr w:type="spellEnd"/>
      <w:r w:rsidRPr="0060770B">
        <w:rPr>
          <w:rFonts w:ascii="Times New Roman" w:hAnsi="Times New Roman" w:cs="Times New Roman"/>
          <w:i/>
          <w:iCs/>
          <w:color w:val="000000"/>
          <w:sz w:val="28"/>
          <w:szCs w:val="28"/>
          <w:vertAlign w:val="subscript"/>
        </w:rPr>
        <w:t xml:space="preserve"> </w:t>
      </w:r>
      <w:r w:rsidRPr="0060770B">
        <w:rPr>
          <w:rFonts w:ascii="Times New Roman" w:hAnsi="Times New Roman" w:cs="Times New Roman"/>
          <w:iCs/>
          <w:color w:val="000000"/>
          <w:sz w:val="28"/>
          <w:szCs w:val="28"/>
        </w:rPr>
        <w:t xml:space="preserve">– фазы напряжений </w:t>
      </w:r>
      <w:r w:rsidRPr="0060770B">
        <w:rPr>
          <w:rFonts w:ascii="Times New Roman" w:hAnsi="Times New Roman" w:cs="Times New Roman"/>
          <w:i/>
          <w:iCs/>
          <w:color w:val="000000"/>
          <w:sz w:val="28"/>
          <w:szCs w:val="28"/>
          <w:lang w:val="en-US"/>
        </w:rPr>
        <w:t>U</w:t>
      </w:r>
      <w:proofErr w:type="spellStart"/>
      <w:r w:rsidRPr="0060770B">
        <w:rPr>
          <w:rFonts w:ascii="Times New Roman" w:hAnsi="Times New Roman" w:cs="Times New Roman"/>
          <w:i/>
          <w:iCs/>
          <w:color w:val="000000"/>
          <w:sz w:val="28"/>
          <w:szCs w:val="28"/>
          <w:vertAlign w:val="subscript"/>
        </w:rPr>
        <w:t>зи</w:t>
      </w:r>
      <w:proofErr w:type="spellEnd"/>
      <w:r w:rsidRPr="0060770B">
        <w:rPr>
          <w:rFonts w:ascii="Times New Roman" w:hAnsi="Times New Roman" w:cs="Times New Roman"/>
          <w:iCs/>
          <w:color w:val="000000"/>
          <w:sz w:val="28"/>
          <w:szCs w:val="28"/>
        </w:rPr>
        <w:t xml:space="preserve">, </w:t>
      </w:r>
      <w:r w:rsidRPr="0060770B">
        <w:rPr>
          <w:rFonts w:ascii="Times New Roman" w:hAnsi="Times New Roman" w:cs="Times New Roman"/>
          <w:i/>
          <w:iCs/>
          <w:color w:val="000000"/>
          <w:sz w:val="28"/>
          <w:szCs w:val="28"/>
          <w:lang w:val="en-US"/>
        </w:rPr>
        <w:t>U</w:t>
      </w:r>
      <w:r w:rsidRPr="0060770B">
        <w:rPr>
          <w:rFonts w:ascii="Times New Roman" w:hAnsi="Times New Roman" w:cs="Times New Roman"/>
          <w:i/>
          <w:iCs/>
          <w:color w:val="000000"/>
          <w:sz w:val="28"/>
          <w:szCs w:val="28"/>
          <w:vertAlign w:val="subscript"/>
        </w:rPr>
        <w:t>си</w:t>
      </w:r>
      <w:r w:rsidRPr="0060770B">
        <w:rPr>
          <w:rFonts w:ascii="Times New Roman" w:hAnsi="Times New Roman" w:cs="Times New Roman"/>
          <w:iCs/>
          <w:color w:val="000000"/>
          <w:sz w:val="28"/>
          <w:szCs w:val="28"/>
        </w:rPr>
        <w:t xml:space="preserve">. Для определения </w:t>
      </w:r>
      <w:r w:rsidRPr="0060770B">
        <w:rPr>
          <w:rFonts w:ascii="Times New Roman" w:hAnsi="Times New Roman" w:cs="Times New Roman"/>
          <w:i/>
          <w:iCs/>
          <w:color w:val="000000"/>
          <w:sz w:val="28"/>
          <w:szCs w:val="28"/>
        </w:rPr>
        <w:t>S</w:t>
      </w:r>
      <w:r w:rsidRPr="0060770B">
        <w:rPr>
          <w:rFonts w:ascii="Times New Roman" w:hAnsi="Times New Roman" w:cs="Times New Roman"/>
          <w:iCs/>
          <w:color w:val="000000"/>
          <w:sz w:val="28"/>
          <w:szCs w:val="28"/>
        </w:rPr>
        <w:t xml:space="preserve"> необходимо подобрать аналитическое выражение для семейства выходных характеристик, с учетом сдвига фаз между </w:t>
      </w:r>
      <w:r w:rsidRPr="0060770B">
        <w:rPr>
          <w:rFonts w:ascii="Times New Roman" w:hAnsi="Times New Roman" w:cs="Times New Roman"/>
          <w:i/>
          <w:iCs/>
          <w:color w:val="000000"/>
          <w:sz w:val="28"/>
          <w:szCs w:val="28"/>
          <w:lang w:val="en-US"/>
        </w:rPr>
        <w:t>U</w:t>
      </w:r>
      <w:proofErr w:type="spellStart"/>
      <w:r w:rsidRPr="0060770B">
        <w:rPr>
          <w:rFonts w:ascii="Times New Roman" w:hAnsi="Times New Roman" w:cs="Times New Roman"/>
          <w:i/>
          <w:iCs/>
          <w:color w:val="000000"/>
          <w:sz w:val="28"/>
          <w:szCs w:val="28"/>
          <w:vertAlign w:val="subscript"/>
        </w:rPr>
        <w:t>зи</w:t>
      </w:r>
      <w:proofErr w:type="spellEnd"/>
      <w:r w:rsidRPr="0060770B">
        <w:rPr>
          <w:rFonts w:ascii="Times New Roman" w:hAnsi="Times New Roman" w:cs="Times New Roman"/>
          <w:i/>
          <w:iCs/>
          <w:color w:val="000000"/>
          <w:sz w:val="28"/>
          <w:szCs w:val="28"/>
          <w:vertAlign w:val="subscript"/>
        </w:rPr>
        <w:t xml:space="preserve"> </w:t>
      </w:r>
      <w:r w:rsidRPr="0060770B">
        <w:rPr>
          <w:rFonts w:ascii="Times New Roman" w:hAnsi="Times New Roman" w:cs="Times New Roman"/>
          <w:iCs/>
          <w:color w:val="000000"/>
          <w:sz w:val="28"/>
          <w:szCs w:val="28"/>
        </w:rPr>
        <w:t xml:space="preserve">и </w:t>
      </w:r>
      <w:r w:rsidRPr="0060770B">
        <w:rPr>
          <w:rFonts w:ascii="Times New Roman" w:hAnsi="Times New Roman" w:cs="Times New Roman"/>
          <w:i/>
          <w:iCs/>
          <w:color w:val="000000"/>
          <w:sz w:val="28"/>
          <w:szCs w:val="28"/>
          <w:lang w:val="en-US"/>
        </w:rPr>
        <w:t>U</w:t>
      </w:r>
      <w:r w:rsidRPr="0060770B">
        <w:rPr>
          <w:rFonts w:ascii="Times New Roman" w:hAnsi="Times New Roman" w:cs="Times New Roman"/>
          <w:i/>
          <w:iCs/>
          <w:color w:val="000000"/>
          <w:sz w:val="28"/>
          <w:szCs w:val="28"/>
          <w:vertAlign w:val="subscript"/>
        </w:rPr>
        <w:t>си</w:t>
      </w:r>
      <w:r w:rsidRPr="0060770B">
        <w:rPr>
          <w:rFonts w:ascii="Times New Roman" w:hAnsi="Times New Roman" w:cs="Times New Roman"/>
          <w:iCs/>
          <w:color w:val="000000"/>
          <w:sz w:val="28"/>
          <w:szCs w:val="28"/>
        </w:rPr>
        <w:t>, провести разложение в ряд Фурье и, выделив комплексную амплитуду первой гармоники тока, разделить ее на комплексную амплитуду первой гармоники напряжения</w:t>
      </w:r>
      <w:r w:rsidRPr="0060770B">
        <w:rPr>
          <w:rFonts w:ascii="Times New Roman" w:hAnsi="Times New Roman" w:cs="Times New Roman"/>
          <w:i/>
          <w:iCs/>
          <w:color w:val="000000"/>
          <w:sz w:val="28"/>
          <w:szCs w:val="28"/>
        </w:rPr>
        <w:t xml:space="preserve"> </w:t>
      </w:r>
      <w:r w:rsidRPr="0060770B">
        <w:rPr>
          <w:rFonts w:ascii="Times New Roman" w:hAnsi="Times New Roman" w:cs="Times New Roman"/>
          <w:i/>
          <w:iCs/>
          <w:color w:val="000000"/>
          <w:sz w:val="28"/>
          <w:szCs w:val="28"/>
          <w:lang w:val="en-US"/>
        </w:rPr>
        <w:t>U</w:t>
      </w:r>
      <w:proofErr w:type="spellStart"/>
      <w:r w:rsidRPr="0060770B">
        <w:rPr>
          <w:rFonts w:ascii="Times New Roman" w:hAnsi="Times New Roman" w:cs="Times New Roman"/>
          <w:i/>
          <w:iCs/>
          <w:color w:val="000000"/>
          <w:sz w:val="28"/>
          <w:szCs w:val="28"/>
          <w:vertAlign w:val="subscript"/>
        </w:rPr>
        <w:t>зи</w:t>
      </w:r>
      <w:proofErr w:type="spellEnd"/>
      <w:r w:rsidRPr="0060770B">
        <w:rPr>
          <w:rFonts w:ascii="Times New Roman" w:hAnsi="Times New Roman" w:cs="Times New Roman"/>
          <w:iCs/>
          <w:color w:val="000000"/>
          <w:sz w:val="28"/>
          <w:szCs w:val="28"/>
        </w:rPr>
        <w:t>.</w:t>
      </w:r>
    </w:p>
    <w:p w14:paraId="5DAEF7A3" w14:textId="77777777" w:rsidR="00D8710F" w:rsidRDefault="00CA348D" w:rsidP="00CC22D1">
      <w:pPr>
        <w:spacing w:line="360" w:lineRule="auto"/>
        <w:ind w:firstLine="539"/>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lastRenderedPageBreak/>
        <w:t>При проектировании автогенераторов, стабилизированных по частоте объемным или диэлектрическим резонатором, одна из реактивностей схемы реализуется этим резонатором и ее величина может быть выбрана соответствующей наилучшей фиксирующей способности резонатора. Еще одна реактивность может рассчитываться из условий локального экстремума выходной проводимос</w:t>
      </w:r>
      <w:r w:rsidR="00D8710F">
        <w:rPr>
          <w:rFonts w:ascii="Times New Roman" w:hAnsi="Times New Roman" w:cs="Times New Roman"/>
          <w:iCs/>
          <w:color w:val="000000"/>
          <w:sz w:val="28"/>
          <w:szCs w:val="28"/>
        </w:rPr>
        <w:t>ти.</w:t>
      </w:r>
    </w:p>
    <w:p w14:paraId="1C5EFE76" w14:textId="77777777" w:rsidR="00E1433D" w:rsidRPr="0060770B" w:rsidRDefault="00E1433D" w:rsidP="00CC22D1">
      <w:pPr>
        <w:spacing w:line="360" w:lineRule="auto"/>
        <w:ind w:firstLine="539"/>
        <w:jc w:val="both"/>
        <w:rPr>
          <w:rFonts w:ascii="Times New Roman" w:hAnsi="Times New Roman" w:cs="Times New Roman"/>
          <w:iCs/>
          <w:color w:val="000000"/>
          <w:sz w:val="28"/>
          <w:szCs w:val="28"/>
        </w:rPr>
      </w:pPr>
    </w:p>
    <w:p w14:paraId="0354AAF8" w14:textId="77777777" w:rsidR="00D8710F" w:rsidRPr="00D8710F" w:rsidRDefault="00664FA2" w:rsidP="00CC22D1">
      <w:pPr>
        <w:spacing w:after="0" w:line="360" w:lineRule="auto"/>
        <w:ind w:left="1110" w:hanging="543"/>
        <w:jc w:val="both"/>
        <w:rPr>
          <w:rFonts w:ascii="Times New Roman" w:hAnsi="Times New Roman" w:cs="Times New Roman"/>
          <w:b/>
          <w:iCs/>
          <w:color w:val="000000"/>
          <w:sz w:val="28"/>
          <w:szCs w:val="28"/>
        </w:rPr>
      </w:pPr>
      <w:r>
        <w:rPr>
          <w:rFonts w:ascii="Times New Roman" w:hAnsi="Times New Roman" w:cs="Times New Roman"/>
          <w:b/>
          <w:iCs/>
          <w:color w:val="000000"/>
          <w:sz w:val="28"/>
          <w:szCs w:val="28"/>
        </w:rPr>
        <w:t xml:space="preserve">2.6. </w:t>
      </w:r>
      <w:r w:rsidR="00CA348D" w:rsidRPr="0060770B">
        <w:rPr>
          <w:rFonts w:ascii="Times New Roman" w:hAnsi="Times New Roman" w:cs="Times New Roman"/>
          <w:b/>
          <w:iCs/>
          <w:color w:val="000000"/>
          <w:sz w:val="28"/>
          <w:szCs w:val="28"/>
        </w:rPr>
        <w:t xml:space="preserve">Смеситель </w:t>
      </w:r>
      <w:r w:rsidR="0097309A">
        <w:rPr>
          <w:rFonts w:ascii="Times New Roman" w:hAnsi="Times New Roman" w:cs="Times New Roman"/>
          <w:b/>
          <w:iCs/>
          <w:color w:val="000000"/>
          <w:sz w:val="28"/>
          <w:szCs w:val="28"/>
        </w:rPr>
        <w:t>ММДС</w:t>
      </w:r>
      <w:r w:rsidR="001B1EB9">
        <w:rPr>
          <w:rFonts w:ascii="Times New Roman" w:hAnsi="Times New Roman" w:cs="Times New Roman"/>
          <w:b/>
          <w:iCs/>
          <w:color w:val="000000"/>
          <w:sz w:val="28"/>
          <w:szCs w:val="28"/>
        </w:rPr>
        <w:t>-</w:t>
      </w:r>
      <w:r w:rsidR="006B757F">
        <w:rPr>
          <w:rFonts w:ascii="Times New Roman" w:hAnsi="Times New Roman" w:cs="Times New Roman"/>
          <w:b/>
          <w:iCs/>
          <w:color w:val="000000"/>
          <w:sz w:val="28"/>
          <w:szCs w:val="28"/>
        </w:rPr>
        <w:t>конвертора</w:t>
      </w:r>
    </w:p>
    <w:p w14:paraId="622FA51D" w14:textId="77777777" w:rsidR="00CA348D" w:rsidRPr="0060770B" w:rsidRDefault="00CA348D" w:rsidP="00CC22D1">
      <w:pPr>
        <w:spacing w:line="360" w:lineRule="auto"/>
        <w:ind w:firstLine="539"/>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 xml:space="preserve">Смесители </w:t>
      </w:r>
      <w:r w:rsidR="0097309A">
        <w:rPr>
          <w:rFonts w:ascii="Times New Roman" w:hAnsi="Times New Roman" w:cs="Times New Roman"/>
          <w:iCs/>
          <w:color w:val="000000"/>
          <w:sz w:val="28"/>
          <w:szCs w:val="28"/>
        </w:rPr>
        <w:t>ММДС</w:t>
      </w:r>
      <w:r w:rsidR="00940B91">
        <w:rPr>
          <w:rFonts w:ascii="Times New Roman" w:hAnsi="Times New Roman" w:cs="Times New Roman"/>
          <w:iCs/>
          <w:color w:val="000000"/>
          <w:sz w:val="28"/>
          <w:szCs w:val="28"/>
        </w:rPr>
        <w:t>-</w:t>
      </w:r>
      <w:r w:rsidRPr="0060770B">
        <w:rPr>
          <w:rFonts w:ascii="Times New Roman" w:hAnsi="Times New Roman" w:cs="Times New Roman"/>
          <w:iCs/>
          <w:color w:val="000000"/>
          <w:sz w:val="28"/>
          <w:szCs w:val="28"/>
        </w:rPr>
        <w:t xml:space="preserve">конверторов выполняют на диодах с </w:t>
      </w:r>
      <w:proofErr w:type="spellStart"/>
      <w:r w:rsidRPr="0060770B">
        <w:rPr>
          <w:rFonts w:ascii="Times New Roman" w:hAnsi="Times New Roman" w:cs="Times New Roman"/>
          <w:iCs/>
          <w:color w:val="000000"/>
          <w:sz w:val="28"/>
          <w:szCs w:val="28"/>
        </w:rPr>
        <w:t>баръером</w:t>
      </w:r>
      <w:proofErr w:type="spellEnd"/>
      <w:r w:rsidRPr="0060770B">
        <w:rPr>
          <w:rFonts w:ascii="Times New Roman" w:hAnsi="Times New Roman" w:cs="Times New Roman"/>
          <w:iCs/>
          <w:color w:val="000000"/>
          <w:sz w:val="28"/>
          <w:szCs w:val="28"/>
        </w:rPr>
        <w:t xml:space="preserve"> </w:t>
      </w:r>
      <w:proofErr w:type="spellStart"/>
      <w:r w:rsidRPr="0060770B">
        <w:rPr>
          <w:rFonts w:ascii="Times New Roman" w:hAnsi="Times New Roman" w:cs="Times New Roman"/>
          <w:iCs/>
          <w:color w:val="000000"/>
          <w:sz w:val="28"/>
          <w:szCs w:val="28"/>
        </w:rPr>
        <w:t>Шот</w:t>
      </w:r>
      <w:r w:rsidR="00940B91">
        <w:rPr>
          <w:rFonts w:ascii="Times New Roman" w:hAnsi="Times New Roman" w:cs="Times New Roman"/>
          <w:iCs/>
          <w:color w:val="000000"/>
          <w:sz w:val="28"/>
          <w:szCs w:val="28"/>
        </w:rPr>
        <w:t>т</w:t>
      </w:r>
      <w:r w:rsidRPr="0060770B">
        <w:rPr>
          <w:rFonts w:ascii="Times New Roman" w:hAnsi="Times New Roman" w:cs="Times New Roman"/>
          <w:iCs/>
          <w:color w:val="000000"/>
          <w:sz w:val="28"/>
          <w:szCs w:val="28"/>
        </w:rPr>
        <w:t>ки</w:t>
      </w:r>
      <w:proofErr w:type="spellEnd"/>
      <w:r w:rsidRPr="0060770B">
        <w:rPr>
          <w:rFonts w:ascii="Times New Roman" w:hAnsi="Times New Roman" w:cs="Times New Roman"/>
          <w:iCs/>
          <w:color w:val="000000"/>
          <w:sz w:val="28"/>
          <w:szCs w:val="28"/>
        </w:rPr>
        <w:t xml:space="preserve"> (ДШ) или на </w:t>
      </w:r>
      <w:proofErr w:type="spellStart"/>
      <w:r w:rsidRPr="0060770B">
        <w:rPr>
          <w:rFonts w:ascii="Times New Roman" w:hAnsi="Times New Roman" w:cs="Times New Roman"/>
          <w:iCs/>
          <w:color w:val="000000"/>
          <w:sz w:val="28"/>
          <w:szCs w:val="28"/>
        </w:rPr>
        <w:t>двухзатворных</w:t>
      </w:r>
      <w:proofErr w:type="spellEnd"/>
      <w:r w:rsidRPr="0060770B">
        <w:rPr>
          <w:rFonts w:ascii="Times New Roman" w:hAnsi="Times New Roman" w:cs="Times New Roman"/>
          <w:iCs/>
          <w:color w:val="000000"/>
          <w:sz w:val="28"/>
          <w:szCs w:val="28"/>
        </w:rPr>
        <w:t xml:space="preserve"> ПТШ. Для конвертора систем </w:t>
      </w:r>
      <w:r w:rsidRPr="0060770B">
        <w:rPr>
          <w:rFonts w:ascii="Times New Roman" w:hAnsi="Times New Roman" w:cs="Times New Roman"/>
          <w:iCs/>
          <w:color w:val="000000"/>
          <w:sz w:val="28"/>
          <w:szCs w:val="28"/>
          <w:lang w:val="en-US"/>
        </w:rPr>
        <w:t>MMDS</w:t>
      </w:r>
      <w:r w:rsidRPr="0060770B">
        <w:rPr>
          <w:rFonts w:ascii="Times New Roman" w:hAnsi="Times New Roman" w:cs="Times New Roman"/>
          <w:iCs/>
          <w:color w:val="000000"/>
          <w:sz w:val="28"/>
          <w:szCs w:val="28"/>
        </w:rPr>
        <w:t xml:space="preserve"> наиболее оптимальным представляется создание </w:t>
      </w:r>
      <w:r w:rsidRPr="004B0F51">
        <w:rPr>
          <w:rFonts w:ascii="Times New Roman" w:hAnsi="Times New Roman" w:cs="Times New Roman"/>
          <w:iCs/>
          <w:color w:val="000000" w:themeColor="text1"/>
          <w:sz w:val="28"/>
          <w:szCs w:val="28"/>
        </w:rPr>
        <w:t xml:space="preserve">смесителя на ДШ, так как эти приборы обладают лучшими шумовыми характеристиками </w:t>
      </w:r>
      <w:r w:rsidR="004B0F51">
        <w:rPr>
          <w:rFonts w:ascii="Times New Roman" w:hAnsi="Times New Roman" w:cs="Times New Roman"/>
          <w:iCs/>
          <w:color w:val="000000" w:themeColor="text1"/>
          <w:sz w:val="28"/>
          <w:szCs w:val="28"/>
        </w:rPr>
        <w:t>[8</w:t>
      </w:r>
      <w:r w:rsidRPr="004B0F51">
        <w:rPr>
          <w:rFonts w:ascii="Times New Roman" w:hAnsi="Times New Roman" w:cs="Times New Roman"/>
          <w:iCs/>
          <w:color w:val="000000" w:themeColor="text1"/>
          <w:sz w:val="28"/>
          <w:szCs w:val="28"/>
        </w:rPr>
        <w:t>].</w:t>
      </w:r>
      <w:r w:rsidRPr="0060770B">
        <w:rPr>
          <w:rFonts w:ascii="Times New Roman" w:hAnsi="Times New Roman" w:cs="Times New Roman"/>
          <w:iCs/>
          <w:color w:val="000000"/>
          <w:sz w:val="28"/>
          <w:szCs w:val="28"/>
        </w:rPr>
        <w:t xml:space="preserve"> </w:t>
      </w:r>
    </w:p>
    <w:p w14:paraId="58DE2C24" w14:textId="77777777" w:rsidR="00CA348D" w:rsidRPr="0060770B" w:rsidRDefault="00CA348D" w:rsidP="00CC22D1">
      <w:pPr>
        <w:spacing w:line="360" w:lineRule="auto"/>
        <w:ind w:firstLine="539"/>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 xml:space="preserve">Общие требования к смесителям в рабочей полосе частот следующие: минимальные коэффициент шума </w:t>
      </w:r>
      <w:proofErr w:type="spellStart"/>
      <w:r w:rsidRPr="0060770B">
        <w:rPr>
          <w:rFonts w:ascii="Times New Roman" w:hAnsi="Times New Roman" w:cs="Times New Roman"/>
          <w:i/>
          <w:iCs/>
          <w:color w:val="000000"/>
          <w:sz w:val="28"/>
          <w:szCs w:val="28"/>
        </w:rPr>
        <w:t>К</w:t>
      </w:r>
      <w:r w:rsidRPr="0060770B">
        <w:rPr>
          <w:rFonts w:ascii="Times New Roman" w:hAnsi="Times New Roman" w:cs="Times New Roman"/>
          <w:i/>
          <w:iCs/>
          <w:color w:val="000000"/>
          <w:sz w:val="28"/>
          <w:szCs w:val="28"/>
          <w:vertAlign w:val="subscript"/>
        </w:rPr>
        <w:t>ш.норм</w:t>
      </w:r>
      <w:proofErr w:type="spellEnd"/>
      <w:r w:rsidRPr="0060770B">
        <w:rPr>
          <w:rFonts w:ascii="Times New Roman" w:hAnsi="Times New Roman" w:cs="Times New Roman"/>
          <w:iCs/>
          <w:color w:val="000000"/>
          <w:sz w:val="28"/>
          <w:szCs w:val="28"/>
          <w:vertAlign w:val="subscript"/>
        </w:rPr>
        <w:t xml:space="preserve"> </w:t>
      </w:r>
      <w:r w:rsidRPr="0060770B">
        <w:rPr>
          <w:rFonts w:ascii="Times New Roman" w:hAnsi="Times New Roman" w:cs="Times New Roman"/>
          <w:iCs/>
          <w:color w:val="000000"/>
          <w:sz w:val="28"/>
          <w:szCs w:val="28"/>
        </w:rPr>
        <w:t xml:space="preserve">и потери преобразования; равномерность АЧХ и линейность </w:t>
      </w:r>
      <w:proofErr w:type="spellStart"/>
      <w:r w:rsidRPr="0060770B">
        <w:rPr>
          <w:rFonts w:ascii="Times New Roman" w:hAnsi="Times New Roman" w:cs="Times New Roman"/>
          <w:iCs/>
          <w:color w:val="000000"/>
          <w:sz w:val="28"/>
          <w:szCs w:val="28"/>
        </w:rPr>
        <w:t>фазочастотной</w:t>
      </w:r>
      <w:proofErr w:type="spellEnd"/>
      <w:r w:rsidRPr="0060770B">
        <w:rPr>
          <w:rFonts w:ascii="Times New Roman" w:hAnsi="Times New Roman" w:cs="Times New Roman"/>
          <w:iCs/>
          <w:color w:val="000000"/>
          <w:sz w:val="28"/>
          <w:szCs w:val="28"/>
        </w:rPr>
        <w:t xml:space="preserve"> характеристики (</w:t>
      </w:r>
      <w:r w:rsidRPr="0060770B">
        <w:rPr>
          <w:rFonts w:ascii="Times New Roman" w:hAnsi="Times New Roman" w:cs="Times New Roman"/>
          <w:iCs/>
          <w:caps/>
          <w:color w:val="000000"/>
          <w:sz w:val="28"/>
          <w:szCs w:val="28"/>
        </w:rPr>
        <w:t>фчх);</w:t>
      </w:r>
      <w:r w:rsidRPr="0060770B">
        <w:rPr>
          <w:rFonts w:ascii="Times New Roman" w:hAnsi="Times New Roman" w:cs="Times New Roman"/>
          <w:iCs/>
          <w:color w:val="000000"/>
          <w:sz w:val="28"/>
          <w:szCs w:val="28"/>
        </w:rPr>
        <w:t xml:space="preserve"> минимальный уровень мощности гетеродина; максимальная развязка трактов гетеродина и сигнала СВЧ; максимальное подавление нежелательных продуктов преобразования; низкий КСВ по сигнальному и гетеродинному входам; надежность работы; малые габаритные размеры и масса.</w:t>
      </w:r>
    </w:p>
    <w:p w14:paraId="5E50536B" w14:textId="77777777" w:rsidR="00CA348D" w:rsidRPr="0060770B" w:rsidRDefault="00CA348D" w:rsidP="00CC22D1">
      <w:pPr>
        <w:spacing w:line="360" w:lineRule="auto"/>
        <w:ind w:firstLine="539"/>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ДШ требует мощности гетеродина порядка 2 ... 10 мВт для диодов из арсенида галлия. В отличие от транзисторных смесителей, для которых наибо</w:t>
      </w:r>
      <w:r w:rsidRPr="0060770B">
        <w:rPr>
          <w:rFonts w:ascii="Times New Roman" w:hAnsi="Times New Roman" w:cs="Times New Roman"/>
          <w:iCs/>
          <w:color w:val="000000"/>
          <w:sz w:val="28"/>
          <w:szCs w:val="28"/>
        </w:rPr>
        <w:softHyphen/>
        <w:t xml:space="preserve">лее существен лишь эффект прямого преобразования частоты, в диодных смесителях наблюдается также эффект обратного преобразования. </w:t>
      </w:r>
      <w:proofErr w:type="gramStart"/>
      <w:r w:rsidRPr="0060770B">
        <w:rPr>
          <w:rFonts w:ascii="Times New Roman" w:hAnsi="Times New Roman" w:cs="Times New Roman"/>
          <w:iCs/>
          <w:color w:val="000000"/>
          <w:sz w:val="28"/>
          <w:szCs w:val="28"/>
        </w:rPr>
        <w:t xml:space="preserve">Действительно, напряжение промежуточной частоты </w:t>
      </w:r>
      <w:r w:rsidRPr="0060770B">
        <w:rPr>
          <w:rFonts w:ascii="Times New Roman" w:hAnsi="Times New Roman" w:cs="Times New Roman"/>
          <w:iCs/>
          <w:color w:val="000000"/>
          <w:position w:val="-12"/>
          <w:sz w:val="28"/>
          <w:szCs w:val="28"/>
        </w:rPr>
        <w:object w:dxaOrig="1600" w:dyaOrig="380" w14:anchorId="5116AC9D">
          <v:shape id="_x0000_i1041" type="#_x0000_t75" style="width:80.15pt;height:18.15pt" o:ole="">
            <v:imagedata r:id="rId43" o:title=""/>
          </v:shape>
          <o:OLEObject Type="Embed" ProgID="Equation.DSMT4" ShapeID="_x0000_i1041" DrawAspect="Content" ObjectID="_1591018073" r:id="rId44"/>
        </w:object>
      </w:r>
      <w:r w:rsidRPr="0060770B">
        <w:rPr>
          <w:rFonts w:ascii="Times New Roman" w:hAnsi="Times New Roman" w:cs="Times New Roman"/>
          <w:iCs/>
          <w:color w:val="000000"/>
          <w:sz w:val="28"/>
          <w:szCs w:val="28"/>
        </w:rPr>
        <w:t xml:space="preserve">, появившееся на выходе смесителя в результате взаимодействия напряжений сигнала и гетеродина, снова взаимодействует с напряжением гетеродина, что приводит к образованию на входе смесителя напряжения с частотой сигнала </w:t>
      </w:r>
      <w:r w:rsidRPr="0060770B">
        <w:rPr>
          <w:rFonts w:ascii="Times New Roman" w:hAnsi="Times New Roman" w:cs="Times New Roman"/>
          <w:iCs/>
          <w:color w:val="000000"/>
          <w:position w:val="-12"/>
          <w:sz w:val="28"/>
          <w:szCs w:val="28"/>
        </w:rPr>
        <w:object w:dxaOrig="1520" w:dyaOrig="380" w14:anchorId="6DE8DFA5">
          <v:shape id="_x0000_i1042" type="#_x0000_t75" style="width:76.4pt;height:18.15pt" o:ole="">
            <v:imagedata r:id="rId45" o:title=""/>
          </v:shape>
          <o:OLEObject Type="Embed" ProgID="Equation.DSMT4" ShapeID="_x0000_i1042" DrawAspect="Content" ObjectID="_1591018074" r:id="rId46"/>
        </w:object>
      </w:r>
      <w:r w:rsidRPr="0060770B">
        <w:rPr>
          <w:rFonts w:ascii="Times New Roman" w:hAnsi="Times New Roman" w:cs="Times New Roman"/>
          <w:iCs/>
          <w:color w:val="000000"/>
          <w:sz w:val="28"/>
          <w:szCs w:val="28"/>
        </w:rPr>
        <w:t xml:space="preserve">. Таким образом, эффект обратного преобразования обусловлен </w:t>
      </w:r>
      <w:r w:rsidRPr="0060770B">
        <w:rPr>
          <w:rFonts w:ascii="Times New Roman" w:hAnsi="Times New Roman" w:cs="Times New Roman"/>
          <w:iCs/>
          <w:color w:val="000000"/>
          <w:sz w:val="28"/>
          <w:szCs w:val="28"/>
        </w:rPr>
        <w:lastRenderedPageBreak/>
        <w:t>наличием сильной обратной связи в диодном смесителе, так как он канализирует энергию в обоих направлениях, т.е. представляет собой взаимное устройство.</w:t>
      </w:r>
      <w:proofErr w:type="gramEnd"/>
    </w:p>
    <w:p w14:paraId="4A9D10C1" w14:textId="77777777" w:rsidR="00CA348D" w:rsidRPr="0060770B" w:rsidRDefault="00CA348D" w:rsidP="00CC22D1">
      <w:pPr>
        <w:spacing w:line="360" w:lineRule="auto"/>
        <w:ind w:firstLine="539"/>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Кроме того, в диодных смесителях существует эффект вторичного обратного преобразования частоты. При действии на выходе смесителя напря</w:t>
      </w:r>
      <w:r w:rsidRPr="0060770B">
        <w:rPr>
          <w:rFonts w:ascii="Times New Roman" w:hAnsi="Times New Roman" w:cs="Times New Roman"/>
          <w:iCs/>
          <w:color w:val="000000"/>
          <w:sz w:val="28"/>
          <w:szCs w:val="28"/>
        </w:rPr>
        <w:softHyphen/>
        <w:t xml:space="preserve">жения промежуточной частоты возможно появление на входе смесителя так называемой зеркальной частоты </w:t>
      </w:r>
      <w:r w:rsidRPr="0060770B">
        <w:rPr>
          <w:rFonts w:ascii="Times New Roman" w:hAnsi="Times New Roman" w:cs="Times New Roman"/>
          <w:iCs/>
          <w:color w:val="000000"/>
          <w:position w:val="-12"/>
          <w:sz w:val="28"/>
          <w:szCs w:val="28"/>
        </w:rPr>
        <w:object w:dxaOrig="1520" w:dyaOrig="380" w14:anchorId="19D8AA44">
          <v:shape id="_x0000_i1043" type="#_x0000_t75" style="width:76.4pt;height:18.15pt" o:ole="">
            <v:imagedata r:id="rId47" o:title=""/>
          </v:shape>
          <o:OLEObject Type="Embed" ProgID="Equation.DSMT4" ShapeID="_x0000_i1043" DrawAspect="Content" ObjectID="_1591018075" r:id="rId48"/>
        </w:object>
      </w:r>
      <w:r w:rsidRPr="0060770B">
        <w:rPr>
          <w:rFonts w:ascii="Times New Roman" w:hAnsi="Times New Roman" w:cs="Times New Roman"/>
          <w:iCs/>
          <w:color w:val="000000"/>
          <w:sz w:val="28"/>
          <w:szCs w:val="28"/>
        </w:rPr>
        <w:t>. Возникновение колеба</w:t>
      </w:r>
      <w:r w:rsidRPr="0060770B">
        <w:rPr>
          <w:rFonts w:ascii="Times New Roman" w:hAnsi="Times New Roman" w:cs="Times New Roman"/>
          <w:iCs/>
          <w:color w:val="000000"/>
          <w:sz w:val="28"/>
          <w:szCs w:val="28"/>
        </w:rPr>
        <w:softHyphen/>
        <w:t xml:space="preserve">ний зеркальной частоты возможно также в результате взаимодействия между напряжением сигнала и второй гармоникой гетеродина, так как </w:t>
      </w:r>
      <w:r w:rsidRPr="0060770B">
        <w:rPr>
          <w:rFonts w:ascii="Times New Roman" w:hAnsi="Times New Roman" w:cs="Times New Roman"/>
          <w:iCs/>
          <w:color w:val="000000"/>
          <w:position w:val="-12"/>
          <w:sz w:val="28"/>
          <w:szCs w:val="28"/>
        </w:rPr>
        <w:object w:dxaOrig="1560" w:dyaOrig="380" w14:anchorId="2808A6C8">
          <v:shape id="_x0000_i1044" type="#_x0000_t75" style="width:77.65pt;height:18.15pt" o:ole="">
            <v:imagedata r:id="rId49" o:title=""/>
          </v:shape>
          <o:OLEObject Type="Embed" ProgID="Equation.DSMT4" ShapeID="_x0000_i1044" DrawAspect="Content" ObjectID="_1591018076" r:id="rId50"/>
        </w:object>
      </w:r>
      <w:r w:rsidRPr="0060770B">
        <w:rPr>
          <w:rFonts w:ascii="Times New Roman" w:hAnsi="Times New Roman" w:cs="Times New Roman"/>
          <w:iCs/>
          <w:color w:val="000000"/>
          <w:sz w:val="28"/>
          <w:szCs w:val="28"/>
        </w:rPr>
        <w:t>.</w:t>
      </w:r>
    </w:p>
    <w:p w14:paraId="069890A3" w14:textId="77777777" w:rsidR="00CA348D" w:rsidRPr="0060770B" w:rsidRDefault="00CA348D" w:rsidP="00CC22D1">
      <w:pPr>
        <w:spacing w:line="360" w:lineRule="auto"/>
        <w:ind w:firstLine="539"/>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 xml:space="preserve">Обычно смеситель согласован </w:t>
      </w:r>
      <w:proofErr w:type="gramStart"/>
      <w:r w:rsidRPr="0060770B">
        <w:rPr>
          <w:rFonts w:ascii="Times New Roman" w:hAnsi="Times New Roman" w:cs="Times New Roman"/>
          <w:iCs/>
          <w:color w:val="000000"/>
          <w:sz w:val="28"/>
          <w:szCs w:val="28"/>
        </w:rPr>
        <w:t>со</w:t>
      </w:r>
      <w:proofErr w:type="gramEnd"/>
      <w:r w:rsidRPr="0060770B">
        <w:rPr>
          <w:rFonts w:ascii="Times New Roman" w:hAnsi="Times New Roman" w:cs="Times New Roman"/>
          <w:iCs/>
          <w:color w:val="000000"/>
          <w:sz w:val="28"/>
          <w:szCs w:val="28"/>
        </w:rPr>
        <w:t xml:space="preserve"> входом УПЧ, поэтому вся мощность на частоте </w:t>
      </w:r>
      <w:r w:rsidRPr="0060770B">
        <w:rPr>
          <w:rFonts w:ascii="Times New Roman" w:hAnsi="Times New Roman" w:cs="Times New Roman"/>
          <w:position w:val="-12"/>
          <w:sz w:val="28"/>
          <w:szCs w:val="28"/>
        </w:rPr>
        <w:object w:dxaOrig="420" w:dyaOrig="380" w14:anchorId="6EF30358">
          <v:shape id="_x0000_i1045" type="#_x0000_t75" style="width:20.65pt;height:18.15pt" o:ole="">
            <v:imagedata r:id="rId51" o:title=""/>
          </v:shape>
          <o:OLEObject Type="Embed" ProgID="Equation.DSMT4" ShapeID="_x0000_i1045" DrawAspect="Content" ObjectID="_1591018077" r:id="rId52"/>
        </w:object>
      </w:r>
      <w:r w:rsidRPr="0060770B">
        <w:rPr>
          <w:rFonts w:ascii="Times New Roman" w:hAnsi="Times New Roman" w:cs="Times New Roman"/>
          <w:iCs/>
          <w:color w:val="000000"/>
          <w:sz w:val="28"/>
          <w:szCs w:val="28"/>
        </w:rPr>
        <w:t xml:space="preserve"> передается в УПЧ. Колебание зеркальной частоты, образовавшееся в процессе преобразования частоты сигнала, может распространяться во входные цепи конвертора. Поэтому если на входе смесителя поместить соответствующие фильтры, то колебание зеркальной частоты будет отражаться обратно в смеситель для преобразования в колебание промежуточной частоты </w:t>
      </w:r>
      <w:r w:rsidRPr="0060770B">
        <w:rPr>
          <w:rFonts w:ascii="Times New Roman" w:hAnsi="Times New Roman" w:cs="Times New Roman"/>
          <w:iCs/>
          <w:color w:val="000000"/>
          <w:position w:val="-12"/>
          <w:sz w:val="28"/>
          <w:szCs w:val="28"/>
        </w:rPr>
        <w:object w:dxaOrig="1520" w:dyaOrig="380" w14:anchorId="7BD44C1D">
          <v:shape id="_x0000_i1046" type="#_x0000_t75" style="width:76.4pt;height:18.15pt" o:ole="">
            <v:imagedata r:id="rId53" o:title=""/>
          </v:shape>
          <o:OLEObject Type="Embed" ProgID="Equation.DSMT4" ShapeID="_x0000_i1046" DrawAspect="Content" ObjectID="_1591018078" r:id="rId54"/>
        </w:object>
      </w:r>
      <w:r w:rsidRPr="0060770B">
        <w:rPr>
          <w:rFonts w:ascii="Times New Roman" w:hAnsi="Times New Roman" w:cs="Times New Roman"/>
          <w:iCs/>
          <w:color w:val="000000"/>
          <w:sz w:val="28"/>
          <w:szCs w:val="28"/>
        </w:rPr>
        <w:t xml:space="preserve">. Если образованный таким образом ток промежуточной частоты находится в фазе с током основной преобразованной частоты </w:t>
      </w:r>
      <w:r w:rsidRPr="0060770B">
        <w:rPr>
          <w:rFonts w:ascii="Times New Roman" w:hAnsi="Times New Roman" w:cs="Times New Roman"/>
          <w:iCs/>
          <w:color w:val="000000"/>
          <w:position w:val="-12"/>
          <w:sz w:val="28"/>
          <w:szCs w:val="28"/>
        </w:rPr>
        <w:object w:dxaOrig="1600" w:dyaOrig="380" w14:anchorId="1A78EC33">
          <v:shape id="_x0000_i1047" type="#_x0000_t75" style="width:80.15pt;height:18.15pt" o:ole="">
            <v:imagedata r:id="rId43" o:title=""/>
          </v:shape>
          <o:OLEObject Type="Embed" ProgID="Equation.DSMT4" ShapeID="_x0000_i1047" DrawAspect="Content" ObjectID="_1591018079" r:id="rId55"/>
        </w:object>
      </w:r>
      <w:r w:rsidRPr="0060770B">
        <w:rPr>
          <w:rFonts w:ascii="Times New Roman" w:hAnsi="Times New Roman" w:cs="Times New Roman"/>
          <w:iCs/>
          <w:color w:val="000000"/>
          <w:sz w:val="28"/>
          <w:szCs w:val="28"/>
        </w:rPr>
        <w:t>, то получается дополнительная выходная мощность, т.е. увеличивается коэффициент передачи преобразователя. При сложении токов в противофазе могут, напротив, возникнуть дополнительные потери. Таким образом, взаимодействие между колебаниями сигнальной и зеркальной частоты оказывает существенное влияние на параметры диодного преобразователя частоты.</w:t>
      </w:r>
    </w:p>
    <w:p w14:paraId="25F16C7F" w14:textId="77777777" w:rsidR="00CA348D" w:rsidRDefault="00CA348D" w:rsidP="00CC22D1">
      <w:pPr>
        <w:autoSpaceDE w:val="0"/>
        <w:autoSpaceDN w:val="0"/>
        <w:adjustRightInd w:val="0"/>
        <w:spacing w:after="0" w:line="360" w:lineRule="auto"/>
        <w:ind w:firstLine="567"/>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 xml:space="preserve">Развязка цепей входного сигнала и гетеродина обычно осуществляется с помощью направленных </w:t>
      </w:r>
      <w:proofErr w:type="spellStart"/>
      <w:r w:rsidRPr="0060770B">
        <w:rPr>
          <w:rFonts w:ascii="Times New Roman" w:hAnsi="Times New Roman" w:cs="Times New Roman"/>
          <w:iCs/>
          <w:color w:val="000000"/>
          <w:sz w:val="28"/>
          <w:szCs w:val="28"/>
        </w:rPr>
        <w:t>ответвителей</w:t>
      </w:r>
      <w:proofErr w:type="spellEnd"/>
      <w:r w:rsidR="00424151">
        <w:rPr>
          <w:rFonts w:cs="TimesNewRomanPSMT"/>
          <w:sz w:val="32"/>
          <w:szCs w:val="32"/>
        </w:rPr>
        <w:t xml:space="preserve">. </w:t>
      </w:r>
      <w:r w:rsidR="00424151" w:rsidRPr="00424151">
        <w:rPr>
          <w:rFonts w:ascii="Times New Roman" w:hAnsi="Times New Roman" w:cs="Times New Roman"/>
          <w:sz w:val="28"/>
          <w:szCs w:val="28"/>
        </w:rPr>
        <w:t xml:space="preserve">Среди мостовых устройств наибольшей </w:t>
      </w:r>
      <w:proofErr w:type="spellStart"/>
      <w:r w:rsidR="00424151" w:rsidRPr="00424151">
        <w:rPr>
          <w:rFonts w:ascii="Times New Roman" w:hAnsi="Times New Roman" w:cs="Times New Roman"/>
          <w:sz w:val="28"/>
          <w:szCs w:val="28"/>
        </w:rPr>
        <w:t>широкополос</w:t>
      </w:r>
      <w:r w:rsidR="00424151">
        <w:rPr>
          <w:rFonts w:ascii="Times New Roman" w:hAnsi="Times New Roman" w:cs="Times New Roman"/>
          <w:sz w:val="28"/>
          <w:szCs w:val="28"/>
        </w:rPr>
        <w:t>ностью</w:t>
      </w:r>
      <w:proofErr w:type="spellEnd"/>
      <w:r w:rsidR="00424151">
        <w:rPr>
          <w:rFonts w:ascii="Times New Roman" w:hAnsi="Times New Roman" w:cs="Times New Roman"/>
          <w:sz w:val="28"/>
          <w:szCs w:val="28"/>
        </w:rPr>
        <w:t xml:space="preserve"> обладает квадратный мост </w:t>
      </w:r>
      <w:r w:rsidR="00424151" w:rsidRPr="00424151">
        <w:rPr>
          <w:rFonts w:ascii="Times New Roman" w:hAnsi="Times New Roman" w:cs="Times New Roman"/>
          <w:sz w:val="28"/>
          <w:szCs w:val="28"/>
        </w:rPr>
        <w:t>встречно</w:t>
      </w:r>
      <w:r w:rsidR="0031120D">
        <w:rPr>
          <w:rFonts w:ascii="Times New Roman" w:hAnsi="Times New Roman" w:cs="Times New Roman"/>
          <w:sz w:val="28"/>
          <w:szCs w:val="28"/>
        </w:rPr>
        <w:t>-</w:t>
      </w:r>
      <w:r w:rsidR="00424151" w:rsidRPr="00424151">
        <w:rPr>
          <w:rFonts w:ascii="Times New Roman" w:hAnsi="Times New Roman" w:cs="Times New Roman"/>
          <w:sz w:val="28"/>
          <w:szCs w:val="28"/>
        </w:rPr>
        <w:t xml:space="preserve"> стержневой структуры, называемый </w:t>
      </w:r>
      <w:proofErr w:type="spellStart"/>
      <w:r w:rsidR="00424151" w:rsidRPr="00424151">
        <w:rPr>
          <w:rFonts w:ascii="Times New Roman" w:hAnsi="Times New Roman" w:cs="Times New Roman"/>
          <w:sz w:val="28"/>
          <w:szCs w:val="28"/>
        </w:rPr>
        <w:t>ответвителем</w:t>
      </w:r>
      <w:proofErr w:type="spellEnd"/>
      <w:r w:rsidR="00424151" w:rsidRPr="00424151">
        <w:rPr>
          <w:rFonts w:ascii="Times New Roman" w:hAnsi="Times New Roman" w:cs="Times New Roman"/>
          <w:sz w:val="28"/>
          <w:szCs w:val="28"/>
        </w:rPr>
        <w:t xml:space="preserve"> </w:t>
      </w:r>
      <w:proofErr w:type="spellStart"/>
      <w:r w:rsidR="00424151" w:rsidRPr="00424151">
        <w:rPr>
          <w:rFonts w:ascii="Times New Roman" w:hAnsi="Times New Roman" w:cs="Times New Roman"/>
          <w:sz w:val="28"/>
          <w:szCs w:val="28"/>
        </w:rPr>
        <w:t>Ланге</w:t>
      </w:r>
      <w:proofErr w:type="spellEnd"/>
      <w:r w:rsidR="00424151" w:rsidRPr="00424151">
        <w:rPr>
          <w:rFonts w:ascii="Times New Roman" w:hAnsi="Times New Roman" w:cs="Times New Roman"/>
          <w:sz w:val="28"/>
          <w:szCs w:val="28"/>
        </w:rPr>
        <w:t xml:space="preserve">. Мощность, поступающая в плечо </w:t>
      </w:r>
      <w:r w:rsidR="00424151" w:rsidRPr="00424151">
        <w:rPr>
          <w:rFonts w:ascii="Times New Roman" w:hAnsi="Times New Roman" w:cs="Times New Roman"/>
          <w:sz w:val="28"/>
          <w:szCs w:val="28"/>
        </w:rPr>
        <w:lastRenderedPageBreak/>
        <w:t>1, длится поровну между плечами 2 и 3. Плечи 1 и 4 является развязанными. Сигнал в плече 2 опережает на π/2 сигнал в плече 3. В</w:t>
      </w:r>
      <w:r w:rsidR="0031120D">
        <w:rPr>
          <w:rFonts w:ascii="Times New Roman" w:hAnsi="Times New Roman" w:cs="Times New Roman"/>
          <w:sz w:val="28"/>
          <w:szCs w:val="28"/>
        </w:rPr>
        <w:t xml:space="preserve"> </w:t>
      </w:r>
      <w:r w:rsidR="00424151" w:rsidRPr="00424151">
        <w:rPr>
          <w:rFonts w:ascii="Times New Roman" w:hAnsi="Times New Roman" w:cs="Times New Roman"/>
          <w:sz w:val="28"/>
          <w:szCs w:val="28"/>
        </w:rPr>
        <w:t>полосе частот 2</w:t>
      </w:r>
      <w:r w:rsidR="00673C2D">
        <w:rPr>
          <w:rFonts w:ascii="Times New Roman" w:hAnsi="Times New Roman" w:cs="Times New Roman"/>
          <w:sz w:val="28"/>
          <w:szCs w:val="28"/>
        </w:rPr>
        <w:t xml:space="preserve"> </w:t>
      </w:r>
      <w:r w:rsidR="00424151" w:rsidRPr="00424151">
        <w:rPr>
          <w:rFonts w:ascii="Times New Roman" w:hAnsi="Times New Roman" w:cs="Times New Roman"/>
          <w:sz w:val="28"/>
          <w:szCs w:val="28"/>
        </w:rPr>
        <w:t>…</w:t>
      </w:r>
      <w:r w:rsidR="00673C2D">
        <w:rPr>
          <w:rFonts w:ascii="Times New Roman" w:hAnsi="Times New Roman" w:cs="Times New Roman"/>
          <w:sz w:val="28"/>
          <w:szCs w:val="28"/>
        </w:rPr>
        <w:t xml:space="preserve"> </w:t>
      </w:r>
      <w:r w:rsidR="00424151" w:rsidRPr="00424151">
        <w:rPr>
          <w:rFonts w:ascii="Times New Roman" w:hAnsi="Times New Roman" w:cs="Times New Roman"/>
          <w:sz w:val="28"/>
          <w:szCs w:val="28"/>
        </w:rPr>
        <w:t>4 ГГц развязка составляет 21,5</w:t>
      </w:r>
      <w:r w:rsidR="00673C2D">
        <w:rPr>
          <w:rFonts w:ascii="Times New Roman" w:hAnsi="Times New Roman" w:cs="Times New Roman"/>
          <w:sz w:val="28"/>
          <w:szCs w:val="28"/>
        </w:rPr>
        <w:t xml:space="preserve"> </w:t>
      </w:r>
      <w:r w:rsidR="00424151" w:rsidRPr="00424151">
        <w:rPr>
          <w:rFonts w:ascii="Times New Roman" w:hAnsi="Times New Roman" w:cs="Times New Roman"/>
          <w:sz w:val="28"/>
          <w:szCs w:val="28"/>
        </w:rPr>
        <w:t>…</w:t>
      </w:r>
      <w:r w:rsidR="00673C2D">
        <w:rPr>
          <w:rFonts w:ascii="Times New Roman" w:hAnsi="Times New Roman" w:cs="Times New Roman"/>
          <w:sz w:val="28"/>
          <w:szCs w:val="28"/>
        </w:rPr>
        <w:t xml:space="preserve"> </w:t>
      </w:r>
      <w:r w:rsidR="00424151" w:rsidRPr="00424151">
        <w:rPr>
          <w:rFonts w:ascii="Times New Roman" w:hAnsi="Times New Roman" w:cs="Times New Roman"/>
          <w:sz w:val="28"/>
          <w:szCs w:val="28"/>
        </w:rPr>
        <w:t xml:space="preserve">40 дБ при потерях не более 0,25 дБ. Недостатком </w:t>
      </w:r>
      <w:proofErr w:type="spellStart"/>
      <w:r w:rsidR="00424151" w:rsidRPr="00424151">
        <w:rPr>
          <w:rFonts w:ascii="Times New Roman" w:hAnsi="Times New Roman" w:cs="Times New Roman"/>
          <w:sz w:val="28"/>
          <w:szCs w:val="28"/>
        </w:rPr>
        <w:t>ответвителей</w:t>
      </w:r>
      <w:proofErr w:type="spellEnd"/>
      <w:r w:rsidR="00424151" w:rsidRPr="00424151">
        <w:rPr>
          <w:rFonts w:ascii="Times New Roman" w:hAnsi="Times New Roman" w:cs="Times New Roman"/>
          <w:sz w:val="28"/>
          <w:szCs w:val="28"/>
        </w:rPr>
        <w:t xml:space="preserve"> </w:t>
      </w:r>
      <w:proofErr w:type="spellStart"/>
      <w:r w:rsidR="00424151" w:rsidRPr="00424151">
        <w:rPr>
          <w:rFonts w:ascii="Times New Roman" w:hAnsi="Times New Roman" w:cs="Times New Roman"/>
          <w:sz w:val="28"/>
          <w:szCs w:val="28"/>
        </w:rPr>
        <w:t>Ланге</w:t>
      </w:r>
      <w:proofErr w:type="spellEnd"/>
      <w:r w:rsidR="00424151" w:rsidRPr="00424151">
        <w:rPr>
          <w:rFonts w:ascii="Times New Roman" w:hAnsi="Times New Roman" w:cs="Times New Roman"/>
          <w:sz w:val="28"/>
          <w:szCs w:val="28"/>
        </w:rPr>
        <w:t xml:space="preserve"> является наличие проволочных перемычек, которые припаиваются или привариваются к линиям передачи. Для уменьшения паразитных индуктивностей они образуются из нескольких проволочек. Улучшение характеристик и параметров ряда устройств может быть достигнуто в результате применения мостов, выполненных на нескольких различных типа линий передачи</w:t>
      </w:r>
      <w:r w:rsidRPr="0060770B">
        <w:rPr>
          <w:rFonts w:ascii="Times New Roman" w:hAnsi="Times New Roman" w:cs="Times New Roman"/>
          <w:iCs/>
          <w:color w:val="000000"/>
          <w:sz w:val="28"/>
          <w:szCs w:val="28"/>
        </w:rPr>
        <w:t xml:space="preserve">. </w:t>
      </w:r>
      <w:r w:rsidR="00424151" w:rsidRPr="00424151">
        <w:rPr>
          <w:rFonts w:ascii="Times New Roman" w:hAnsi="Times New Roman" w:cs="Times New Roman"/>
          <w:iCs/>
          <w:color w:val="000000"/>
          <w:sz w:val="28"/>
          <w:szCs w:val="28"/>
        </w:rPr>
        <w:t xml:space="preserve"> </w:t>
      </w:r>
      <w:r w:rsidRPr="0060770B">
        <w:rPr>
          <w:rFonts w:ascii="Times New Roman" w:hAnsi="Times New Roman" w:cs="Times New Roman"/>
          <w:iCs/>
          <w:color w:val="000000"/>
          <w:sz w:val="28"/>
          <w:szCs w:val="28"/>
        </w:rPr>
        <w:t xml:space="preserve">В смесителях необходимо обеспечить согласование диодов с подводящей МПЛ, замыкание на «землю» по высокой частоте одного из выводов диода, развязку между цепями сигнала, промежуточной частоты и постоянного тока диода, а также замыкание на «землю» токов промежуточной частоты и постоянного тока диода. На выходе смесителя обычно включают </w:t>
      </w:r>
      <w:proofErr w:type="spellStart"/>
      <w:r w:rsidRPr="0060770B">
        <w:rPr>
          <w:rFonts w:ascii="Times New Roman" w:hAnsi="Times New Roman" w:cs="Times New Roman"/>
          <w:iCs/>
          <w:color w:val="000000"/>
          <w:sz w:val="28"/>
          <w:szCs w:val="28"/>
        </w:rPr>
        <w:t>режекторный</w:t>
      </w:r>
      <w:proofErr w:type="spellEnd"/>
      <w:r w:rsidRPr="0060770B">
        <w:rPr>
          <w:rFonts w:ascii="Times New Roman" w:hAnsi="Times New Roman" w:cs="Times New Roman"/>
          <w:iCs/>
          <w:color w:val="000000"/>
          <w:sz w:val="28"/>
          <w:szCs w:val="28"/>
        </w:rPr>
        <w:t xml:space="preserve"> фильтр, предотвращающий прохождение колебаний частот сигнала и гетеродина в цепи промежуточной частоты.</w:t>
      </w:r>
    </w:p>
    <w:p w14:paraId="39DC0F37" w14:textId="77777777" w:rsidR="00940B91" w:rsidRPr="00424151" w:rsidRDefault="00940B91" w:rsidP="00CC22D1">
      <w:pPr>
        <w:autoSpaceDE w:val="0"/>
        <w:autoSpaceDN w:val="0"/>
        <w:adjustRightInd w:val="0"/>
        <w:spacing w:after="0" w:line="360" w:lineRule="auto"/>
        <w:ind w:firstLine="567"/>
        <w:jc w:val="both"/>
        <w:rPr>
          <w:rFonts w:ascii="Times New Roman" w:hAnsi="Times New Roman" w:cs="Times New Roman"/>
          <w:sz w:val="28"/>
          <w:szCs w:val="28"/>
        </w:rPr>
      </w:pPr>
    </w:p>
    <w:p w14:paraId="4A408AF8" w14:textId="77777777" w:rsidR="00BE5DA2" w:rsidRPr="0024199D" w:rsidRDefault="00664FA2" w:rsidP="00CC22D1">
      <w:pPr>
        <w:spacing w:after="0" w:line="360" w:lineRule="auto"/>
        <w:ind w:left="567"/>
        <w:jc w:val="both"/>
        <w:rPr>
          <w:rFonts w:ascii="Times New Roman" w:hAnsi="Times New Roman" w:cs="Times New Roman"/>
          <w:b/>
          <w:iCs/>
          <w:color w:val="000000"/>
          <w:sz w:val="28"/>
          <w:szCs w:val="28"/>
        </w:rPr>
      </w:pPr>
      <w:r>
        <w:rPr>
          <w:rFonts w:ascii="Times New Roman" w:hAnsi="Times New Roman" w:cs="Times New Roman"/>
          <w:b/>
          <w:iCs/>
          <w:color w:val="000000"/>
          <w:sz w:val="28"/>
          <w:szCs w:val="28"/>
        </w:rPr>
        <w:t xml:space="preserve">2.7. </w:t>
      </w:r>
      <w:r w:rsidR="00BE5DA2">
        <w:rPr>
          <w:rFonts w:ascii="Times New Roman" w:hAnsi="Times New Roman" w:cs="Times New Roman"/>
          <w:b/>
          <w:iCs/>
          <w:color w:val="000000"/>
          <w:sz w:val="28"/>
          <w:szCs w:val="28"/>
        </w:rPr>
        <w:t>Усилитель промежуточной частоты</w:t>
      </w:r>
    </w:p>
    <w:p w14:paraId="29202BB4" w14:textId="77777777" w:rsidR="00CA348D" w:rsidRPr="0060770B" w:rsidRDefault="00CA348D" w:rsidP="00CC22D1">
      <w:pPr>
        <w:spacing w:line="360" w:lineRule="auto"/>
        <w:ind w:firstLine="540"/>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 xml:space="preserve">Усилитель промежуточной частоты предназначен для дополнительного усиления выделенного смесителем сигнала разностной частоты 470 … 670 МГц. Проведем анализ данного усилителя. В режиме малых сигналов усилительный прибор можно представить активным линейным четырехполюсником. В системе </w:t>
      </w:r>
      <w:r w:rsidRPr="0060770B">
        <w:rPr>
          <w:rFonts w:ascii="Times New Roman" w:hAnsi="Times New Roman" w:cs="Times New Roman"/>
          <w:i/>
          <w:iCs/>
          <w:color w:val="000000"/>
          <w:sz w:val="28"/>
          <w:szCs w:val="28"/>
          <w:lang w:val="en-US"/>
        </w:rPr>
        <w:t>Y</w:t>
      </w:r>
      <w:r w:rsidR="001124C0">
        <w:rPr>
          <w:rFonts w:ascii="Times New Roman" w:hAnsi="Times New Roman" w:cs="Times New Roman"/>
          <w:iCs/>
          <w:color w:val="000000"/>
          <w:sz w:val="28"/>
          <w:szCs w:val="28"/>
        </w:rPr>
        <w:t>-</w:t>
      </w:r>
      <w:r w:rsidRPr="0060770B">
        <w:rPr>
          <w:rFonts w:ascii="Times New Roman" w:hAnsi="Times New Roman" w:cs="Times New Roman"/>
          <w:iCs/>
          <w:color w:val="000000"/>
          <w:sz w:val="28"/>
          <w:szCs w:val="28"/>
        </w:rPr>
        <w:t>параметров уравнения четырехполюсника имеют вид</w:t>
      </w:r>
    </w:p>
    <w:p w14:paraId="5239698A" w14:textId="77777777" w:rsidR="00CA348D" w:rsidRPr="0060770B" w:rsidRDefault="00CA348D" w:rsidP="00CC22D1">
      <w:pPr>
        <w:spacing w:line="360" w:lineRule="auto"/>
        <w:ind w:firstLine="540"/>
        <w:jc w:val="right"/>
        <w:rPr>
          <w:rFonts w:ascii="Times New Roman" w:hAnsi="Times New Roman" w:cs="Times New Roman"/>
          <w:iCs/>
          <w:color w:val="000000"/>
          <w:sz w:val="28"/>
          <w:szCs w:val="28"/>
        </w:rPr>
      </w:pPr>
      <w:r w:rsidRPr="0060770B">
        <w:rPr>
          <w:rFonts w:ascii="Times New Roman" w:hAnsi="Times New Roman" w:cs="Times New Roman"/>
          <w:iCs/>
          <w:color w:val="000000"/>
          <w:position w:val="-36"/>
          <w:sz w:val="28"/>
          <w:szCs w:val="28"/>
        </w:rPr>
        <w:object w:dxaOrig="2040" w:dyaOrig="859" w14:anchorId="2C0A1727">
          <v:shape id="_x0000_i1048" type="#_x0000_t75" style="width:102.05pt;height:43.85pt" o:ole="">
            <v:imagedata r:id="rId56" o:title=""/>
          </v:shape>
          <o:OLEObject Type="Embed" ProgID="Equation.DSMT4" ShapeID="_x0000_i1048" DrawAspect="Content" ObjectID="_1591018080" r:id="rId57"/>
        </w:object>
      </w:r>
      <w:r w:rsidR="0031120D">
        <w:rPr>
          <w:rFonts w:ascii="Times New Roman" w:hAnsi="Times New Roman" w:cs="Times New Roman"/>
          <w:iCs/>
          <w:color w:val="000000"/>
          <w:sz w:val="28"/>
          <w:szCs w:val="28"/>
        </w:rPr>
        <w:t xml:space="preserve">                                         (</w:t>
      </w:r>
      <w:r w:rsidR="00B370F3">
        <w:rPr>
          <w:rFonts w:ascii="Times New Roman" w:hAnsi="Times New Roman" w:cs="Times New Roman"/>
          <w:iCs/>
          <w:color w:val="000000"/>
          <w:sz w:val="28"/>
          <w:szCs w:val="28"/>
        </w:rPr>
        <w:t>2</w:t>
      </w:r>
      <w:r w:rsidR="0031120D">
        <w:rPr>
          <w:rFonts w:ascii="Times New Roman" w:hAnsi="Times New Roman" w:cs="Times New Roman"/>
          <w:iCs/>
          <w:color w:val="000000"/>
          <w:sz w:val="28"/>
          <w:szCs w:val="28"/>
        </w:rPr>
        <w:t>.</w:t>
      </w:r>
      <w:r w:rsidR="00B370F3">
        <w:rPr>
          <w:rFonts w:ascii="Times New Roman" w:hAnsi="Times New Roman" w:cs="Times New Roman"/>
          <w:iCs/>
          <w:color w:val="000000"/>
          <w:sz w:val="28"/>
          <w:szCs w:val="28"/>
        </w:rPr>
        <w:t>9</w:t>
      </w:r>
      <w:r w:rsidR="0031120D">
        <w:rPr>
          <w:rFonts w:ascii="Times New Roman" w:hAnsi="Times New Roman" w:cs="Times New Roman"/>
          <w:iCs/>
          <w:color w:val="000000"/>
          <w:sz w:val="28"/>
          <w:szCs w:val="28"/>
        </w:rPr>
        <w:t>)</w:t>
      </w:r>
    </w:p>
    <w:p w14:paraId="7F92A21B" w14:textId="77777777" w:rsidR="00CA348D" w:rsidRPr="0060770B" w:rsidRDefault="00CA348D" w:rsidP="00CC22D1">
      <w:pPr>
        <w:spacing w:line="360" w:lineRule="auto"/>
        <w:ind w:firstLine="540"/>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 xml:space="preserve">Для дальнейшего анализа следует учесть зависимость параметров от частоты </w:t>
      </w:r>
      <w:r w:rsidR="004B0F51">
        <w:rPr>
          <w:rFonts w:ascii="Times New Roman" w:hAnsi="Times New Roman" w:cs="Times New Roman"/>
          <w:iCs/>
          <w:color w:val="000000" w:themeColor="text1"/>
          <w:sz w:val="28"/>
          <w:szCs w:val="28"/>
        </w:rPr>
        <w:t>[</w:t>
      </w:r>
      <w:r w:rsidR="00DA7AF3" w:rsidRPr="00DA7AF3">
        <w:rPr>
          <w:rFonts w:ascii="Times New Roman" w:hAnsi="Times New Roman" w:cs="Times New Roman"/>
          <w:iCs/>
          <w:color w:val="000000" w:themeColor="text1"/>
          <w:sz w:val="28"/>
          <w:szCs w:val="28"/>
        </w:rPr>
        <w:t>4</w:t>
      </w:r>
      <w:r w:rsidRPr="004B0F51">
        <w:rPr>
          <w:rFonts w:ascii="Times New Roman" w:hAnsi="Times New Roman" w:cs="Times New Roman"/>
          <w:iCs/>
          <w:color w:val="000000" w:themeColor="text1"/>
          <w:sz w:val="28"/>
          <w:szCs w:val="28"/>
        </w:rPr>
        <w:t>].</w:t>
      </w:r>
      <w:r w:rsidRPr="0060770B">
        <w:rPr>
          <w:rFonts w:ascii="Times New Roman" w:hAnsi="Times New Roman" w:cs="Times New Roman"/>
          <w:iCs/>
          <w:color w:val="000000"/>
          <w:sz w:val="28"/>
          <w:szCs w:val="28"/>
        </w:rPr>
        <w:t xml:space="preserve"> В ограниченной полосе частот </w:t>
      </w:r>
      <w:r w:rsidRPr="0060770B">
        <w:rPr>
          <w:rFonts w:ascii="Times New Roman" w:hAnsi="Times New Roman" w:cs="Times New Roman"/>
          <w:i/>
          <w:iCs/>
          <w:color w:val="000000"/>
          <w:sz w:val="28"/>
          <w:szCs w:val="28"/>
          <w:lang w:val="en-US"/>
        </w:rPr>
        <w:t>Y</w:t>
      </w:r>
      <w:r w:rsidR="00940B91">
        <w:rPr>
          <w:rFonts w:ascii="Times New Roman" w:hAnsi="Times New Roman" w:cs="Times New Roman"/>
          <w:iCs/>
          <w:color w:val="000000"/>
          <w:sz w:val="28"/>
          <w:szCs w:val="28"/>
        </w:rPr>
        <w:t>-</w:t>
      </w:r>
      <w:r w:rsidRPr="0060770B">
        <w:rPr>
          <w:rFonts w:ascii="Times New Roman" w:hAnsi="Times New Roman" w:cs="Times New Roman"/>
          <w:iCs/>
          <w:color w:val="000000"/>
          <w:sz w:val="28"/>
          <w:szCs w:val="28"/>
        </w:rPr>
        <w:t>параметры можно представить в виде</w:t>
      </w:r>
    </w:p>
    <w:p w14:paraId="3761D0E2" w14:textId="77777777" w:rsidR="00CA348D" w:rsidRPr="0060770B" w:rsidRDefault="00202A64" w:rsidP="00CC22D1">
      <w:pPr>
        <w:spacing w:line="360" w:lineRule="auto"/>
        <w:jc w:val="right"/>
        <w:rPr>
          <w:rFonts w:ascii="Times New Roman" w:hAnsi="Times New Roman" w:cs="Times New Roman"/>
          <w:iCs/>
          <w:color w:val="000000"/>
          <w:sz w:val="28"/>
          <w:szCs w:val="28"/>
        </w:rPr>
      </w:pPr>
      <w:r w:rsidRPr="0060770B">
        <w:rPr>
          <w:rFonts w:ascii="Times New Roman" w:hAnsi="Times New Roman" w:cs="Times New Roman"/>
          <w:iCs/>
          <w:color w:val="000000"/>
          <w:position w:val="-44"/>
          <w:sz w:val="28"/>
          <w:szCs w:val="28"/>
        </w:rPr>
        <w:object w:dxaOrig="4599" w:dyaOrig="1020" w14:anchorId="1A26F69B">
          <v:shape id="_x0000_i1049" type="#_x0000_t75" style="width:224.15pt;height:50.1pt" o:ole="">
            <v:imagedata r:id="rId58" o:title=""/>
          </v:shape>
          <o:OLEObject Type="Embed" ProgID="Equation.DSMT4" ShapeID="_x0000_i1049" DrawAspect="Content" ObjectID="_1591018081" r:id="rId59"/>
        </w:object>
      </w:r>
      <w:r w:rsidR="0031120D">
        <w:rPr>
          <w:rFonts w:ascii="Times New Roman" w:hAnsi="Times New Roman" w:cs="Times New Roman"/>
          <w:iCs/>
          <w:color w:val="000000"/>
          <w:sz w:val="28"/>
          <w:szCs w:val="28"/>
        </w:rPr>
        <w:t xml:space="preserve">                     (</w:t>
      </w:r>
      <w:r w:rsidR="00B370F3">
        <w:rPr>
          <w:rFonts w:ascii="Times New Roman" w:hAnsi="Times New Roman" w:cs="Times New Roman"/>
          <w:iCs/>
          <w:color w:val="000000"/>
          <w:sz w:val="28"/>
          <w:szCs w:val="28"/>
        </w:rPr>
        <w:t>2</w:t>
      </w:r>
      <w:r w:rsidR="0031120D">
        <w:rPr>
          <w:rFonts w:ascii="Times New Roman" w:hAnsi="Times New Roman" w:cs="Times New Roman"/>
          <w:iCs/>
          <w:color w:val="000000"/>
          <w:sz w:val="28"/>
          <w:szCs w:val="28"/>
        </w:rPr>
        <w:t>.</w:t>
      </w:r>
      <w:r w:rsidR="00B370F3">
        <w:rPr>
          <w:rFonts w:ascii="Times New Roman" w:hAnsi="Times New Roman" w:cs="Times New Roman"/>
          <w:iCs/>
          <w:color w:val="000000"/>
          <w:sz w:val="28"/>
          <w:szCs w:val="28"/>
        </w:rPr>
        <w:t>10</w:t>
      </w:r>
      <w:r w:rsidR="0031120D">
        <w:rPr>
          <w:rFonts w:ascii="Times New Roman" w:hAnsi="Times New Roman" w:cs="Times New Roman"/>
          <w:iCs/>
          <w:color w:val="000000"/>
          <w:sz w:val="28"/>
          <w:szCs w:val="28"/>
        </w:rPr>
        <w:t>)</w:t>
      </w:r>
    </w:p>
    <w:p w14:paraId="3E97374F" w14:textId="77777777" w:rsidR="00CA348D" w:rsidRPr="0060770B" w:rsidRDefault="00CA348D" w:rsidP="00CC22D1">
      <w:pPr>
        <w:spacing w:line="360" w:lineRule="auto"/>
        <w:jc w:val="both"/>
        <w:rPr>
          <w:rFonts w:ascii="Times New Roman" w:hAnsi="Times New Roman" w:cs="Times New Roman"/>
          <w:sz w:val="28"/>
          <w:szCs w:val="28"/>
        </w:rPr>
      </w:pPr>
      <w:r w:rsidRPr="0060770B">
        <w:rPr>
          <w:rFonts w:ascii="Times New Roman" w:hAnsi="Times New Roman" w:cs="Times New Roman"/>
          <w:iCs/>
          <w:color w:val="000000"/>
          <w:sz w:val="28"/>
          <w:szCs w:val="28"/>
        </w:rPr>
        <w:t xml:space="preserve">Здесь </w:t>
      </w:r>
      <w:r w:rsidRPr="0060770B">
        <w:rPr>
          <w:rFonts w:ascii="Times New Roman" w:hAnsi="Times New Roman" w:cs="Times New Roman"/>
          <w:position w:val="-18"/>
          <w:sz w:val="28"/>
          <w:szCs w:val="28"/>
        </w:rPr>
        <w:object w:dxaOrig="2240" w:dyaOrig="499" w14:anchorId="63CF5E11">
          <v:shape id="_x0000_i1050" type="#_x0000_t75" style="width:112.05pt;height:23.15pt" o:ole="">
            <v:imagedata r:id="rId60" o:title=""/>
          </v:shape>
          <o:OLEObject Type="Embed" ProgID="Equation.DSMT4" ShapeID="_x0000_i1050" DrawAspect="Content" ObjectID="_1591018082" r:id="rId61"/>
        </w:object>
      </w:r>
      <w:r w:rsidRPr="0060770B">
        <w:rPr>
          <w:rFonts w:ascii="Times New Roman" w:hAnsi="Times New Roman" w:cs="Times New Roman"/>
          <w:sz w:val="28"/>
          <w:szCs w:val="28"/>
        </w:rPr>
        <w:t xml:space="preserve">; </w:t>
      </w:r>
      <w:r w:rsidRPr="0060770B">
        <w:rPr>
          <w:rFonts w:ascii="Times New Roman" w:hAnsi="Times New Roman" w:cs="Times New Roman"/>
          <w:position w:val="-12"/>
          <w:sz w:val="28"/>
          <w:szCs w:val="28"/>
        </w:rPr>
        <w:object w:dxaOrig="360" w:dyaOrig="380" w14:anchorId="25589023">
          <v:shape id="_x0000_i1051" type="#_x0000_t75" style="width:18.15pt;height:18.15pt" o:ole="">
            <v:imagedata r:id="rId62" o:title=""/>
          </v:shape>
          <o:OLEObject Type="Embed" ProgID="Equation.DSMT4" ShapeID="_x0000_i1051" DrawAspect="Content" ObjectID="_1591018083" r:id="rId63"/>
        </w:object>
      </w:r>
      <w:r w:rsidR="00940B91">
        <w:rPr>
          <w:rFonts w:ascii="Times New Roman" w:hAnsi="Times New Roman" w:cs="Times New Roman"/>
          <w:sz w:val="28"/>
          <w:szCs w:val="28"/>
        </w:rPr>
        <w:t xml:space="preserve"> </w:t>
      </w:r>
      <w:r w:rsidRPr="0060770B">
        <w:rPr>
          <w:rFonts w:ascii="Times New Roman" w:hAnsi="Times New Roman" w:cs="Times New Roman"/>
          <w:sz w:val="28"/>
          <w:szCs w:val="28"/>
        </w:rPr>
        <w:t xml:space="preserve">– угловая частота, на которой крутизна </w:t>
      </w:r>
      <w:r w:rsidRPr="0060770B">
        <w:rPr>
          <w:rFonts w:ascii="Times New Roman" w:hAnsi="Times New Roman" w:cs="Times New Roman"/>
          <w:position w:val="-12"/>
          <w:sz w:val="28"/>
          <w:szCs w:val="28"/>
        </w:rPr>
        <w:object w:dxaOrig="340" w:dyaOrig="420" w14:anchorId="519E6003">
          <v:shape id="_x0000_i1052" type="#_x0000_t75" style="width:16.9pt;height:20.65pt" o:ole="">
            <v:imagedata r:id="rId64" o:title=""/>
          </v:shape>
          <o:OLEObject Type="Embed" ProgID="Equation.DSMT4" ShapeID="_x0000_i1052" DrawAspect="Content" ObjectID="_1591018084" r:id="rId65"/>
        </w:object>
      </w:r>
      <w:r w:rsidRPr="0060770B">
        <w:rPr>
          <w:rFonts w:ascii="Times New Roman" w:hAnsi="Times New Roman" w:cs="Times New Roman"/>
          <w:sz w:val="28"/>
          <w:szCs w:val="28"/>
        </w:rPr>
        <w:t xml:space="preserve"> уменьшается </w:t>
      </w:r>
      <w:proofErr w:type="gramStart"/>
      <w:r w:rsidRPr="0060770B">
        <w:rPr>
          <w:rFonts w:ascii="Times New Roman" w:hAnsi="Times New Roman" w:cs="Times New Roman"/>
          <w:sz w:val="28"/>
          <w:szCs w:val="28"/>
        </w:rPr>
        <w:t>в</w:t>
      </w:r>
      <w:proofErr w:type="gramEnd"/>
      <w:r w:rsidRPr="0060770B">
        <w:rPr>
          <w:rFonts w:ascii="Times New Roman" w:hAnsi="Times New Roman" w:cs="Times New Roman"/>
          <w:sz w:val="28"/>
          <w:szCs w:val="28"/>
        </w:rPr>
        <w:t xml:space="preserve"> </w:t>
      </w:r>
      <w:r w:rsidRPr="0060770B">
        <w:rPr>
          <w:rFonts w:ascii="Times New Roman" w:hAnsi="Times New Roman" w:cs="Times New Roman"/>
          <w:position w:val="-8"/>
          <w:sz w:val="28"/>
          <w:szCs w:val="28"/>
        </w:rPr>
        <w:object w:dxaOrig="420" w:dyaOrig="400" w14:anchorId="43D63000">
          <v:shape id="_x0000_i1053" type="#_x0000_t75" style="width:20.65pt;height:20.65pt" o:ole="">
            <v:imagedata r:id="rId66" o:title=""/>
          </v:shape>
          <o:OLEObject Type="Embed" ProgID="Equation.DSMT4" ShapeID="_x0000_i1053" DrawAspect="Content" ObjectID="_1591018085" r:id="rId67"/>
        </w:object>
      </w:r>
      <w:r w:rsidRPr="0060770B">
        <w:rPr>
          <w:rFonts w:ascii="Times New Roman" w:hAnsi="Times New Roman" w:cs="Times New Roman"/>
          <w:sz w:val="28"/>
          <w:szCs w:val="28"/>
        </w:rPr>
        <w:t xml:space="preserve"> </w:t>
      </w:r>
      <w:proofErr w:type="gramStart"/>
      <w:r w:rsidRPr="0060770B">
        <w:rPr>
          <w:rFonts w:ascii="Times New Roman" w:hAnsi="Times New Roman" w:cs="Times New Roman"/>
          <w:sz w:val="28"/>
          <w:szCs w:val="28"/>
        </w:rPr>
        <w:t>раза</w:t>
      </w:r>
      <w:proofErr w:type="gramEnd"/>
      <w:r w:rsidRPr="0060770B">
        <w:rPr>
          <w:rFonts w:ascii="Times New Roman" w:hAnsi="Times New Roman" w:cs="Times New Roman"/>
          <w:sz w:val="28"/>
          <w:szCs w:val="28"/>
        </w:rPr>
        <w:t xml:space="preserve">; </w:t>
      </w:r>
      <w:r w:rsidRPr="0060770B">
        <w:rPr>
          <w:rFonts w:ascii="Times New Roman" w:hAnsi="Times New Roman" w:cs="Times New Roman"/>
          <w:position w:val="-14"/>
          <w:sz w:val="28"/>
          <w:szCs w:val="28"/>
        </w:rPr>
        <w:object w:dxaOrig="2200" w:dyaOrig="420" w14:anchorId="0AFC52D5">
          <v:shape id="_x0000_i1054" type="#_x0000_t75" style="width:110.8pt;height:20.65pt" o:ole="">
            <v:imagedata r:id="rId68" o:title=""/>
          </v:shape>
          <o:OLEObject Type="Embed" ProgID="Equation.DSMT4" ShapeID="_x0000_i1054" DrawAspect="Content" ObjectID="_1591018086" r:id="rId69"/>
        </w:object>
      </w:r>
      <w:r w:rsidRPr="0060770B">
        <w:rPr>
          <w:rFonts w:ascii="Times New Roman" w:hAnsi="Times New Roman" w:cs="Times New Roman"/>
          <w:sz w:val="28"/>
          <w:szCs w:val="28"/>
        </w:rPr>
        <w:t>. Полная эквивалентная схема усилителя содержит источн</w:t>
      </w:r>
      <w:r w:rsidR="0024199D">
        <w:rPr>
          <w:rFonts w:ascii="Times New Roman" w:hAnsi="Times New Roman" w:cs="Times New Roman"/>
          <w:sz w:val="28"/>
          <w:szCs w:val="28"/>
        </w:rPr>
        <w:t xml:space="preserve">ик сигнала и нагрузку, </w:t>
      </w:r>
      <w:r w:rsidRPr="0060770B">
        <w:rPr>
          <w:rFonts w:ascii="Times New Roman" w:hAnsi="Times New Roman" w:cs="Times New Roman"/>
          <w:sz w:val="28"/>
          <w:szCs w:val="28"/>
        </w:rPr>
        <w:t>причем</w:t>
      </w:r>
    </w:p>
    <w:p w14:paraId="4A3196EF" w14:textId="77777777" w:rsidR="00CA348D" w:rsidRPr="0060770B" w:rsidRDefault="00CA348D" w:rsidP="00CC22D1">
      <w:pPr>
        <w:spacing w:line="360" w:lineRule="auto"/>
        <w:jc w:val="right"/>
        <w:rPr>
          <w:rFonts w:ascii="Times New Roman" w:hAnsi="Times New Roman" w:cs="Times New Roman"/>
          <w:iCs/>
          <w:color w:val="000000"/>
          <w:sz w:val="28"/>
          <w:szCs w:val="28"/>
        </w:rPr>
      </w:pPr>
      <w:r w:rsidRPr="0060770B">
        <w:rPr>
          <w:rFonts w:ascii="Times New Roman" w:hAnsi="Times New Roman" w:cs="Times New Roman"/>
          <w:iCs/>
          <w:color w:val="000000"/>
          <w:position w:val="-40"/>
          <w:sz w:val="28"/>
          <w:szCs w:val="28"/>
        </w:rPr>
        <w:object w:dxaOrig="1579" w:dyaOrig="940" w14:anchorId="0D027F43">
          <v:shape id="_x0000_i1055" type="#_x0000_t75" style="width:77.65pt;height:48.85pt" o:ole="">
            <v:imagedata r:id="rId70" o:title=""/>
          </v:shape>
          <o:OLEObject Type="Embed" ProgID="Equation.DSMT4" ShapeID="_x0000_i1055" DrawAspect="Content" ObjectID="_1591018087" r:id="rId71"/>
        </w:object>
      </w:r>
      <w:r w:rsidR="0031120D">
        <w:rPr>
          <w:rFonts w:ascii="Times New Roman" w:hAnsi="Times New Roman" w:cs="Times New Roman"/>
          <w:iCs/>
          <w:color w:val="000000"/>
          <w:sz w:val="28"/>
          <w:szCs w:val="28"/>
        </w:rPr>
        <w:t xml:space="preserve">                                              (</w:t>
      </w:r>
      <w:r w:rsidR="00B370F3">
        <w:rPr>
          <w:rFonts w:ascii="Times New Roman" w:hAnsi="Times New Roman" w:cs="Times New Roman"/>
          <w:iCs/>
          <w:color w:val="000000"/>
          <w:sz w:val="28"/>
          <w:szCs w:val="28"/>
        </w:rPr>
        <w:t>2</w:t>
      </w:r>
      <w:r w:rsidR="0031120D">
        <w:rPr>
          <w:rFonts w:ascii="Times New Roman" w:hAnsi="Times New Roman" w:cs="Times New Roman"/>
          <w:iCs/>
          <w:color w:val="000000"/>
          <w:sz w:val="28"/>
          <w:szCs w:val="28"/>
        </w:rPr>
        <w:t>.</w:t>
      </w:r>
      <w:r w:rsidR="00B370F3">
        <w:rPr>
          <w:rFonts w:ascii="Times New Roman" w:hAnsi="Times New Roman" w:cs="Times New Roman"/>
          <w:iCs/>
          <w:color w:val="000000"/>
          <w:sz w:val="28"/>
          <w:szCs w:val="28"/>
        </w:rPr>
        <w:t>11</w:t>
      </w:r>
      <w:r w:rsidR="0031120D">
        <w:rPr>
          <w:rFonts w:ascii="Times New Roman" w:hAnsi="Times New Roman" w:cs="Times New Roman"/>
          <w:iCs/>
          <w:color w:val="000000"/>
          <w:sz w:val="28"/>
          <w:szCs w:val="28"/>
        </w:rPr>
        <w:t>)</w:t>
      </w:r>
    </w:p>
    <w:p w14:paraId="6B78225E" w14:textId="77777777" w:rsidR="00CA348D" w:rsidRPr="0060770B" w:rsidRDefault="00CA348D" w:rsidP="00CC22D1">
      <w:pPr>
        <w:spacing w:line="360" w:lineRule="auto"/>
        <w:jc w:val="both"/>
        <w:rPr>
          <w:rFonts w:ascii="Times New Roman" w:hAnsi="Times New Roman" w:cs="Times New Roman"/>
          <w:sz w:val="28"/>
          <w:szCs w:val="28"/>
        </w:rPr>
      </w:pPr>
      <w:r w:rsidRPr="0060770B">
        <w:rPr>
          <w:rFonts w:ascii="Times New Roman" w:hAnsi="Times New Roman" w:cs="Times New Roman"/>
          <w:iCs/>
          <w:color w:val="000000"/>
          <w:sz w:val="28"/>
          <w:szCs w:val="28"/>
        </w:rPr>
        <w:t xml:space="preserve">где </w:t>
      </w:r>
      <w:r w:rsidRPr="0060770B">
        <w:rPr>
          <w:rFonts w:ascii="Times New Roman" w:hAnsi="Times New Roman" w:cs="Times New Roman"/>
          <w:position w:val="-18"/>
          <w:sz w:val="28"/>
          <w:szCs w:val="28"/>
        </w:rPr>
        <w:object w:dxaOrig="3340" w:dyaOrig="499" w14:anchorId="33D8E490">
          <v:shape id="_x0000_i1056" type="#_x0000_t75" style="width:167.8pt;height:23.15pt" o:ole="">
            <v:imagedata r:id="rId72" o:title=""/>
          </v:shape>
          <o:OLEObject Type="Embed" ProgID="Equation.DSMT4" ShapeID="_x0000_i1056" DrawAspect="Content" ObjectID="_1591018088" r:id="rId73"/>
        </w:object>
      </w:r>
      <w:r w:rsidRPr="0060770B">
        <w:rPr>
          <w:rFonts w:ascii="Times New Roman" w:hAnsi="Times New Roman" w:cs="Times New Roman"/>
          <w:sz w:val="28"/>
          <w:szCs w:val="28"/>
        </w:rPr>
        <w:t xml:space="preserve"> это суммарная проводимость контура и нагрузки, пересчитанная к выходу четырехполюсника.</w:t>
      </w:r>
    </w:p>
    <w:p w14:paraId="7ACB5E4A" w14:textId="77777777" w:rsidR="00CA348D" w:rsidRPr="0060770B" w:rsidRDefault="00CA348D" w:rsidP="00CC22D1">
      <w:pPr>
        <w:spacing w:line="360" w:lineRule="auto"/>
        <w:jc w:val="center"/>
        <w:rPr>
          <w:rFonts w:ascii="Times New Roman" w:hAnsi="Times New Roman" w:cs="Times New Roman"/>
          <w:sz w:val="28"/>
          <w:szCs w:val="28"/>
        </w:rPr>
      </w:pPr>
      <w:r w:rsidRPr="0060770B">
        <w:rPr>
          <w:rFonts w:ascii="Times New Roman" w:hAnsi="Times New Roman" w:cs="Times New Roman"/>
          <w:position w:val="-12"/>
          <w:sz w:val="28"/>
          <w:szCs w:val="28"/>
        </w:rPr>
        <w:object w:dxaOrig="2480" w:dyaOrig="420" w14:anchorId="22C53D22">
          <v:shape id="_x0000_i1057" type="#_x0000_t75" style="width:122.7pt;height:20.65pt" o:ole="">
            <v:imagedata r:id="rId74" o:title=""/>
          </v:shape>
          <o:OLEObject Type="Embed" ProgID="Equation.DSMT4" ShapeID="_x0000_i1057" DrawAspect="Content" ObjectID="_1591018089" r:id="rId75"/>
        </w:object>
      </w:r>
    </w:p>
    <w:p w14:paraId="66ED3DAF" w14:textId="77777777" w:rsidR="00CA348D" w:rsidRPr="0060770B" w:rsidRDefault="00CA348D" w:rsidP="00CC22D1">
      <w:pPr>
        <w:spacing w:line="360" w:lineRule="auto"/>
        <w:ind w:firstLine="540"/>
        <w:jc w:val="both"/>
        <w:rPr>
          <w:rFonts w:ascii="Times New Roman" w:hAnsi="Times New Roman" w:cs="Times New Roman"/>
          <w:sz w:val="28"/>
          <w:szCs w:val="28"/>
        </w:rPr>
      </w:pPr>
      <w:r w:rsidRPr="0060770B">
        <w:rPr>
          <w:rFonts w:ascii="Times New Roman" w:hAnsi="Times New Roman" w:cs="Times New Roman"/>
          <w:sz w:val="28"/>
          <w:szCs w:val="28"/>
        </w:rPr>
        <w:t>Коэффициент усиления каскада:</w:t>
      </w:r>
    </w:p>
    <w:p w14:paraId="366445B5" w14:textId="77777777" w:rsidR="00CA348D" w:rsidRPr="0060770B" w:rsidRDefault="00CA348D" w:rsidP="00CC22D1">
      <w:pPr>
        <w:spacing w:line="360" w:lineRule="auto"/>
        <w:ind w:firstLine="540"/>
        <w:jc w:val="right"/>
        <w:rPr>
          <w:rFonts w:ascii="Times New Roman" w:hAnsi="Times New Roman" w:cs="Times New Roman"/>
          <w:sz w:val="28"/>
          <w:szCs w:val="28"/>
        </w:rPr>
      </w:pPr>
      <w:r w:rsidRPr="0060770B">
        <w:rPr>
          <w:rFonts w:ascii="Times New Roman" w:hAnsi="Times New Roman" w:cs="Times New Roman"/>
          <w:position w:val="-36"/>
          <w:sz w:val="28"/>
          <w:szCs w:val="28"/>
        </w:rPr>
        <w:object w:dxaOrig="3519" w:dyaOrig="840" w14:anchorId="03C70C82">
          <v:shape id="_x0000_i1058" type="#_x0000_t75" style="width:175.95pt;height:41.95pt" o:ole="">
            <v:imagedata r:id="rId76" o:title=""/>
          </v:shape>
          <o:OLEObject Type="Embed" ProgID="Equation.DSMT4" ShapeID="_x0000_i1058" DrawAspect="Content" ObjectID="_1591018090" r:id="rId77"/>
        </w:object>
      </w:r>
      <w:r w:rsidRPr="0060770B">
        <w:rPr>
          <w:rFonts w:ascii="Times New Roman" w:hAnsi="Times New Roman" w:cs="Times New Roman"/>
          <w:sz w:val="28"/>
          <w:szCs w:val="28"/>
        </w:rPr>
        <w:t>,</w:t>
      </w:r>
      <w:r w:rsidR="00315BB3">
        <w:rPr>
          <w:rFonts w:ascii="Times New Roman" w:hAnsi="Times New Roman" w:cs="Times New Roman"/>
          <w:sz w:val="28"/>
          <w:szCs w:val="28"/>
        </w:rPr>
        <w:t xml:space="preserve">                               (</w:t>
      </w:r>
      <w:r w:rsidR="00B370F3">
        <w:rPr>
          <w:rFonts w:ascii="Times New Roman" w:hAnsi="Times New Roman" w:cs="Times New Roman"/>
          <w:sz w:val="28"/>
          <w:szCs w:val="28"/>
        </w:rPr>
        <w:t>2</w:t>
      </w:r>
      <w:r w:rsidR="00315BB3">
        <w:rPr>
          <w:rFonts w:ascii="Times New Roman" w:hAnsi="Times New Roman" w:cs="Times New Roman"/>
          <w:sz w:val="28"/>
          <w:szCs w:val="28"/>
        </w:rPr>
        <w:t>.</w:t>
      </w:r>
      <w:r w:rsidR="00B370F3">
        <w:rPr>
          <w:rFonts w:ascii="Times New Roman" w:hAnsi="Times New Roman" w:cs="Times New Roman"/>
          <w:sz w:val="28"/>
          <w:szCs w:val="28"/>
        </w:rPr>
        <w:t>12</w:t>
      </w:r>
      <w:r w:rsidR="00315BB3">
        <w:rPr>
          <w:rFonts w:ascii="Times New Roman" w:hAnsi="Times New Roman" w:cs="Times New Roman"/>
          <w:sz w:val="28"/>
          <w:szCs w:val="28"/>
        </w:rPr>
        <w:t>)</w:t>
      </w:r>
    </w:p>
    <w:p w14:paraId="3FD2F025" w14:textId="77777777" w:rsidR="00CA348D" w:rsidRPr="0060770B" w:rsidRDefault="00CA348D" w:rsidP="00CC22D1">
      <w:pPr>
        <w:spacing w:line="360" w:lineRule="auto"/>
        <w:jc w:val="both"/>
        <w:rPr>
          <w:rFonts w:ascii="Times New Roman" w:hAnsi="Times New Roman" w:cs="Times New Roman"/>
          <w:sz w:val="28"/>
          <w:szCs w:val="28"/>
        </w:rPr>
      </w:pPr>
      <w:r w:rsidRPr="0060770B">
        <w:rPr>
          <w:rFonts w:ascii="Times New Roman" w:hAnsi="Times New Roman" w:cs="Times New Roman"/>
          <w:sz w:val="28"/>
          <w:szCs w:val="28"/>
        </w:rPr>
        <w:t xml:space="preserve">где </w:t>
      </w:r>
      <w:r w:rsidRPr="0060770B">
        <w:rPr>
          <w:rFonts w:ascii="Times New Roman" w:hAnsi="Times New Roman" w:cs="Times New Roman"/>
          <w:position w:val="-12"/>
          <w:sz w:val="28"/>
          <w:szCs w:val="28"/>
        </w:rPr>
        <w:object w:dxaOrig="1620" w:dyaOrig="420" w14:anchorId="063791D3">
          <v:shape id="_x0000_i1059" type="#_x0000_t75" style="width:80.15pt;height:20.65pt" o:ole="">
            <v:imagedata r:id="rId78" o:title=""/>
          </v:shape>
          <o:OLEObject Type="Embed" ProgID="Equation.DSMT4" ShapeID="_x0000_i1059" DrawAspect="Content" ObjectID="_1591018091" r:id="rId79"/>
        </w:object>
      </w:r>
      <w:r w:rsidRPr="0060770B">
        <w:rPr>
          <w:rFonts w:ascii="Times New Roman" w:hAnsi="Times New Roman" w:cs="Times New Roman"/>
          <w:sz w:val="28"/>
          <w:szCs w:val="28"/>
        </w:rPr>
        <w:t xml:space="preserve"> – полная эквивалентная проводимость контура;</w:t>
      </w:r>
      <w:r w:rsidR="00202A64">
        <w:rPr>
          <w:rFonts w:ascii="Times New Roman" w:hAnsi="Times New Roman" w:cs="Times New Roman"/>
          <w:sz w:val="28"/>
          <w:szCs w:val="28"/>
        </w:rPr>
        <w:t xml:space="preserve"> </w:t>
      </w:r>
      <w:r w:rsidRPr="0060770B">
        <w:rPr>
          <w:rFonts w:ascii="Times New Roman" w:hAnsi="Times New Roman" w:cs="Times New Roman"/>
          <w:position w:val="-14"/>
          <w:sz w:val="28"/>
          <w:szCs w:val="28"/>
        </w:rPr>
        <w:object w:dxaOrig="2620" w:dyaOrig="420" w14:anchorId="1CE200C7">
          <v:shape id="_x0000_i1060" type="#_x0000_t75" style="width:130.85pt;height:20.65pt" o:ole="">
            <v:imagedata r:id="rId80" o:title=""/>
          </v:shape>
          <o:OLEObject Type="Embed" ProgID="Equation.DSMT4" ShapeID="_x0000_i1060" DrawAspect="Content" ObjectID="_1591018092" r:id="rId81"/>
        </w:object>
      </w:r>
      <w:r w:rsidRPr="0060770B">
        <w:rPr>
          <w:rFonts w:ascii="Times New Roman" w:hAnsi="Times New Roman" w:cs="Times New Roman"/>
          <w:sz w:val="28"/>
          <w:szCs w:val="28"/>
        </w:rPr>
        <w:t xml:space="preserve">– обобщенная </w:t>
      </w:r>
      <w:proofErr w:type="spellStart"/>
      <w:r w:rsidRPr="0060770B">
        <w:rPr>
          <w:rFonts w:ascii="Times New Roman" w:hAnsi="Times New Roman" w:cs="Times New Roman"/>
          <w:sz w:val="28"/>
          <w:szCs w:val="28"/>
        </w:rPr>
        <w:t>расстройка</w:t>
      </w:r>
      <w:proofErr w:type="spellEnd"/>
      <w:r w:rsidRPr="0060770B">
        <w:rPr>
          <w:rFonts w:ascii="Times New Roman" w:hAnsi="Times New Roman" w:cs="Times New Roman"/>
          <w:sz w:val="28"/>
          <w:szCs w:val="28"/>
        </w:rPr>
        <w:t xml:space="preserve">; </w:t>
      </w:r>
      <w:proofErr w:type="gramStart"/>
      <w:r w:rsidRPr="0060770B">
        <w:rPr>
          <w:rFonts w:ascii="Times New Roman" w:hAnsi="Times New Roman" w:cs="Times New Roman"/>
          <w:i/>
          <w:sz w:val="28"/>
          <w:szCs w:val="28"/>
          <w:lang w:val="en-US"/>
        </w:rPr>
        <w:t>d</w:t>
      </w:r>
      <w:proofErr w:type="gramEnd"/>
      <w:r w:rsidRPr="0060770B">
        <w:rPr>
          <w:rFonts w:ascii="Times New Roman" w:hAnsi="Times New Roman" w:cs="Times New Roman"/>
          <w:i/>
          <w:sz w:val="28"/>
          <w:szCs w:val="28"/>
          <w:vertAlign w:val="subscript"/>
        </w:rPr>
        <w:t>э</w:t>
      </w:r>
      <w:r w:rsidRPr="0060770B">
        <w:rPr>
          <w:rFonts w:ascii="Times New Roman" w:hAnsi="Times New Roman" w:cs="Times New Roman"/>
          <w:sz w:val="28"/>
          <w:szCs w:val="28"/>
        </w:rPr>
        <w:t xml:space="preserve"> – полное затухание контура.</w:t>
      </w:r>
    </w:p>
    <w:p w14:paraId="1A53888C" w14:textId="77777777" w:rsidR="00CA348D" w:rsidRPr="0060770B" w:rsidRDefault="00CA348D" w:rsidP="00CC22D1">
      <w:pPr>
        <w:spacing w:line="360" w:lineRule="auto"/>
        <w:ind w:firstLine="540"/>
        <w:jc w:val="both"/>
        <w:rPr>
          <w:rFonts w:ascii="Times New Roman" w:hAnsi="Times New Roman" w:cs="Times New Roman"/>
          <w:sz w:val="28"/>
          <w:szCs w:val="28"/>
        </w:rPr>
      </w:pPr>
      <w:r w:rsidRPr="0060770B">
        <w:rPr>
          <w:rFonts w:ascii="Times New Roman" w:hAnsi="Times New Roman" w:cs="Times New Roman"/>
          <w:sz w:val="28"/>
          <w:szCs w:val="28"/>
        </w:rPr>
        <w:t xml:space="preserve">Положив </w:t>
      </w:r>
      <w:r w:rsidRPr="0060770B">
        <w:rPr>
          <w:rFonts w:ascii="Times New Roman" w:hAnsi="Times New Roman" w:cs="Times New Roman"/>
          <w:position w:val="-10"/>
          <w:sz w:val="28"/>
          <w:szCs w:val="28"/>
        </w:rPr>
        <w:object w:dxaOrig="220" w:dyaOrig="340" w14:anchorId="2544A3D1">
          <v:shape id="_x0000_i1061" type="#_x0000_t75" style="width:10.65pt;height:16.9pt" o:ole="">
            <v:imagedata r:id="rId82" o:title=""/>
          </v:shape>
          <o:OLEObject Type="Embed" ProgID="Equation.DSMT4" ShapeID="_x0000_i1061" DrawAspect="Content" ObjectID="_1591018093" r:id="rId83"/>
        </w:object>
      </w:r>
      <w:r w:rsidR="00940B91">
        <w:rPr>
          <w:rFonts w:ascii="Times New Roman" w:hAnsi="Times New Roman" w:cs="Times New Roman"/>
          <w:sz w:val="28"/>
          <w:szCs w:val="28"/>
        </w:rPr>
        <w:t xml:space="preserve"> </w:t>
      </w:r>
      <w:r w:rsidRPr="0060770B">
        <w:rPr>
          <w:rFonts w:ascii="Times New Roman" w:hAnsi="Times New Roman" w:cs="Times New Roman"/>
          <w:sz w:val="28"/>
          <w:szCs w:val="28"/>
        </w:rPr>
        <w:t>= 0, определим резонансный коэффициент усиления</w:t>
      </w:r>
    </w:p>
    <w:p w14:paraId="11AA12D1" w14:textId="77777777" w:rsidR="00CA348D" w:rsidRPr="0060770B" w:rsidRDefault="00CA348D" w:rsidP="00CC22D1">
      <w:pPr>
        <w:spacing w:line="360" w:lineRule="auto"/>
        <w:ind w:firstLine="540"/>
        <w:jc w:val="right"/>
        <w:rPr>
          <w:rFonts w:ascii="Times New Roman" w:hAnsi="Times New Roman" w:cs="Times New Roman"/>
          <w:sz w:val="28"/>
          <w:szCs w:val="28"/>
        </w:rPr>
      </w:pPr>
      <w:r w:rsidRPr="0060770B">
        <w:rPr>
          <w:rFonts w:ascii="Times New Roman" w:hAnsi="Times New Roman" w:cs="Times New Roman"/>
          <w:position w:val="-34"/>
          <w:sz w:val="28"/>
          <w:szCs w:val="28"/>
        </w:rPr>
        <w:object w:dxaOrig="2920" w:dyaOrig="900" w14:anchorId="554D5461">
          <v:shape id="_x0000_i1062" type="#_x0000_t75" style="width:145.9pt;height:45.1pt" o:ole="">
            <v:imagedata r:id="rId84" o:title=""/>
          </v:shape>
          <o:OLEObject Type="Embed" ProgID="Equation.DSMT4" ShapeID="_x0000_i1062" DrawAspect="Content" ObjectID="_1591018094" r:id="rId85"/>
        </w:object>
      </w:r>
      <w:r w:rsidRPr="0060770B">
        <w:rPr>
          <w:rFonts w:ascii="Times New Roman" w:hAnsi="Times New Roman" w:cs="Times New Roman"/>
          <w:sz w:val="28"/>
          <w:szCs w:val="28"/>
        </w:rPr>
        <w:t>.</w:t>
      </w:r>
      <w:r w:rsidR="00315BB3">
        <w:rPr>
          <w:rFonts w:ascii="Times New Roman" w:hAnsi="Times New Roman" w:cs="Times New Roman"/>
          <w:sz w:val="28"/>
          <w:szCs w:val="28"/>
        </w:rPr>
        <w:t xml:space="preserve">                                       (</w:t>
      </w:r>
      <w:r w:rsidR="00B370F3">
        <w:rPr>
          <w:rFonts w:ascii="Times New Roman" w:hAnsi="Times New Roman" w:cs="Times New Roman"/>
          <w:sz w:val="28"/>
          <w:szCs w:val="28"/>
        </w:rPr>
        <w:t>2</w:t>
      </w:r>
      <w:r w:rsidR="00315BB3">
        <w:rPr>
          <w:rFonts w:ascii="Times New Roman" w:hAnsi="Times New Roman" w:cs="Times New Roman"/>
          <w:sz w:val="28"/>
          <w:szCs w:val="28"/>
        </w:rPr>
        <w:t>.</w:t>
      </w:r>
      <w:r w:rsidR="00B370F3">
        <w:rPr>
          <w:rFonts w:ascii="Times New Roman" w:hAnsi="Times New Roman" w:cs="Times New Roman"/>
          <w:sz w:val="28"/>
          <w:szCs w:val="28"/>
        </w:rPr>
        <w:t>13</w:t>
      </w:r>
      <w:r w:rsidR="00315BB3">
        <w:rPr>
          <w:rFonts w:ascii="Times New Roman" w:hAnsi="Times New Roman" w:cs="Times New Roman"/>
          <w:sz w:val="28"/>
          <w:szCs w:val="28"/>
        </w:rPr>
        <w:t>)</w:t>
      </w:r>
    </w:p>
    <w:p w14:paraId="44A098FE" w14:textId="77777777" w:rsidR="00CA348D" w:rsidRPr="0060770B" w:rsidRDefault="00CA348D" w:rsidP="00CC22D1">
      <w:pPr>
        <w:spacing w:line="360" w:lineRule="auto"/>
        <w:ind w:firstLine="540"/>
        <w:jc w:val="both"/>
        <w:rPr>
          <w:rFonts w:ascii="Times New Roman" w:hAnsi="Times New Roman" w:cs="Times New Roman"/>
          <w:sz w:val="28"/>
          <w:szCs w:val="28"/>
        </w:rPr>
      </w:pPr>
      <w:r w:rsidRPr="0060770B">
        <w:rPr>
          <w:rFonts w:ascii="Times New Roman" w:hAnsi="Times New Roman" w:cs="Times New Roman"/>
          <w:sz w:val="28"/>
          <w:szCs w:val="28"/>
        </w:rPr>
        <w:t xml:space="preserve">После нескольких </w:t>
      </w:r>
      <w:r w:rsidRPr="004B0F51">
        <w:rPr>
          <w:rFonts w:ascii="Times New Roman" w:hAnsi="Times New Roman" w:cs="Times New Roman"/>
          <w:color w:val="000000" w:themeColor="text1"/>
          <w:sz w:val="28"/>
          <w:szCs w:val="28"/>
        </w:rPr>
        <w:t xml:space="preserve">преобразований </w:t>
      </w:r>
      <w:r w:rsidR="004B0F51">
        <w:rPr>
          <w:rFonts w:ascii="Times New Roman" w:hAnsi="Times New Roman" w:cs="Times New Roman"/>
          <w:color w:val="000000" w:themeColor="text1"/>
          <w:sz w:val="28"/>
          <w:szCs w:val="28"/>
        </w:rPr>
        <w:t>[</w:t>
      </w:r>
      <w:r w:rsidR="00DA7AF3" w:rsidRPr="00DA7AF3">
        <w:rPr>
          <w:rFonts w:ascii="Times New Roman" w:hAnsi="Times New Roman" w:cs="Times New Roman"/>
          <w:color w:val="000000" w:themeColor="text1"/>
          <w:sz w:val="28"/>
          <w:szCs w:val="28"/>
        </w:rPr>
        <w:t>4</w:t>
      </w:r>
      <w:r w:rsidRPr="004B0F51">
        <w:rPr>
          <w:rFonts w:ascii="Times New Roman" w:hAnsi="Times New Roman" w:cs="Times New Roman"/>
          <w:color w:val="000000" w:themeColor="text1"/>
          <w:sz w:val="28"/>
          <w:szCs w:val="28"/>
        </w:rPr>
        <w:t>]</w:t>
      </w:r>
      <w:r w:rsidRPr="0060770B">
        <w:rPr>
          <w:rFonts w:ascii="Times New Roman" w:hAnsi="Times New Roman" w:cs="Times New Roman"/>
          <w:sz w:val="28"/>
          <w:szCs w:val="28"/>
        </w:rPr>
        <w:t xml:space="preserve"> найдем максимальный коэффициент усиления</w:t>
      </w:r>
    </w:p>
    <w:p w14:paraId="601A2389" w14:textId="77777777" w:rsidR="00CA348D" w:rsidRPr="0060770B" w:rsidRDefault="00202A64" w:rsidP="00CC22D1">
      <w:pPr>
        <w:spacing w:line="360" w:lineRule="auto"/>
        <w:ind w:firstLine="540"/>
        <w:jc w:val="right"/>
        <w:rPr>
          <w:rFonts w:ascii="Times New Roman" w:hAnsi="Times New Roman" w:cs="Times New Roman"/>
          <w:sz w:val="28"/>
          <w:szCs w:val="28"/>
        </w:rPr>
      </w:pPr>
      <w:r w:rsidRPr="0060770B">
        <w:rPr>
          <w:rFonts w:ascii="Times New Roman" w:hAnsi="Times New Roman" w:cs="Times New Roman"/>
          <w:position w:val="-38"/>
          <w:sz w:val="28"/>
          <w:szCs w:val="28"/>
        </w:rPr>
        <w:object w:dxaOrig="3200" w:dyaOrig="940" w14:anchorId="12AAE3B5">
          <v:shape id="_x0000_i1063" type="#_x0000_t75" style="width:153.4pt;height:46.35pt" o:ole="">
            <v:imagedata r:id="rId86" o:title=""/>
          </v:shape>
          <o:OLEObject Type="Embed" ProgID="Equation.DSMT4" ShapeID="_x0000_i1063" DrawAspect="Content" ObjectID="_1591018095" r:id="rId87"/>
        </w:object>
      </w:r>
      <w:r w:rsidR="00315BB3">
        <w:rPr>
          <w:rFonts w:ascii="Times New Roman" w:hAnsi="Times New Roman" w:cs="Times New Roman"/>
          <w:sz w:val="28"/>
          <w:szCs w:val="28"/>
        </w:rPr>
        <w:t xml:space="preserve">                                     (</w:t>
      </w:r>
      <w:r w:rsidR="00B370F3">
        <w:rPr>
          <w:rFonts w:ascii="Times New Roman" w:hAnsi="Times New Roman" w:cs="Times New Roman"/>
          <w:sz w:val="28"/>
          <w:szCs w:val="28"/>
        </w:rPr>
        <w:t>2</w:t>
      </w:r>
      <w:r w:rsidR="00315BB3">
        <w:rPr>
          <w:rFonts w:ascii="Times New Roman" w:hAnsi="Times New Roman" w:cs="Times New Roman"/>
          <w:sz w:val="28"/>
          <w:szCs w:val="28"/>
        </w:rPr>
        <w:t>.</w:t>
      </w:r>
      <w:r w:rsidR="00B370F3">
        <w:rPr>
          <w:rFonts w:ascii="Times New Roman" w:hAnsi="Times New Roman" w:cs="Times New Roman"/>
          <w:sz w:val="28"/>
          <w:szCs w:val="28"/>
        </w:rPr>
        <w:t>14</w:t>
      </w:r>
      <w:r w:rsidR="00315BB3">
        <w:rPr>
          <w:rFonts w:ascii="Times New Roman" w:hAnsi="Times New Roman" w:cs="Times New Roman"/>
          <w:sz w:val="28"/>
          <w:szCs w:val="28"/>
        </w:rPr>
        <w:t>)</w:t>
      </w:r>
    </w:p>
    <w:p w14:paraId="65D221BF" w14:textId="77777777" w:rsidR="00E15036" w:rsidRDefault="00CA348D" w:rsidP="00CC22D1">
      <w:pPr>
        <w:spacing w:line="360" w:lineRule="auto"/>
        <w:ind w:firstLine="540"/>
        <w:jc w:val="both"/>
        <w:rPr>
          <w:rFonts w:ascii="Times New Roman" w:hAnsi="Times New Roman" w:cs="Times New Roman"/>
          <w:sz w:val="28"/>
          <w:szCs w:val="28"/>
        </w:rPr>
      </w:pPr>
      <w:r w:rsidRPr="0060770B">
        <w:rPr>
          <w:rFonts w:ascii="Times New Roman" w:hAnsi="Times New Roman" w:cs="Times New Roman"/>
          <w:sz w:val="28"/>
          <w:szCs w:val="28"/>
        </w:rPr>
        <w:lastRenderedPageBreak/>
        <w:t>Коэффициент усиления, полоса пропускания, форма частотной характеристики могут изменяться из</w:t>
      </w:r>
      <w:r w:rsidR="00202A64">
        <w:rPr>
          <w:rFonts w:ascii="Times New Roman" w:hAnsi="Times New Roman" w:cs="Times New Roman"/>
          <w:sz w:val="28"/>
          <w:szCs w:val="28"/>
        </w:rPr>
        <w:t>-</w:t>
      </w:r>
      <w:r w:rsidRPr="0060770B">
        <w:rPr>
          <w:rFonts w:ascii="Times New Roman" w:hAnsi="Times New Roman" w:cs="Times New Roman"/>
          <w:sz w:val="28"/>
          <w:szCs w:val="28"/>
        </w:rPr>
        <w:t>за влияния дестабилизирующих факторов. Изменение температуры и режима питания усилительных приборов приводят к изменению входной и выходной проводимости, поэтому целесообразно для повышения стабильности характеристик использовать решения в интегральном исполнении.</w:t>
      </w:r>
      <w:r w:rsidR="00940B91">
        <w:rPr>
          <w:rFonts w:ascii="Times New Roman" w:hAnsi="Times New Roman" w:cs="Times New Roman"/>
          <w:sz w:val="28"/>
          <w:szCs w:val="28"/>
        </w:rPr>
        <w:br w:type="page"/>
      </w:r>
    </w:p>
    <w:p w14:paraId="49659A91" w14:textId="77777777" w:rsidR="007E4DC2" w:rsidRPr="0060770B" w:rsidRDefault="00673C2D" w:rsidP="00CC22D1">
      <w:pPr>
        <w:pStyle w:val="af8"/>
        <w:numPr>
          <w:ilvl w:val="0"/>
          <w:numId w:val="1"/>
        </w:numPr>
        <w:spacing w:after="0" w:line="360" w:lineRule="auto"/>
        <w:jc w:val="center"/>
        <w:rPr>
          <w:rFonts w:ascii="Times New Roman" w:hAnsi="Times New Roman" w:cs="Times New Roman"/>
          <w:b/>
          <w:iCs/>
          <w:caps/>
          <w:color w:val="000000"/>
          <w:sz w:val="28"/>
          <w:szCs w:val="28"/>
        </w:rPr>
      </w:pPr>
      <w:r>
        <w:rPr>
          <w:rFonts w:ascii="Times New Roman" w:hAnsi="Times New Roman" w:cs="Times New Roman"/>
          <w:b/>
          <w:iCs/>
          <w:caps/>
          <w:color w:val="000000"/>
          <w:sz w:val="28"/>
          <w:szCs w:val="28"/>
        </w:rPr>
        <w:lastRenderedPageBreak/>
        <w:t xml:space="preserve">МОДЕЛИРОВАНИЕ И </w:t>
      </w:r>
      <w:r w:rsidR="007E4DC2" w:rsidRPr="0060770B">
        <w:rPr>
          <w:rFonts w:ascii="Times New Roman" w:hAnsi="Times New Roman" w:cs="Times New Roman"/>
          <w:b/>
          <w:iCs/>
          <w:caps/>
          <w:color w:val="000000"/>
          <w:sz w:val="28"/>
          <w:szCs w:val="28"/>
        </w:rPr>
        <w:t xml:space="preserve">Расчет функциональных узлов </w:t>
      </w:r>
      <w:r w:rsidR="00D5063F">
        <w:rPr>
          <w:rFonts w:ascii="Times New Roman" w:hAnsi="Times New Roman" w:cs="Times New Roman"/>
          <w:b/>
          <w:iCs/>
          <w:caps/>
          <w:color w:val="000000"/>
          <w:sz w:val="28"/>
          <w:szCs w:val="28"/>
        </w:rPr>
        <w:t>ММДС</w:t>
      </w:r>
      <w:r>
        <w:rPr>
          <w:rFonts w:ascii="Times New Roman" w:hAnsi="Times New Roman" w:cs="Times New Roman"/>
          <w:b/>
          <w:iCs/>
          <w:caps/>
          <w:color w:val="000000"/>
          <w:sz w:val="28"/>
          <w:szCs w:val="28"/>
        </w:rPr>
        <w:t>-</w:t>
      </w:r>
      <w:r w:rsidR="007E4DC2" w:rsidRPr="0060770B">
        <w:rPr>
          <w:rFonts w:ascii="Times New Roman" w:hAnsi="Times New Roman" w:cs="Times New Roman"/>
          <w:b/>
          <w:iCs/>
          <w:caps/>
          <w:color w:val="000000"/>
          <w:sz w:val="28"/>
          <w:szCs w:val="28"/>
        </w:rPr>
        <w:t>конвертора</w:t>
      </w:r>
    </w:p>
    <w:p w14:paraId="59E78205" w14:textId="77777777" w:rsidR="00D444B9" w:rsidRPr="0060770B" w:rsidRDefault="00D444B9" w:rsidP="00CC22D1">
      <w:pPr>
        <w:pStyle w:val="af8"/>
        <w:spacing w:after="0" w:line="360" w:lineRule="auto"/>
        <w:ind w:left="360"/>
        <w:jc w:val="both"/>
        <w:rPr>
          <w:rFonts w:ascii="Times New Roman" w:hAnsi="Times New Roman" w:cs="Times New Roman"/>
          <w:b/>
          <w:iCs/>
          <w:caps/>
          <w:color w:val="000000"/>
          <w:sz w:val="28"/>
          <w:szCs w:val="28"/>
        </w:rPr>
      </w:pPr>
    </w:p>
    <w:p w14:paraId="2173CF63" w14:textId="77777777" w:rsidR="00536263" w:rsidRPr="00896C58" w:rsidRDefault="00896C58" w:rsidP="00CC22D1">
      <w:pPr>
        <w:pStyle w:val="af8"/>
        <w:numPr>
          <w:ilvl w:val="1"/>
          <w:numId w:val="17"/>
        </w:numPr>
        <w:tabs>
          <w:tab w:val="num" w:pos="1080"/>
        </w:tabs>
        <w:spacing w:after="0" w:line="360" w:lineRule="auto"/>
        <w:jc w:val="both"/>
        <w:rPr>
          <w:rFonts w:ascii="Times New Roman" w:hAnsi="Times New Roman" w:cs="Times New Roman"/>
          <w:b/>
          <w:iCs/>
          <w:color w:val="000000"/>
          <w:sz w:val="28"/>
          <w:szCs w:val="28"/>
        </w:rPr>
      </w:pPr>
      <w:r>
        <w:rPr>
          <w:rFonts w:ascii="Times New Roman" w:hAnsi="Times New Roman" w:cs="Times New Roman"/>
          <w:b/>
          <w:iCs/>
          <w:caps/>
          <w:color w:val="000000"/>
          <w:sz w:val="28"/>
          <w:szCs w:val="28"/>
        </w:rPr>
        <w:t xml:space="preserve"> </w:t>
      </w:r>
      <w:r w:rsidR="007E4DC2" w:rsidRPr="00896C58">
        <w:rPr>
          <w:rFonts w:ascii="Times New Roman" w:hAnsi="Times New Roman" w:cs="Times New Roman"/>
          <w:b/>
          <w:iCs/>
          <w:caps/>
          <w:color w:val="000000"/>
          <w:sz w:val="28"/>
          <w:szCs w:val="28"/>
        </w:rPr>
        <w:t>Р</w:t>
      </w:r>
      <w:r w:rsidR="007E4DC2" w:rsidRPr="00896C58">
        <w:rPr>
          <w:rFonts w:ascii="Times New Roman" w:hAnsi="Times New Roman" w:cs="Times New Roman"/>
          <w:b/>
          <w:iCs/>
          <w:color w:val="000000"/>
          <w:sz w:val="28"/>
          <w:szCs w:val="28"/>
        </w:rPr>
        <w:t>асчет осн</w:t>
      </w:r>
      <w:r w:rsidR="00BE5DA2" w:rsidRPr="00896C58">
        <w:rPr>
          <w:rFonts w:ascii="Times New Roman" w:hAnsi="Times New Roman" w:cs="Times New Roman"/>
          <w:b/>
          <w:iCs/>
          <w:color w:val="000000"/>
          <w:sz w:val="28"/>
          <w:szCs w:val="28"/>
        </w:rPr>
        <w:t xml:space="preserve">овных параметров </w:t>
      </w:r>
      <w:r w:rsidR="00D5063F">
        <w:rPr>
          <w:rFonts w:ascii="Times New Roman" w:hAnsi="Times New Roman" w:cs="Times New Roman"/>
          <w:b/>
          <w:iCs/>
          <w:color w:val="000000"/>
          <w:sz w:val="28"/>
          <w:szCs w:val="28"/>
        </w:rPr>
        <w:t>ММДС</w:t>
      </w:r>
      <w:r w:rsidR="00BE5DA2" w:rsidRPr="00896C58">
        <w:rPr>
          <w:rFonts w:ascii="Times New Roman" w:hAnsi="Times New Roman" w:cs="Times New Roman"/>
          <w:b/>
          <w:iCs/>
          <w:color w:val="000000"/>
          <w:sz w:val="28"/>
          <w:szCs w:val="28"/>
        </w:rPr>
        <w:t>–конвертора</w:t>
      </w:r>
    </w:p>
    <w:p w14:paraId="72E7CD12" w14:textId="77777777" w:rsidR="00C9123F" w:rsidRPr="00536263" w:rsidRDefault="007E4DC2" w:rsidP="00CC22D1">
      <w:pPr>
        <w:spacing w:after="0" w:line="360" w:lineRule="auto"/>
        <w:ind w:firstLine="540"/>
        <w:jc w:val="both"/>
        <w:rPr>
          <w:rFonts w:ascii="Times New Roman" w:hAnsi="Times New Roman" w:cs="Times New Roman"/>
          <w:b/>
          <w:iCs/>
          <w:color w:val="000000"/>
          <w:sz w:val="28"/>
          <w:szCs w:val="28"/>
        </w:rPr>
      </w:pPr>
      <w:r w:rsidRPr="00536263">
        <w:rPr>
          <w:rFonts w:ascii="Times New Roman" w:hAnsi="Times New Roman" w:cs="Times New Roman"/>
          <w:iCs/>
          <w:color w:val="000000"/>
          <w:sz w:val="28"/>
          <w:szCs w:val="28"/>
        </w:rPr>
        <w:t>Исходные данные дл</w:t>
      </w:r>
      <w:r w:rsidR="00C54702">
        <w:rPr>
          <w:rFonts w:ascii="Times New Roman" w:hAnsi="Times New Roman" w:cs="Times New Roman"/>
          <w:iCs/>
          <w:color w:val="000000"/>
          <w:sz w:val="28"/>
          <w:szCs w:val="28"/>
        </w:rPr>
        <w:t>я расчета приведены в табл</w:t>
      </w:r>
      <w:r w:rsidR="00202A64">
        <w:rPr>
          <w:rFonts w:ascii="Times New Roman" w:hAnsi="Times New Roman" w:cs="Times New Roman"/>
          <w:iCs/>
          <w:color w:val="000000"/>
          <w:sz w:val="28"/>
          <w:szCs w:val="28"/>
        </w:rPr>
        <w:t>.</w:t>
      </w:r>
      <w:r w:rsidR="00C54702">
        <w:rPr>
          <w:rFonts w:ascii="Times New Roman" w:hAnsi="Times New Roman" w:cs="Times New Roman"/>
          <w:iCs/>
          <w:color w:val="000000"/>
          <w:sz w:val="28"/>
          <w:szCs w:val="28"/>
        </w:rPr>
        <w:t xml:space="preserve"> </w:t>
      </w:r>
      <w:r w:rsidRPr="00536263">
        <w:rPr>
          <w:rFonts w:ascii="Times New Roman" w:hAnsi="Times New Roman" w:cs="Times New Roman"/>
          <w:iCs/>
          <w:color w:val="000000"/>
          <w:sz w:val="28"/>
          <w:szCs w:val="28"/>
        </w:rPr>
        <w:t>1</w:t>
      </w:r>
    </w:p>
    <w:p w14:paraId="41B33003" w14:textId="77777777" w:rsidR="007E4DC2" w:rsidRPr="0060770B" w:rsidRDefault="00C54702" w:rsidP="00CC22D1">
      <w:pPr>
        <w:spacing w:line="360" w:lineRule="auto"/>
        <w:ind w:firstLine="540"/>
        <w:jc w:val="right"/>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Таблица </w:t>
      </w:r>
      <w:r w:rsidR="007E4DC2" w:rsidRPr="0060770B">
        <w:rPr>
          <w:rFonts w:ascii="Times New Roman" w:hAnsi="Times New Roman" w:cs="Times New Roman"/>
          <w:iCs/>
          <w:color w:val="000000"/>
          <w:sz w:val="28"/>
          <w:szCs w:val="28"/>
        </w:rPr>
        <w:t>1</w:t>
      </w:r>
    </w:p>
    <w:tbl>
      <w:tblPr>
        <w:tblStyle w:val="a6"/>
        <w:tblW w:w="9747" w:type="dxa"/>
        <w:tblLook w:val="01E0" w:firstRow="1" w:lastRow="1" w:firstColumn="1" w:lastColumn="1" w:noHBand="0" w:noVBand="0"/>
      </w:tblPr>
      <w:tblGrid>
        <w:gridCol w:w="4188"/>
        <w:gridCol w:w="2129"/>
        <w:gridCol w:w="1774"/>
        <w:gridCol w:w="1656"/>
      </w:tblGrid>
      <w:tr w:rsidR="007E4DC2" w:rsidRPr="0060770B" w14:paraId="0BA2C67C" w14:textId="77777777" w:rsidTr="00940B91">
        <w:trPr>
          <w:trHeight w:val="513"/>
        </w:trPr>
        <w:tc>
          <w:tcPr>
            <w:tcW w:w="4188" w:type="dxa"/>
            <w:vAlign w:val="center"/>
          </w:tcPr>
          <w:p w14:paraId="1245C254" w14:textId="77777777" w:rsidR="007E4DC2" w:rsidRPr="0060770B" w:rsidRDefault="007E4DC2" w:rsidP="00CC22D1">
            <w:pPr>
              <w:spacing w:line="360" w:lineRule="auto"/>
              <w:jc w:val="center"/>
              <w:rPr>
                <w:iCs/>
                <w:color w:val="000000"/>
                <w:sz w:val="28"/>
                <w:szCs w:val="28"/>
              </w:rPr>
            </w:pPr>
            <w:r w:rsidRPr="0060770B">
              <w:rPr>
                <w:iCs/>
                <w:color w:val="000000"/>
                <w:sz w:val="28"/>
                <w:szCs w:val="28"/>
              </w:rPr>
              <w:t>Параметр</w:t>
            </w:r>
          </w:p>
        </w:tc>
        <w:tc>
          <w:tcPr>
            <w:tcW w:w="2129" w:type="dxa"/>
            <w:vAlign w:val="center"/>
          </w:tcPr>
          <w:p w14:paraId="193CBED3" w14:textId="77777777" w:rsidR="007E4DC2" w:rsidRPr="0060770B" w:rsidRDefault="007E4DC2" w:rsidP="00CC22D1">
            <w:pPr>
              <w:spacing w:line="360" w:lineRule="auto"/>
              <w:jc w:val="center"/>
              <w:rPr>
                <w:iCs/>
                <w:color w:val="000000"/>
                <w:sz w:val="28"/>
                <w:szCs w:val="28"/>
              </w:rPr>
            </w:pPr>
            <w:r w:rsidRPr="0060770B">
              <w:rPr>
                <w:iCs/>
                <w:color w:val="000000"/>
                <w:sz w:val="28"/>
                <w:szCs w:val="28"/>
              </w:rPr>
              <w:t>Условное</w:t>
            </w:r>
          </w:p>
          <w:p w14:paraId="4A7161DE" w14:textId="77777777" w:rsidR="007E4DC2" w:rsidRPr="0060770B" w:rsidRDefault="007E4DC2" w:rsidP="00CC22D1">
            <w:pPr>
              <w:spacing w:line="360" w:lineRule="auto"/>
              <w:jc w:val="center"/>
              <w:rPr>
                <w:iCs/>
                <w:color w:val="000000"/>
                <w:sz w:val="28"/>
                <w:szCs w:val="28"/>
              </w:rPr>
            </w:pPr>
            <w:r w:rsidRPr="0060770B">
              <w:rPr>
                <w:iCs/>
                <w:color w:val="000000"/>
                <w:sz w:val="28"/>
                <w:szCs w:val="28"/>
              </w:rPr>
              <w:t>обозначение</w:t>
            </w:r>
          </w:p>
        </w:tc>
        <w:tc>
          <w:tcPr>
            <w:tcW w:w="1774" w:type="dxa"/>
            <w:vAlign w:val="center"/>
          </w:tcPr>
          <w:p w14:paraId="7AC46AD8" w14:textId="77777777" w:rsidR="007E4DC2" w:rsidRPr="0060770B" w:rsidRDefault="007E4DC2" w:rsidP="00CC22D1">
            <w:pPr>
              <w:spacing w:line="360" w:lineRule="auto"/>
              <w:jc w:val="center"/>
              <w:rPr>
                <w:iCs/>
                <w:color w:val="000000"/>
                <w:sz w:val="28"/>
                <w:szCs w:val="28"/>
              </w:rPr>
            </w:pPr>
            <w:r w:rsidRPr="0060770B">
              <w:rPr>
                <w:iCs/>
                <w:color w:val="000000"/>
                <w:sz w:val="28"/>
                <w:szCs w:val="28"/>
              </w:rPr>
              <w:t>Значение</w:t>
            </w:r>
          </w:p>
        </w:tc>
        <w:tc>
          <w:tcPr>
            <w:tcW w:w="1656" w:type="dxa"/>
            <w:vAlign w:val="center"/>
          </w:tcPr>
          <w:p w14:paraId="5C43E192" w14:textId="77777777" w:rsidR="007E4DC2" w:rsidRPr="0060770B" w:rsidRDefault="007E4DC2" w:rsidP="00CC22D1">
            <w:pPr>
              <w:spacing w:line="360" w:lineRule="auto"/>
              <w:jc w:val="center"/>
              <w:rPr>
                <w:iCs/>
                <w:color w:val="000000"/>
                <w:sz w:val="28"/>
                <w:szCs w:val="28"/>
              </w:rPr>
            </w:pPr>
            <w:r w:rsidRPr="0060770B">
              <w:rPr>
                <w:iCs/>
                <w:color w:val="000000"/>
                <w:sz w:val="28"/>
                <w:szCs w:val="28"/>
              </w:rPr>
              <w:t>Единица</w:t>
            </w:r>
          </w:p>
          <w:p w14:paraId="333176AE" w14:textId="77777777" w:rsidR="007E4DC2" w:rsidRPr="0060770B" w:rsidRDefault="007E4DC2" w:rsidP="00CC22D1">
            <w:pPr>
              <w:spacing w:line="360" w:lineRule="auto"/>
              <w:jc w:val="center"/>
              <w:rPr>
                <w:iCs/>
                <w:color w:val="000000"/>
                <w:sz w:val="28"/>
                <w:szCs w:val="28"/>
              </w:rPr>
            </w:pPr>
            <w:r w:rsidRPr="0060770B">
              <w:rPr>
                <w:iCs/>
                <w:color w:val="000000"/>
                <w:sz w:val="28"/>
                <w:szCs w:val="28"/>
              </w:rPr>
              <w:t>измерения</w:t>
            </w:r>
          </w:p>
        </w:tc>
      </w:tr>
      <w:tr w:rsidR="007E4DC2" w:rsidRPr="0060770B" w14:paraId="3FA78AE6" w14:textId="77777777" w:rsidTr="00940B91">
        <w:trPr>
          <w:trHeight w:val="256"/>
        </w:trPr>
        <w:tc>
          <w:tcPr>
            <w:tcW w:w="4188" w:type="dxa"/>
            <w:vAlign w:val="center"/>
          </w:tcPr>
          <w:p w14:paraId="7EA52B48" w14:textId="77777777" w:rsidR="007E4DC2" w:rsidRPr="0060770B" w:rsidRDefault="007E4DC2" w:rsidP="00CC22D1">
            <w:pPr>
              <w:spacing w:line="360" w:lineRule="auto"/>
              <w:ind w:firstLine="180"/>
              <w:rPr>
                <w:iCs/>
                <w:color w:val="000000"/>
                <w:sz w:val="28"/>
                <w:szCs w:val="28"/>
              </w:rPr>
            </w:pPr>
            <w:bookmarkStart w:id="1" w:name="OLE_LINK1"/>
            <w:r w:rsidRPr="0060770B">
              <w:rPr>
                <w:iCs/>
                <w:color w:val="000000"/>
                <w:sz w:val="28"/>
                <w:szCs w:val="28"/>
              </w:rPr>
              <w:t>Диапазон входных частот</w:t>
            </w:r>
          </w:p>
        </w:tc>
        <w:tc>
          <w:tcPr>
            <w:tcW w:w="2129" w:type="dxa"/>
            <w:vAlign w:val="center"/>
          </w:tcPr>
          <w:p w14:paraId="217A57C1" w14:textId="77777777" w:rsidR="007E4DC2" w:rsidRPr="0060770B" w:rsidRDefault="007E4DC2" w:rsidP="00CC22D1">
            <w:pPr>
              <w:spacing w:line="360" w:lineRule="auto"/>
              <w:jc w:val="center"/>
              <w:rPr>
                <w:i/>
                <w:iCs/>
                <w:color w:val="000000"/>
                <w:sz w:val="28"/>
                <w:szCs w:val="28"/>
              </w:rPr>
            </w:pPr>
            <w:r w:rsidRPr="0060770B">
              <w:rPr>
                <w:i/>
                <w:iCs/>
                <w:color w:val="000000"/>
                <w:sz w:val="28"/>
                <w:szCs w:val="28"/>
                <w:lang w:val="en-US"/>
              </w:rPr>
              <w:t>f</w:t>
            </w:r>
            <w:r w:rsidRPr="0060770B">
              <w:rPr>
                <w:i/>
                <w:iCs/>
                <w:color w:val="000000"/>
                <w:sz w:val="28"/>
                <w:szCs w:val="28"/>
                <w:vertAlign w:val="subscript"/>
              </w:rPr>
              <w:t>н</w:t>
            </w:r>
            <w:r w:rsidRPr="0060770B">
              <w:rPr>
                <w:i/>
                <w:iCs/>
                <w:color w:val="000000"/>
                <w:sz w:val="28"/>
                <w:szCs w:val="28"/>
              </w:rPr>
              <w:t xml:space="preserve"> … </w:t>
            </w:r>
            <w:r w:rsidRPr="0060770B">
              <w:rPr>
                <w:i/>
                <w:iCs/>
                <w:color w:val="000000"/>
                <w:sz w:val="28"/>
                <w:szCs w:val="28"/>
                <w:lang w:val="en-US"/>
              </w:rPr>
              <w:t>f</w:t>
            </w:r>
            <w:r w:rsidRPr="0060770B">
              <w:rPr>
                <w:i/>
                <w:iCs/>
                <w:color w:val="000000"/>
                <w:sz w:val="28"/>
                <w:szCs w:val="28"/>
                <w:vertAlign w:val="subscript"/>
              </w:rPr>
              <w:t>в</w:t>
            </w:r>
          </w:p>
        </w:tc>
        <w:tc>
          <w:tcPr>
            <w:tcW w:w="1774" w:type="dxa"/>
            <w:vAlign w:val="center"/>
          </w:tcPr>
          <w:p w14:paraId="6D853E7C" w14:textId="77777777" w:rsidR="007E4DC2" w:rsidRPr="0060770B" w:rsidRDefault="007E4DC2" w:rsidP="00CC22D1">
            <w:pPr>
              <w:spacing w:line="360" w:lineRule="auto"/>
              <w:jc w:val="center"/>
              <w:rPr>
                <w:iCs/>
                <w:color w:val="000000"/>
                <w:sz w:val="28"/>
                <w:szCs w:val="28"/>
              </w:rPr>
            </w:pPr>
            <w:r w:rsidRPr="0060770B">
              <w:rPr>
                <w:iCs/>
                <w:color w:val="000000"/>
                <w:sz w:val="28"/>
                <w:szCs w:val="28"/>
              </w:rPr>
              <w:t>2500 … 2700</w:t>
            </w:r>
          </w:p>
        </w:tc>
        <w:tc>
          <w:tcPr>
            <w:tcW w:w="1656" w:type="dxa"/>
            <w:vAlign w:val="center"/>
          </w:tcPr>
          <w:p w14:paraId="2BBAFDCE" w14:textId="77777777" w:rsidR="007E4DC2" w:rsidRPr="0060770B" w:rsidRDefault="007E4DC2" w:rsidP="00CC22D1">
            <w:pPr>
              <w:spacing w:line="360" w:lineRule="auto"/>
              <w:jc w:val="center"/>
              <w:rPr>
                <w:iCs/>
                <w:color w:val="000000"/>
                <w:sz w:val="28"/>
                <w:szCs w:val="28"/>
              </w:rPr>
            </w:pPr>
            <w:r w:rsidRPr="0060770B">
              <w:rPr>
                <w:iCs/>
                <w:color w:val="000000"/>
                <w:sz w:val="28"/>
                <w:szCs w:val="28"/>
              </w:rPr>
              <w:t>МГц</w:t>
            </w:r>
          </w:p>
        </w:tc>
      </w:tr>
      <w:bookmarkEnd w:id="1"/>
      <w:tr w:rsidR="007E4DC2" w:rsidRPr="0060770B" w14:paraId="3D6E3AAF" w14:textId="77777777" w:rsidTr="00940B91">
        <w:trPr>
          <w:trHeight w:val="256"/>
        </w:trPr>
        <w:tc>
          <w:tcPr>
            <w:tcW w:w="4188" w:type="dxa"/>
            <w:vAlign w:val="center"/>
          </w:tcPr>
          <w:p w14:paraId="198862D6" w14:textId="77777777" w:rsidR="007E4DC2" w:rsidRPr="0060770B" w:rsidRDefault="007E4DC2" w:rsidP="00CC22D1">
            <w:pPr>
              <w:spacing w:line="360" w:lineRule="auto"/>
              <w:ind w:firstLine="180"/>
              <w:rPr>
                <w:iCs/>
                <w:color w:val="000000"/>
                <w:sz w:val="28"/>
                <w:szCs w:val="28"/>
              </w:rPr>
            </w:pPr>
            <w:r w:rsidRPr="0060770B">
              <w:rPr>
                <w:iCs/>
                <w:color w:val="000000"/>
                <w:sz w:val="28"/>
                <w:szCs w:val="28"/>
              </w:rPr>
              <w:t>Диапазон выходных частот</w:t>
            </w:r>
          </w:p>
        </w:tc>
        <w:tc>
          <w:tcPr>
            <w:tcW w:w="2129" w:type="dxa"/>
            <w:vAlign w:val="center"/>
          </w:tcPr>
          <w:p w14:paraId="204477F2" w14:textId="77777777" w:rsidR="007E4DC2" w:rsidRPr="0060770B" w:rsidRDefault="007E4DC2" w:rsidP="00CC22D1">
            <w:pPr>
              <w:spacing w:line="360" w:lineRule="auto"/>
              <w:jc w:val="center"/>
              <w:rPr>
                <w:iCs/>
                <w:color w:val="000000"/>
                <w:sz w:val="28"/>
                <w:szCs w:val="28"/>
              </w:rPr>
            </w:pPr>
            <w:r w:rsidRPr="0060770B">
              <w:rPr>
                <w:i/>
                <w:iCs/>
                <w:color w:val="000000"/>
                <w:sz w:val="28"/>
                <w:szCs w:val="28"/>
                <w:lang w:val="en-US"/>
              </w:rPr>
              <w:t>f</w:t>
            </w:r>
            <w:proofErr w:type="spellStart"/>
            <w:r w:rsidRPr="0060770B">
              <w:rPr>
                <w:i/>
                <w:iCs/>
                <w:color w:val="000000"/>
                <w:sz w:val="28"/>
                <w:szCs w:val="28"/>
                <w:vertAlign w:val="subscript"/>
              </w:rPr>
              <w:t>нпч</w:t>
            </w:r>
            <w:proofErr w:type="spellEnd"/>
            <w:r w:rsidRPr="0060770B">
              <w:rPr>
                <w:i/>
                <w:iCs/>
                <w:color w:val="000000"/>
                <w:sz w:val="28"/>
                <w:szCs w:val="28"/>
              </w:rPr>
              <w:t xml:space="preserve">  … </w:t>
            </w:r>
            <w:r w:rsidRPr="0060770B">
              <w:rPr>
                <w:i/>
                <w:iCs/>
                <w:color w:val="000000"/>
                <w:sz w:val="28"/>
                <w:szCs w:val="28"/>
                <w:lang w:val="en-US"/>
              </w:rPr>
              <w:t>f</w:t>
            </w:r>
            <w:proofErr w:type="spellStart"/>
            <w:r w:rsidRPr="0060770B">
              <w:rPr>
                <w:i/>
                <w:iCs/>
                <w:color w:val="000000"/>
                <w:sz w:val="28"/>
                <w:szCs w:val="28"/>
                <w:vertAlign w:val="subscript"/>
              </w:rPr>
              <w:t>впч</w:t>
            </w:r>
            <w:proofErr w:type="spellEnd"/>
          </w:p>
        </w:tc>
        <w:tc>
          <w:tcPr>
            <w:tcW w:w="1774" w:type="dxa"/>
            <w:vAlign w:val="center"/>
          </w:tcPr>
          <w:p w14:paraId="7DBA4E56" w14:textId="77777777" w:rsidR="007E4DC2" w:rsidRPr="0060770B" w:rsidRDefault="007E4DC2" w:rsidP="00CC22D1">
            <w:pPr>
              <w:spacing w:line="360" w:lineRule="auto"/>
              <w:jc w:val="center"/>
              <w:rPr>
                <w:iCs/>
                <w:color w:val="000000"/>
                <w:sz w:val="28"/>
                <w:szCs w:val="28"/>
              </w:rPr>
            </w:pPr>
            <w:r w:rsidRPr="0060770B">
              <w:rPr>
                <w:iCs/>
                <w:color w:val="000000"/>
                <w:sz w:val="28"/>
                <w:szCs w:val="28"/>
              </w:rPr>
              <w:t>470 … 670</w:t>
            </w:r>
          </w:p>
        </w:tc>
        <w:tc>
          <w:tcPr>
            <w:tcW w:w="1656" w:type="dxa"/>
            <w:vAlign w:val="center"/>
          </w:tcPr>
          <w:p w14:paraId="6F5C27C2" w14:textId="77777777" w:rsidR="007E4DC2" w:rsidRPr="0060770B" w:rsidRDefault="007E4DC2" w:rsidP="00CC22D1">
            <w:pPr>
              <w:spacing w:line="360" w:lineRule="auto"/>
              <w:jc w:val="center"/>
              <w:rPr>
                <w:iCs/>
                <w:color w:val="000000"/>
                <w:sz w:val="28"/>
                <w:szCs w:val="28"/>
              </w:rPr>
            </w:pPr>
            <w:r w:rsidRPr="0060770B">
              <w:rPr>
                <w:iCs/>
                <w:color w:val="000000"/>
                <w:sz w:val="28"/>
                <w:szCs w:val="28"/>
              </w:rPr>
              <w:t>МГц</w:t>
            </w:r>
          </w:p>
        </w:tc>
      </w:tr>
      <w:tr w:rsidR="007E4DC2" w:rsidRPr="0060770B" w14:paraId="02A13A35" w14:textId="77777777" w:rsidTr="00940B91">
        <w:trPr>
          <w:trHeight w:val="256"/>
        </w:trPr>
        <w:tc>
          <w:tcPr>
            <w:tcW w:w="4188" w:type="dxa"/>
            <w:vAlign w:val="center"/>
          </w:tcPr>
          <w:p w14:paraId="48CE1321" w14:textId="77777777" w:rsidR="007E4DC2" w:rsidRPr="0060770B" w:rsidRDefault="007E4DC2" w:rsidP="00CC22D1">
            <w:pPr>
              <w:spacing w:line="360" w:lineRule="auto"/>
              <w:ind w:firstLine="180"/>
              <w:rPr>
                <w:iCs/>
                <w:color w:val="000000"/>
                <w:sz w:val="28"/>
                <w:szCs w:val="28"/>
              </w:rPr>
            </w:pPr>
            <w:r w:rsidRPr="0060770B">
              <w:rPr>
                <w:iCs/>
                <w:color w:val="000000"/>
                <w:sz w:val="28"/>
                <w:szCs w:val="28"/>
              </w:rPr>
              <w:t>Центральная входная частота</w:t>
            </w:r>
          </w:p>
        </w:tc>
        <w:tc>
          <w:tcPr>
            <w:tcW w:w="2129" w:type="dxa"/>
            <w:vAlign w:val="center"/>
          </w:tcPr>
          <w:p w14:paraId="24C0C4BD" w14:textId="77777777" w:rsidR="007E4DC2" w:rsidRPr="0060770B" w:rsidRDefault="007E4DC2" w:rsidP="00CC22D1">
            <w:pPr>
              <w:spacing w:line="360" w:lineRule="auto"/>
              <w:jc w:val="center"/>
              <w:rPr>
                <w:iCs/>
                <w:color w:val="000000"/>
                <w:sz w:val="28"/>
                <w:szCs w:val="28"/>
              </w:rPr>
            </w:pPr>
            <w:r w:rsidRPr="0060770B">
              <w:rPr>
                <w:i/>
                <w:iCs/>
                <w:color w:val="000000"/>
                <w:sz w:val="28"/>
                <w:szCs w:val="28"/>
                <w:lang w:val="en-US"/>
              </w:rPr>
              <w:t>f</w:t>
            </w:r>
            <w:r w:rsidRPr="0060770B">
              <w:rPr>
                <w:i/>
                <w:iCs/>
                <w:color w:val="000000"/>
                <w:sz w:val="28"/>
                <w:szCs w:val="28"/>
                <w:vertAlign w:val="subscript"/>
              </w:rPr>
              <w:t>ц</w:t>
            </w:r>
          </w:p>
        </w:tc>
        <w:tc>
          <w:tcPr>
            <w:tcW w:w="1774" w:type="dxa"/>
            <w:vAlign w:val="center"/>
          </w:tcPr>
          <w:p w14:paraId="124841C8" w14:textId="77777777" w:rsidR="007E4DC2" w:rsidRPr="0060770B" w:rsidRDefault="007E4DC2" w:rsidP="00CC22D1">
            <w:pPr>
              <w:spacing w:line="360" w:lineRule="auto"/>
              <w:jc w:val="center"/>
              <w:rPr>
                <w:iCs/>
                <w:color w:val="000000"/>
                <w:sz w:val="28"/>
                <w:szCs w:val="28"/>
              </w:rPr>
            </w:pPr>
            <w:r w:rsidRPr="0060770B">
              <w:rPr>
                <w:iCs/>
                <w:color w:val="000000"/>
                <w:sz w:val="28"/>
                <w:szCs w:val="28"/>
              </w:rPr>
              <w:t>2600</w:t>
            </w:r>
          </w:p>
        </w:tc>
        <w:tc>
          <w:tcPr>
            <w:tcW w:w="1656" w:type="dxa"/>
            <w:vAlign w:val="center"/>
          </w:tcPr>
          <w:p w14:paraId="79105531" w14:textId="77777777" w:rsidR="007E4DC2" w:rsidRPr="0060770B" w:rsidRDefault="007E4DC2" w:rsidP="00CC22D1">
            <w:pPr>
              <w:spacing w:line="360" w:lineRule="auto"/>
              <w:jc w:val="center"/>
              <w:rPr>
                <w:iCs/>
                <w:color w:val="000000"/>
                <w:sz w:val="28"/>
                <w:szCs w:val="28"/>
              </w:rPr>
            </w:pPr>
            <w:r w:rsidRPr="0060770B">
              <w:rPr>
                <w:iCs/>
                <w:color w:val="000000"/>
                <w:sz w:val="28"/>
                <w:szCs w:val="28"/>
              </w:rPr>
              <w:t>МГц</w:t>
            </w:r>
          </w:p>
        </w:tc>
      </w:tr>
      <w:tr w:rsidR="007E4DC2" w:rsidRPr="0060770B" w14:paraId="6BE4E320" w14:textId="77777777" w:rsidTr="00940B91">
        <w:trPr>
          <w:trHeight w:val="248"/>
        </w:trPr>
        <w:tc>
          <w:tcPr>
            <w:tcW w:w="4188" w:type="dxa"/>
            <w:vAlign w:val="center"/>
          </w:tcPr>
          <w:p w14:paraId="7E42AB0A" w14:textId="77777777" w:rsidR="007E4DC2" w:rsidRPr="0060770B" w:rsidRDefault="007E4DC2" w:rsidP="00CC22D1">
            <w:pPr>
              <w:spacing w:line="360" w:lineRule="auto"/>
              <w:ind w:firstLine="180"/>
              <w:rPr>
                <w:iCs/>
                <w:color w:val="000000"/>
                <w:sz w:val="28"/>
                <w:szCs w:val="28"/>
              </w:rPr>
            </w:pPr>
            <w:r w:rsidRPr="0060770B">
              <w:rPr>
                <w:iCs/>
                <w:color w:val="000000"/>
                <w:sz w:val="28"/>
                <w:szCs w:val="28"/>
              </w:rPr>
              <w:t>Частота гетеродина</w:t>
            </w:r>
          </w:p>
        </w:tc>
        <w:tc>
          <w:tcPr>
            <w:tcW w:w="2129" w:type="dxa"/>
            <w:vAlign w:val="center"/>
          </w:tcPr>
          <w:p w14:paraId="5EA889C8" w14:textId="77777777" w:rsidR="007E4DC2" w:rsidRPr="0060770B" w:rsidRDefault="007E4DC2" w:rsidP="00CC22D1">
            <w:pPr>
              <w:spacing w:line="360" w:lineRule="auto"/>
              <w:jc w:val="center"/>
              <w:rPr>
                <w:iCs/>
                <w:color w:val="000000"/>
                <w:sz w:val="28"/>
                <w:szCs w:val="28"/>
              </w:rPr>
            </w:pPr>
            <w:r w:rsidRPr="0060770B">
              <w:rPr>
                <w:i/>
                <w:iCs/>
                <w:color w:val="000000"/>
                <w:sz w:val="28"/>
                <w:szCs w:val="28"/>
                <w:lang w:val="en-US"/>
              </w:rPr>
              <w:t>f</w:t>
            </w:r>
            <w:r w:rsidRPr="0060770B">
              <w:rPr>
                <w:i/>
                <w:iCs/>
                <w:color w:val="000000"/>
                <w:sz w:val="28"/>
                <w:szCs w:val="28"/>
                <w:vertAlign w:val="subscript"/>
              </w:rPr>
              <w:t>г</w:t>
            </w:r>
          </w:p>
        </w:tc>
        <w:tc>
          <w:tcPr>
            <w:tcW w:w="1774" w:type="dxa"/>
            <w:vAlign w:val="center"/>
          </w:tcPr>
          <w:p w14:paraId="02BAA4D6" w14:textId="77777777" w:rsidR="007E4DC2" w:rsidRPr="0060770B" w:rsidRDefault="007E4DC2" w:rsidP="00CC22D1">
            <w:pPr>
              <w:spacing w:line="360" w:lineRule="auto"/>
              <w:jc w:val="center"/>
              <w:rPr>
                <w:iCs/>
                <w:color w:val="000000"/>
                <w:sz w:val="28"/>
                <w:szCs w:val="28"/>
              </w:rPr>
            </w:pPr>
            <w:r w:rsidRPr="0060770B">
              <w:rPr>
                <w:iCs/>
                <w:color w:val="000000"/>
                <w:sz w:val="28"/>
                <w:szCs w:val="28"/>
              </w:rPr>
              <w:t>2030</w:t>
            </w:r>
          </w:p>
        </w:tc>
        <w:tc>
          <w:tcPr>
            <w:tcW w:w="1656" w:type="dxa"/>
            <w:vAlign w:val="center"/>
          </w:tcPr>
          <w:p w14:paraId="4D525DCA" w14:textId="77777777" w:rsidR="007E4DC2" w:rsidRPr="0060770B" w:rsidRDefault="007E4DC2" w:rsidP="00CC22D1">
            <w:pPr>
              <w:spacing w:line="360" w:lineRule="auto"/>
              <w:jc w:val="center"/>
              <w:rPr>
                <w:iCs/>
                <w:color w:val="000000"/>
                <w:sz w:val="28"/>
                <w:szCs w:val="28"/>
              </w:rPr>
            </w:pPr>
            <w:r w:rsidRPr="0060770B">
              <w:rPr>
                <w:iCs/>
                <w:color w:val="000000"/>
                <w:sz w:val="28"/>
                <w:szCs w:val="28"/>
              </w:rPr>
              <w:t>МГц</w:t>
            </w:r>
          </w:p>
        </w:tc>
      </w:tr>
      <w:tr w:rsidR="007E4DC2" w:rsidRPr="0060770B" w14:paraId="65939E9E" w14:textId="77777777" w:rsidTr="00940B91">
        <w:trPr>
          <w:trHeight w:val="256"/>
        </w:trPr>
        <w:tc>
          <w:tcPr>
            <w:tcW w:w="4188" w:type="dxa"/>
            <w:vAlign w:val="center"/>
          </w:tcPr>
          <w:p w14:paraId="46EA442D" w14:textId="77777777" w:rsidR="007E4DC2" w:rsidRPr="0060770B" w:rsidRDefault="007E4DC2" w:rsidP="00CC22D1">
            <w:pPr>
              <w:spacing w:line="360" w:lineRule="auto"/>
              <w:ind w:firstLine="180"/>
              <w:rPr>
                <w:iCs/>
                <w:color w:val="000000"/>
                <w:sz w:val="28"/>
                <w:szCs w:val="28"/>
                <w:lang w:val="en-US"/>
              </w:rPr>
            </w:pPr>
            <w:r w:rsidRPr="0060770B">
              <w:rPr>
                <w:iCs/>
                <w:color w:val="000000"/>
                <w:sz w:val="28"/>
                <w:szCs w:val="28"/>
              </w:rPr>
              <w:t xml:space="preserve">Мощность передатчика </w:t>
            </w:r>
            <w:r w:rsidRPr="0060770B">
              <w:rPr>
                <w:iCs/>
                <w:color w:val="000000"/>
                <w:sz w:val="28"/>
                <w:szCs w:val="28"/>
                <w:lang w:val="en-US"/>
              </w:rPr>
              <w:t>MMDS</w:t>
            </w:r>
          </w:p>
        </w:tc>
        <w:tc>
          <w:tcPr>
            <w:tcW w:w="2129" w:type="dxa"/>
            <w:vAlign w:val="center"/>
          </w:tcPr>
          <w:p w14:paraId="24464E70" w14:textId="77777777" w:rsidR="007E4DC2" w:rsidRPr="0060770B" w:rsidRDefault="007E4DC2" w:rsidP="00CC22D1">
            <w:pPr>
              <w:spacing w:line="360" w:lineRule="auto"/>
              <w:jc w:val="center"/>
              <w:rPr>
                <w:i/>
                <w:iCs/>
                <w:color w:val="000000"/>
                <w:sz w:val="28"/>
                <w:szCs w:val="28"/>
              </w:rPr>
            </w:pPr>
            <w:proofErr w:type="spellStart"/>
            <w:r w:rsidRPr="0060770B">
              <w:rPr>
                <w:i/>
                <w:iCs/>
                <w:color w:val="000000"/>
                <w:sz w:val="28"/>
                <w:szCs w:val="28"/>
              </w:rPr>
              <w:t>Р</w:t>
            </w:r>
            <w:r w:rsidRPr="0060770B">
              <w:rPr>
                <w:i/>
                <w:iCs/>
                <w:color w:val="000000"/>
                <w:sz w:val="28"/>
                <w:szCs w:val="28"/>
                <w:vertAlign w:val="subscript"/>
              </w:rPr>
              <w:t>пд</w:t>
            </w:r>
            <w:proofErr w:type="spellEnd"/>
          </w:p>
        </w:tc>
        <w:tc>
          <w:tcPr>
            <w:tcW w:w="1774" w:type="dxa"/>
            <w:vAlign w:val="center"/>
          </w:tcPr>
          <w:p w14:paraId="383BDB3B" w14:textId="77777777" w:rsidR="007E4DC2" w:rsidRPr="0060770B" w:rsidRDefault="007E4DC2" w:rsidP="00CC22D1">
            <w:pPr>
              <w:spacing w:line="360" w:lineRule="auto"/>
              <w:jc w:val="center"/>
              <w:rPr>
                <w:iCs/>
                <w:color w:val="000000"/>
                <w:sz w:val="28"/>
                <w:szCs w:val="28"/>
              </w:rPr>
            </w:pPr>
            <w:r w:rsidRPr="0060770B">
              <w:rPr>
                <w:iCs/>
                <w:color w:val="000000"/>
                <w:sz w:val="28"/>
                <w:szCs w:val="28"/>
              </w:rPr>
              <w:t>10</w:t>
            </w:r>
          </w:p>
        </w:tc>
        <w:tc>
          <w:tcPr>
            <w:tcW w:w="1656" w:type="dxa"/>
            <w:vAlign w:val="center"/>
          </w:tcPr>
          <w:p w14:paraId="6B563747" w14:textId="77777777" w:rsidR="007E4DC2" w:rsidRPr="0060770B" w:rsidRDefault="007E4DC2" w:rsidP="00CC22D1">
            <w:pPr>
              <w:spacing w:line="360" w:lineRule="auto"/>
              <w:jc w:val="center"/>
              <w:rPr>
                <w:iCs/>
                <w:color w:val="000000"/>
                <w:sz w:val="28"/>
                <w:szCs w:val="28"/>
              </w:rPr>
            </w:pPr>
            <w:r w:rsidRPr="0060770B">
              <w:rPr>
                <w:iCs/>
                <w:color w:val="000000"/>
                <w:sz w:val="28"/>
                <w:szCs w:val="28"/>
              </w:rPr>
              <w:t>Вт</w:t>
            </w:r>
          </w:p>
        </w:tc>
      </w:tr>
      <w:tr w:rsidR="007E4DC2" w:rsidRPr="0060770B" w14:paraId="1FEA9F38" w14:textId="77777777" w:rsidTr="00940B91">
        <w:trPr>
          <w:trHeight w:val="256"/>
        </w:trPr>
        <w:tc>
          <w:tcPr>
            <w:tcW w:w="4188" w:type="dxa"/>
            <w:vAlign w:val="center"/>
          </w:tcPr>
          <w:p w14:paraId="6B390F1A" w14:textId="77777777" w:rsidR="007E4DC2" w:rsidRPr="0060770B" w:rsidRDefault="007E4DC2" w:rsidP="00CC22D1">
            <w:pPr>
              <w:spacing w:line="360" w:lineRule="auto"/>
              <w:ind w:firstLine="180"/>
              <w:rPr>
                <w:iCs/>
                <w:color w:val="000000"/>
                <w:sz w:val="28"/>
                <w:szCs w:val="28"/>
              </w:rPr>
            </w:pPr>
            <w:r w:rsidRPr="0060770B">
              <w:rPr>
                <w:iCs/>
                <w:color w:val="000000"/>
                <w:sz w:val="28"/>
                <w:szCs w:val="28"/>
              </w:rPr>
              <w:t>Дальность связи</w:t>
            </w:r>
          </w:p>
        </w:tc>
        <w:tc>
          <w:tcPr>
            <w:tcW w:w="2129" w:type="dxa"/>
            <w:vAlign w:val="center"/>
          </w:tcPr>
          <w:p w14:paraId="07055461" w14:textId="77777777" w:rsidR="007E4DC2" w:rsidRPr="0060770B" w:rsidRDefault="007E4DC2" w:rsidP="00CC22D1">
            <w:pPr>
              <w:spacing w:line="360" w:lineRule="auto"/>
              <w:jc w:val="center"/>
              <w:rPr>
                <w:i/>
                <w:iCs/>
                <w:color w:val="000000"/>
                <w:sz w:val="28"/>
                <w:szCs w:val="28"/>
              </w:rPr>
            </w:pPr>
            <w:r w:rsidRPr="0060770B">
              <w:rPr>
                <w:i/>
                <w:iCs/>
                <w:color w:val="000000"/>
                <w:sz w:val="28"/>
                <w:szCs w:val="28"/>
                <w:lang w:val="en-US"/>
              </w:rPr>
              <w:t>R</w:t>
            </w:r>
            <w:r w:rsidRPr="0060770B">
              <w:rPr>
                <w:i/>
                <w:iCs/>
                <w:color w:val="000000"/>
                <w:sz w:val="28"/>
                <w:szCs w:val="28"/>
                <w:vertAlign w:val="subscript"/>
                <w:lang w:val="en-US"/>
              </w:rPr>
              <w:t xml:space="preserve"> min</w:t>
            </w:r>
            <w:r w:rsidRPr="0060770B">
              <w:rPr>
                <w:iCs/>
                <w:color w:val="000000"/>
                <w:sz w:val="28"/>
                <w:szCs w:val="28"/>
              </w:rPr>
              <w:t xml:space="preserve"> … </w:t>
            </w:r>
            <w:r w:rsidRPr="0060770B">
              <w:rPr>
                <w:i/>
                <w:iCs/>
                <w:color w:val="000000"/>
                <w:sz w:val="28"/>
                <w:szCs w:val="28"/>
                <w:lang w:val="en-US"/>
              </w:rPr>
              <w:t>R</w:t>
            </w:r>
            <w:r w:rsidRPr="0060770B">
              <w:rPr>
                <w:i/>
                <w:iCs/>
                <w:color w:val="000000"/>
                <w:sz w:val="28"/>
                <w:szCs w:val="28"/>
                <w:vertAlign w:val="subscript"/>
                <w:lang w:val="en-US"/>
              </w:rPr>
              <w:t xml:space="preserve"> max</w:t>
            </w:r>
          </w:p>
        </w:tc>
        <w:tc>
          <w:tcPr>
            <w:tcW w:w="1774" w:type="dxa"/>
            <w:vAlign w:val="center"/>
          </w:tcPr>
          <w:p w14:paraId="7282D17F" w14:textId="77777777" w:rsidR="007E4DC2" w:rsidRPr="0060770B" w:rsidRDefault="007E4DC2" w:rsidP="00CC22D1">
            <w:pPr>
              <w:spacing w:line="360" w:lineRule="auto"/>
              <w:jc w:val="center"/>
              <w:rPr>
                <w:iCs/>
                <w:color w:val="000000"/>
                <w:sz w:val="28"/>
                <w:szCs w:val="28"/>
              </w:rPr>
            </w:pPr>
            <w:r w:rsidRPr="0060770B">
              <w:rPr>
                <w:iCs/>
                <w:color w:val="000000"/>
                <w:sz w:val="28"/>
                <w:szCs w:val="28"/>
                <w:lang w:val="en-US"/>
              </w:rPr>
              <w:t>0</w:t>
            </w:r>
            <w:r w:rsidRPr="0060770B">
              <w:rPr>
                <w:iCs/>
                <w:color w:val="000000"/>
                <w:sz w:val="28"/>
                <w:szCs w:val="28"/>
              </w:rPr>
              <w:t>,1 … 10</w:t>
            </w:r>
          </w:p>
        </w:tc>
        <w:tc>
          <w:tcPr>
            <w:tcW w:w="1656" w:type="dxa"/>
            <w:vAlign w:val="center"/>
          </w:tcPr>
          <w:p w14:paraId="1FABE130" w14:textId="77777777" w:rsidR="007E4DC2" w:rsidRPr="0060770B" w:rsidRDefault="007E4DC2" w:rsidP="00CC22D1">
            <w:pPr>
              <w:spacing w:line="360" w:lineRule="auto"/>
              <w:jc w:val="center"/>
              <w:rPr>
                <w:iCs/>
                <w:color w:val="000000"/>
                <w:sz w:val="28"/>
                <w:szCs w:val="28"/>
              </w:rPr>
            </w:pPr>
            <w:r w:rsidRPr="0060770B">
              <w:rPr>
                <w:iCs/>
                <w:color w:val="000000"/>
                <w:sz w:val="28"/>
                <w:szCs w:val="28"/>
              </w:rPr>
              <w:t>км</w:t>
            </w:r>
          </w:p>
        </w:tc>
      </w:tr>
      <w:tr w:rsidR="007E4DC2" w:rsidRPr="0060770B" w14:paraId="01264A02" w14:textId="77777777" w:rsidTr="00940B91">
        <w:trPr>
          <w:trHeight w:val="513"/>
        </w:trPr>
        <w:tc>
          <w:tcPr>
            <w:tcW w:w="4188" w:type="dxa"/>
            <w:vAlign w:val="center"/>
          </w:tcPr>
          <w:p w14:paraId="06EAE457" w14:textId="77777777" w:rsidR="007E4DC2" w:rsidRPr="0060770B" w:rsidRDefault="007E4DC2" w:rsidP="00CC22D1">
            <w:pPr>
              <w:spacing w:line="360" w:lineRule="auto"/>
              <w:ind w:firstLine="180"/>
              <w:rPr>
                <w:iCs/>
                <w:color w:val="000000"/>
                <w:sz w:val="28"/>
                <w:szCs w:val="28"/>
              </w:rPr>
            </w:pPr>
            <w:r w:rsidRPr="0060770B">
              <w:rPr>
                <w:iCs/>
                <w:color w:val="000000"/>
                <w:sz w:val="28"/>
                <w:szCs w:val="28"/>
              </w:rPr>
              <w:t>Коэффициент усиления передающей антенны</w:t>
            </w:r>
          </w:p>
        </w:tc>
        <w:tc>
          <w:tcPr>
            <w:tcW w:w="2129" w:type="dxa"/>
            <w:vAlign w:val="center"/>
          </w:tcPr>
          <w:p w14:paraId="7C468B88" w14:textId="77777777" w:rsidR="007E4DC2" w:rsidRPr="0060770B" w:rsidRDefault="007E4DC2" w:rsidP="00CC22D1">
            <w:pPr>
              <w:spacing w:line="360" w:lineRule="auto"/>
              <w:jc w:val="center"/>
              <w:rPr>
                <w:i/>
                <w:iCs/>
                <w:color w:val="000000"/>
                <w:sz w:val="28"/>
                <w:szCs w:val="28"/>
                <w:lang w:val="en-US"/>
              </w:rPr>
            </w:pPr>
            <w:r w:rsidRPr="0060770B">
              <w:rPr>
                <w:i/>
                <w:iCs/>
                <w:color w:val="000000"/>
                <w:sz w:val="28"/>
                <w:szCs w:val="28"/>
                <w:lang w:val="en-US"/>
              </w:rPr>
              <w:t>G</w:t>
            </w:r>
            <w:proofErr w:type="spellStart"/>
            <w:r w:rsidRPr="0060770B">
              <w:rPr>
                <w:i/>
                <w:iCs/>
                <w:color w:val="000000"/>
                <w:sz w:val="28"/>
                <w:szCs w:val="28"/>
                <w:vertAlign w:val="subscript"/>
              </w:rPr>
              <w:t>пд</w:t>
            </w:r>
            <w:proofErr w:type="spellEnd"/>
          </w:p>
        </w:tc>
        <w:tc>
          <w:tcPr>
            <w:tcW w:w="1774" w:type="dxa"/>
            <w:vAlign w:val="center"/>
          </w:tcPr>
          <w:p w14:paraId="3963EDDF" w14:textId="77777777" w:rsidR="007E4DC2" w:rsidRPr="0060770B" w:rsidRDefault="007E4DC2" w:rsidP="00CC22D1">
            <w:pPr>
              <w:spacing w:line="360" w:lineRule="auto"/>
              <w:jc w:val="center"/>
              <w:rPr>
                <w:iCs/>
                <w:color w:val="000000"/>
                <w:sz w:val="28"/>
                <w:szCs w:val="28"/>
              </w:rPr>
            </w:pPr>
            <w:r w:rsidRPr="0060770B">
              <w:rPr>
                <w:iCs/>
                <w:color w:val="000000"/>
                <w:sz w:val="28"/>
                <w:szCs w:val="28"/>
              </w:rPr>
              <w:t>10</w:t>
            </w:r>
          </w:p>
        </w:tc>
        <w:tc>
          <w:tcPr>
            <w:tcW w:w="1656" w:type="dxa"/>
            <w:vAlign w:val="center"/>
          </w:tcPr>
          <w:p w14:paraId="49A95B74" w14:textId="77777777" w:rsidR="007E4DC2" w:rsidRPr="0060770B" w:rsidRDefault="007E4DC2" w:rsidP="00CC22D1">
            <w:pPr>
              <w:spacing w:line="360" w:lineRule="auto"/>
              <w:jc w:val="center"/>
              <w:rPr>
                <w:iCs/>
                <w:color w:val="000000"/>
                <w:sz w:val="28"/>
                <w:szCs w:val="28"/>
              </w:rPr>
            </w:pPr>
            <w:r w:rsidRPr="0060770B">
              <w:rPr>
                <w:iCs/>
                <w:color w:val="000000"/>
                <w:sz w:val="28"/>
                <w:szCs w:val="28"/>
              </w:rPr>
              <w:t>дБ</w:t>
            </w:r>
          </w:p>
        </w:tc>
      </w:tr>
      <w:tr w:rsidR="007E4DC2" w:rsidRPr="0060770B" w14:paraId="30823BBF" w14:textId="77777777" w:rsidTr="00940B91">
        <w:trPr>
          <w:trHeight w:val="513"/>
        </w:trPr>
        <w:tc>
          <w:tcPr>
            <w:tcW w:w="4188" w:type="dxa"/>
            <w:vAlign w:val="center"/>
          </w:tcPr>
          <w:p w14:paraId="34F1F28A" w14:textId="77777777" w:rsidR="007E4DC2" w:rsidRPr="0060770B" w:rsidRDefault="007E4DC2" w:rsidP="00CC22D1">
            <w:pPr>
              <w:spacing w:line="360" w:lineRule="auto"/>
              <w:ind w:firstLine="180"/>
              <w:rPr>
                <w:iCs/>
                <w:color w:val="000000"/>
                <w:sz w:val="28"/>
                <w:szCs w:val="28"/>
              </w:rPr>
            </w:pPr>
            <w:r w:rsidRPr="0060770B">
              <w:rPr>
                <w:iCs/>
                <w:color w:val="000000"/>
                <w:sz w:val="28"/>
                <w:szCs w:val="28"/>
              </w:rPr>
              <w:t xml:space="preserve">Площадь </w:t>
            </w:r>
            <w:proofErr w:type="spellStart"/>
            <w:r w:rsidRPr="0060770B">
              <w:rPr>
                <w:iCs/>
                <w:color w:val="000000"/>
                <w:sz w:val="28"/>
                <w:szCs w:val="28"/>
              </w:rPr>
              <w:t>раскрыва</w:t>
            </w:r>
            <w:proofErr w:type="spellEnd"/>
            <w:r w:rsidRPr="0060770B">
              <w:rPr>
                <w:iCs/>
                <w:color w:val="000000"/>
                <w:sz w:val="28"/>
                <w:szCs w:val="28"/>
              </w:rPr>
              <w:t xml:space="preserve"> приемной антенны</w:t>
            </w:r>
          </w:p>
        </w:tc>
        <w:tc>
          <w:tcPr>
            <w:tcW w:w="2129" w:type="dxa"/>
            <w:vAlign w:val="center"/>
          </w:tcPr>
          <w:p w14:paraId="40F25A5F" w14:textId="77777777" w:rsidR="007E4DC2" w:rsidRPr="0060770B" w:rsidRDefault="007E4DC2" w:rsidP="00CC22D1">
            <w:pPr>
              <w:spacing w:line="360" w:lineRule="auto"/>
              <w:jc w:val="center"/>
              <w:rPr>
                <w:i/>
                <w:iCs/>
                <w:color w:val="000000"/>
                <w:sz w:val="28"/>
                <w:szCs w:val="28"/>
                <w:lang w:val="en-US"/>
              </w:rPr>
            </w:pPr>
            <w:r w:rsidRPr="0060770B">
              <w:rPr>
                <w:i/>
                <w:iCs/>
                <w:color w:val="000000"/>
                <w:sz w:val="28"/>
                <w:szCs w:val="28"/>
                <w:lang w:val="en-US"/>
              </w:rPr>
              <w:t>S</w:t>
            </w:r>
            <w:proofErr w:type="spellStart"/>
            <w:r w:rsidRPr="0060770B">
              <w:rPr>
                <w:i/>
                <w:iCs/>
                <w:color w:val="000000"/>
                <w:sz w:val="28"/>
                <w:szCs w:val="28"/>
                <w:vertAlign w:val="subscript"/>
              </w:rPr>
              <w:t>пр</w:t>
            </w:r>
            <w:proofErr w:type="spellEnd"/>
          </w:p>
        </w:tc>
        <w:tc>
          <w:tcPr>
            <w:tcW w:w="1774" w:type="dxa"/>
            <w:vAlign w:val="center"/>
          </w:tcPr>
          <w:p w14:paraId="2C81C35F" w14:textId="77777777" w:rsidR="007E4DC2" w:rsidRPr="0060770B" w:rsidRDefault="007E4DC2" w:rsidP="00CC22D1">
            <w:pPr>
              <w:spacing w:line="360" w:lineRule="auto"/>
              <w:jc w:val="center"/>
              <w:rPr>
                <w:iCs/>
                <w:color w:val="000000"/>
                <w:sz w:val="28"/>
                <w:szCs w:val="28"/>
                <w:lang w:val="en-US"/>
              </w:rPr>
            </w:pPr>
            <w:r w:rsidRPr="0060770B">
              <w:rPr>
                <w:iCs/>
                <w:color w:val="000000"/>
                <w:sz w:val="28"/>
                <w:szCs w:val="28"/>
                <w:lang w:val="en-US"/>
              </w:rPr>
              <w:t>600</w:t>
            </w:r>
          </w:p>
        </w:tc>
        <w:tc>
          <w:tcPr>
            <w:tcW w:w="1656" w:type="dxa"/>
            <w:vAlign w:val="center"/>
          </w:tcPr>
          <w:p w14:paraId="0930CF02" w14:textId="77777777" w:rsidR="007E4DC2" w:rsidRPr="0060770B" w:rsidRDefault="007E4DC2" w:rsidP="00CC22D1">
            <w:pPr>
              <w:spacing w:line="360" w:lineRule="auto"/>
              <w:jc w:val="center"/>
              <w:rPr>
                <w:iCs/>
                <w:color w:val="000000"/>
                <w:sz w:val="28"/>
                <w:szCs w:val="28"/>
              </w:rPr>
            </w:pPr>
            <w:r w:rsidRPr="0060770B">
              <w:rPr>
                <w:iCs/>
                <w:color w:val="000000"/>
                <w:sz w:val="28"/>
                <w:szCs w:val="28"/>
              </w:rPr>
              <w:t>см</w:t>
            </w:r>
            <w:r w:rsidRPr="0060770B">
              <w:rPr>
                <w:iCs/>
                <w:color w:val="000000"/>
                <w:sz w:val="28"/>
                <w:szCs w:val="28"/>
                <w:vertAlign w:val="superscript"/>
              </w:rPr>
              <w:t>2</w:t>
            </w:r>
          </w:p>
        </w:tc>
      </w:tr>
      <w:tr w:rsidR="007E4DC2" w:rsidRPr="0060770B" w14:paraId="2261577B" w14:textId="77777777" w:rsidTr="00940B91">
        <w:trPr>
          <w:trHeight w:val="264"/>
        </w:trPr>
        <w:tc>
          <w:tcPr>
            <w:tcW w:w="4188" w:type="dxa"/>
            <w:vAlign w:val="center"/>
          </w:tcPr>
          <w:p w14:paraId="0F3AD4D3" w14:textId="77777777" w:rsidR="007E4DC2" w:rsidRPr="0060770B" w:rsidRDefault="007E4DC2" w:rsidP="00CC22D1">
            <w:pPr>
              <w:spacing w:line="360" w:lineRule="auto"/>
              <w:ind w:firstLine="180"/>
              <w:rPr>
                <w:iCs/>
                <w:color w:val="000000"/>
                <w:sz w:val="28"/>
                <w:szCs w:val="28"/>
              </w:rPr>
            </w:pPr>
            <w:r w:rsidRPr="0060770B">
              <w:rPr>
                <w:iCs/>
                <w:color w:val="000000"/>
                <w:sz w:val="28"/>
                <w:szCs w:val="28"/>
              </w:rPr>
              <w:t>Затухание в кабеле снижения</w:t>
            </w:r>
          </w:p>
        </w:tc>
        <w:tc>
          <w:tcPr>
            <w:tcW w:w="2129" w:type="dxa"/>
            <w:vAlign w:val="center"/>
          </w:tcPr>
          <w:p w14:paraId="5F034C3C" w14:textId="77777777" w:rsidR="007E4DC2" w:rsidRPr="0060770B" w:rsidRDefault="007E4DC2" w:rsidP="00CC22D1">
            <w:pPr>
              <w:spacing w:line="360" w:lineRule="auto"/>
              <w:jc w:val="center"/>
              <w:rPr>
                <w:i/>
                <w:iCs/>
                <w:color w:val="000000"/>
                <w:sz w:val="28"/>
                <w:szCs w:val="28"/>
                <w:lang w:val="en-US"/>
              </w:rPr>
            </w:pPr>
            <w:r w:rsidRPr="0060770B">
              <w:rPr>
                <w:i/>
                <w:iCs/>
                <w:color w:val="000000"/>
                <w:sz w:val="28"/>
                <w:szCs w:val="28"/>
                <w:lang w:val="en-US"/>
              </w:rPr>
              <w:t>L</w:t>
            </w:r>
            <w:proofErr w:type="spellStart"/>
            <w:r w:rsidRPr="0060770B">
              <w:rPr>
                <w:i/>
                <w:iCs/>
                <w:color w:val="000000"/>
                <w:sz w:val="28"/>
                <w:szCs w:val="28"/>
                <w:vertAlign w:val="subscript"/>
              </w:rPr>
              <w:t>каб</w:t>
            </w:r>
            <w:proofErr w:type="spellEnd"/>
            <w:r w:rsidRPr="0060770B">
              <w:rPr>
                <w:iCs/>
                <w:color w:val="000000"/>
                <w:sz w:val="28"/>
                <w:szCs w:val="28"/>
                <w:vertAlign w:val="subscript"/>
                <w:lang w:val="en-US"/>
              </w:rPr>
              <w:t>1</w:t>
            </w:r>
          </w:p>
        </w:tc>
        <w:tc>
          <w:tcPr>
            <w:tcW w:w="1774" w:type="dxa"/>
            <w:vAlign w:val="center"/>
          </w:tcPr>
          <w:p w14:paraId="1C9092BC" w14:textId="77777777" w:rsidR="007E4DC2" w:rsidRPr="0060770B" w:rsidRDefault="007E4DC2" w:rsidP="00CC22D1">
            <w:pPr>
              <w:spacing w:line="360" w:lineRule="auto"/>
              <w:jc w:val="center"/>
              <w:rPr>
                <w:iCs/>
                <w:color w:val="000000"/>
                <w:sz w:val="28"/>
                <w:szCs w:val="28"/>
              </w:rPr>
            </w:pPr>
            <w:r w:rsidRPr="0060770B">
              <w:rPr>
                <w:iCs/>
                <w:color w:val="000000"/>
                <w:sz w:val="28"/>
                <w:szCs w:val="28"/>
              </w:rPr>
              <w:t>0,2</w:t>
            </w:r>
          </w:p>
        </w:tc>
        <w:tc>
          <w:tcPr>
            <w:tcW w:w="1656" w:type="dxa"/>
            <w:vAlign w:val="center"/>
          </w:tcPr>
          <w:p w14:paraId="7159F037" w14:textId="77777777" w:rsidR="007E4DC2" w:rsidRPr="0060770B" w:rsidRDefault="007E4DC2" w:rsidP="00CC22D1">
            <w:pPr>
              <w:spacing w:line="360" w:lineRule="auto"/>
              <w:jc w:val="center"/>
              <w:rPr>
                <w:iCs/>
                <w:color w:val="000000"/>
                <w:sz w:val="28"/>
                <w:szCs w:val="28"/>
              </w:rPr>
            </w:pPr>
            <w:r w:rsidRPr="0060770B">
              <w:rPr>
                <w:iCs/>
                <w:color w:val="000000"/>
                <w:sz w:val="28"/>
                <w:szCs w:val="28"/>
              </w:rPr>
              <w:t>дБ/м</w:t>
            </w:r>
          </w:p>
        </w:tc>
      </w:tr>
    </w:tbl>
    <w:p w14:paraId="0B65D9EF" w14:textId="77777777" w:rsidR="007E4DC2" w:rsidRPr="0060770B" w:rsidRDefault="007E4DC2" w:rsidP="00CC22D1">
      <w:pPr>
        <w:spacing w:line="360" w:lineRule="auto"/>
        <w:ind w:firstLine="540"/>
        <w:jc w:val="both"/>
        <w:rPr>
          <w:rFonts w:ascii="Times New Roman" w:hAnsi="Times New Roman" w:cs="Times New Roman"/>
          <w:iCs/>
          <w:color w:val="000000"/>
          <w:sz w:val="28"/>
          <w:szCs w:val="28"/>
        </w:rPr>
      </w:pPr>
    </w:p>
    <w:p w14:paraId="5D666DE7" w14:textId="77777777" w:rsidR="007E4DC2" w:rsidRPr="0060770B" w:rsidRDefault="007E4DC2" w:rsidP="00CC22D1">
      <w:pPr>
        <w:spacing w:line="360" w:lineRule="auto"/>
        <w:ind w:firstLine="540"/>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Найдем длину волны рабочей частоты в свободном пространстве:</w:t>
      </w:r>
    </w:p>
    <w:p w14:paraId="3D932D15" w14:textId="77777777" w:rsidR="007E4DC2" w:rsidRPr="0060770B" w:rsidRDefault="007E4DC2" w:rsidP="00CC22D1">
      <w:pPr>
        <w:spacing w:line="360" w:lineRule="auto"/>
        <w:ind w:firstLine="540"/>
        <w:jc w:val="right"/>
        <w:rPr>
          <w:rFonts w:ascii="Times New Roman" w:hAnsi="Times New Roman" w:cs="Times New Roman"/>
          <w:iCs/>
          <w:color w:val="000000"/>
          <w:sz w:val="28"/>
          <w:szCs w:val="28"/>
        </w:rPr>
      </w:pPr>
      <w:r w:rsidRPr="0060770B">
        <w:rPr>
          <w:rFonts w:ascii="Times New Roman" w:hAnsi="Times New Roman" w:cs="Times New Roman"/>
          <w:iCs/>
          <w:color w:val="000000"/>
          <w:position w:val="-34"/>
          <w:sz w:val="28"/>
          <w:szCs w:val="28"/>
        </w:rPr>
        <w:object w:dxaOrig="2380" w:dyaOrig="780" w14:anchorId="40EE61C2">
          <v:shape id="_x0000_i1064" type="#_x0000_t75" style="width:120.85pt;height:38.2pt" o:ole="">
            <v:imagedata r:id="rId88" o:title=""/>
          </v:shape>
          <o:OLEObject Type="Embed" ProgID="Equation.DSMT4" ShapeID="_x0000_i1064" DrawAspect="Content" ObjectID="_1591018096" r:id="rId89"/>
        </w:object>
      </w:r>
      <w:r w:rsidRPr="0060770B">
        <w:rPr>
          <w:rFonts w:ascii="Times New Roman" w:hAnsi="Times New Roman" w:cs="Times New Roman"/>
          <w:iCs/>
          <w:color w:val="000000"/>
          <w:sz w:val="28"/>
          <w:szCs w:val="28"/>
        </w:rPr>
        <w:t xml:space="preserve"> см.</w:t>
      </w:r>
      <w:r w:rsidR="00315BB3">
        <w:rPr>
          <w:rFonts w:ascii="Times New Roman" w:hAnsi="Times New Roman" w:cs="Times New Roman"/>
          <w:iCs/>
          <w:color w:val="000000"/>
          <w:sz w:val="28"/>
          <w:szCs w:val="28"/>
        </w:rPr>
        <w:t xml:space="preserve">                                        (</w:t>
      </w:r>
      <w:r w:rsidR="00673C2D">
        <w:rPr>
          <w:rFonts w:ascii="Times New Roman" w:hAnsi="Times New Roman" w:cs="Times New Roman"/>
          <w:iCs/>
          <w:color w:val="000000"/>
          <w:sz w:val="28"/>
          <w:szCs w:val="28"/>
        </w:rPr>
        <w:t>3</w:t>
      </w:r>
      <w:r w:rsidR="00315BB3">
        <w:rPr>
          <w:rFonts w:ascii="Times New Roman" w:hAnsi="Times New Roman" w:cs="Times New Roman"/>
          <w:iCs/>
          <w:color w:val="000000"/>
          <w:sz w:val="28"/>
          <w:szCs w:val="28"/>
        </w:rPr>
        <w:t>.1)</w:t>
      </w:r>
    </w:p>
    <w:p w14:paraId="52354343" w14:textId="77777777" w:rsidR="007E4DC2" w:rsidRPr="0060770B" w:rsidRDefault="007E4DC2" w:rsidP="00CC22D1">
      <w:pPr>
        <w:spacing w:line="360" w:lineRule="auto"/>
        <w:ind w:firstLine="540"/>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 xml:space="preserve">Вычислим ослабление сигнала </w:t>
      </w:r>
      <w:r w:rsidR="00300A9E">
        <w:rPr>
          <w:rFonts w:ascii="Times New Roman" w:hAnsi="Times New Roman" w:cs="Times New Roman"/>
          <w:iCs/>
          <w:color w:val="000000" w:themeColor="text1"/>
          <w:sz w:val="28"/>
          <w:szCs w:val="28"/>
        </w:rPr>
        <w:t>[</w:t>
      </w:r>
      <w:r w:rsidR="00DA7AF3" w:rsidRPr="00DA7AF3">
        <w:rPr>
          <w:rFonts w:ascii="Times New Roman" w:hAnsi="Times New Roman" w:cs="Times New Roman"/>
          <w:iCs/>
          <w:color w:val="000000" w:themeColor="text1"/>
          <w:sz w:val="28"/>
          <w:szCs w:val="28"/>
        </w:rPr>
        <w:t>8</w:t>
      </w:r>
      <w:r w:rsidRPr="00300A9E">
        <w:rPr>
          <w:rFonts w:ascii="Times New Roman" w:hAnsi="Times New Roman" w:cs="Times New Roman"/>
          <w:iCs/>
          <w:color w:val="000000" w:themeColor="text1"/>
          <w:sz w:val="28"/>
          <w:szCs w:val="28"/>
        </w:rPr>
        <w:t>]</w:t>
      </w:r>
      <w:r w:rsidRPr="0060770B">
        <w:rPr>
          <w:rFonts w:ascii="Times New Roman" w:hAnsi="Times New Roman" w:cs="Times New Roman"/>
          <w:iCs/>
          <w:color w:val="000000"/>
          <w:sz w:val="28"/>
          <w:szCs w:val="28"/>
        </w:rPr>
        <w:t xml:space="preserve"> в свободном пространстве:</w:t>
      </w:r>
    </w:p>
    <w:p w14:paraId="606249DD" w14:textId="77777777" w:rsidR="007E4DC2" w:rsidRPr="0060770B" w:rsidRDefault="007E4DC2" w:rsidP="00CC22D1">
      <w:pPr>
        <w:spacing w:line="360" w:lineRule="auto"/>
        <w:ind w:firstLine="540"/>
        <w:jc w:val="right"/>
        <w:rPr>
          <w:rFonts w:ascii="Times New Roman" w:hAnsi="Times New Roman" w:cs="Times New Roman"/>
          <w:iCs/>
          <w:color w:val="000000"/>
          <w:sz w:val="28"/>
          <w:szCs w:val="28"/>
        </w:rPr>
      </w:pPr>
      <w:r w:rsidRPr="0060770B">
        <w:rPr>
          <w:rFonts w:ascii="Times New Roman" w:hAnsi="Times New Roman" w:cs="Times New Roman"/>
          <w:iCs/>
          <w:color w:val="000000"/>
          <w:position w:val="-36"/>
          <w:sz w:val="28"/>
          <w:szCs w:val="28"/>
        </w:rPr>
        <w:object w:dxaOrig="5580" w:dyaOrig="920" w14:anchorId="14292280">
          <v:shape id="_x0000_i1065" type="#_x0000_t75" style="width:279.85pt;height:46.35pt" o:ole="">
            <v:imagedata r:id="rId90" o:title=""/>
          </v:shape>
          <o:OLEObject Type="Embed" ProgID="Equation.DSMT4" ShapeID="_x0000_i1065" DrawAspect="Content" ObjectID="_1591018097" r:id="rId91"/>
        </w:object>
      </w:r>
      <w:r w:rsidRPr="0060770B">
        <w:rPr>
          <w:rFonts w:ascii="Times New Roman" w:hAnsi="Times New Roman" w:cs="Times New Roman"/>
          <w:iCs/>
          <w:color w:val="000000"/>
          <w:sz w:val="28"/>
          <w:szCs w:val="28"/>
        </w:rPr>
        <w:t>.</w:t>
      </w:r>
      <w:r w:rsidR="00315BB3">
        <w:rPr>
          <w:rFonts w:ascii="Times New Roman" w:hAnsi="Times New Roman" w:cs="Times New Roman"/>
          <w:iCs/>
          <w:color w:val="000000"/>
          <w:sz w:val="28"/>
          <w:szCs w:val="28"/>
        </w:rPr>
        <w:t xml:space="preserve">                 (</w:t>
      </w:r>
      <w:r w:rsidR="00673C2D">
        <w:rPr>
          <w:rFonts w:ascii="Times New Roman" w:hAnsi="Times New Roman" w:cs="Times New Roman"/>
          <w:iCs/>
          <w:color w:val="000000"/>
          <w:sz w:val="28"/>
          <w:szCs w:val="28"/>
        </w:rPr>
        <w:t>3</w:t>
      </w:r>
      <w:r w:rsidR="00315BB3">
        <w:rPr>
          <w:rFonts w:ascii="Times New Roman" w:hAnsi="Times New Roman" w:cs="Times New Roman"/>
          <w:iCs/>
          <w:color w:val="000000"/>
          <w:sz w:val="28"/>
          <w:szCs w:val="28"/>
        </w:rPr>
        <w:t>.2)</w:t>
      </w:r>
    </w:p>
    <w:p w14:paraId="35B88C09" w14:textId="77777777" w:rsidR="007E4DC2" w:rsidRPr="0060770B" w:rsidRDefault="007E4DC2" w:rsidP="00CC22D1">
      <w:pPr>
        <w:spacing w:line="360" w:lineRule="auto"/>
        <w:ind w:firstLine="540"/>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lastRenderedPageBreak/>
        <w:t xml:space="preserve">Величину интерференционных замираний примем </w:t>
      </w:r>
      <w:r w:rsidRPr="0060770B">
        <w:rPr>
          <w:rFonts w:ascii="Times New Roman" w:hAnsi="Times New Roman" w:cs="Times New Roman"/>
          <w:iCs/>
          <w:color w:val="000000"/>
          <w:position w:val="-12"/>
          <w:sz w:val="28"/>
          <w:szCs w:val="28"/>
        </w:rPr>
        <w:object w:dxaOrig="999" w:dyaOrig="380" w14:anchorId="091D45DF">
          <v:shape id="_x0000_i1066" type="#_x0000_t75" style="width:51.35pt;height:18.15pt" o:ole="">
            <v:imagedata r:id="rId92" o:title=""/>
          </v:shape>
          <o:OLEObject Type="Embed" ProgID="Equation.DSMT4" ShapeID="_x0000_i1066" DrawAspect="Content" ObjectID="_1591018098" r:id="rId93"/>
        </w:object>
      </w:r>
      <w:r w:rsidRPr="0060770B">
        <w:rPr>
          <w:rFonts w:ascii="Times New Roman" w:hAnsi="Times New Roman" w:cs="Times New Roman"/>
          <w:iCs/>
          <w:color w:val="000000"/>
          <w:sz w:val="28"/>
          <w:szCs w:val="28"/>
        </w:rPr>
        <w:t xml:space="preserve">. </w:t>
      </w:r>
      <w:proofErr w:type="gramStart"/>
      <w:r w:rsidRPr="0060770B">
        <w:rPr>
          <w:rFonts w:ascii="Times New Roman" w:hAnsi="Times New Roman" w:cs="Times New Roman"/>
          <w:iCs/>
          <w:color w:val="000000"/>
          <w:sz w:val="28"/>
          <w:szCs w:val="28"/>
          <w:lang w:val="en-US"/>
        </w:rPr>
        <w:t>C</w:t>
      </w:r>
      <w:proofErr w:type="spellStart"/>
      <w:proofErr w:type="gramEnd"/>
      <w:r w:rsidRPr="0060770B">
        <w:rPr>
          <w:rFonts w:ascii="Times New Roman" w:hAnsi="Times New Roman" w:cs="Times New Roman"/>
          <w:iCs/>
          <w:color w:val="000000"/>
          <w:sz w:val="28"/>
          <w:szCs w:val="28"/>
        </w:rPr>
        <w:t>уммарное</w:t>
      </w:r>
      <w:proofErr w:type="spellEnd"/>
      <w:r w:rsidRPr="0060770B">
        <w:rPr>
          <w:rFonts w:ascii="Times New Roman" w:hAnsi="Times New Roman" w:cs="Times New Roman"/>
          <w:iCs/>
          <w:color w:val="000000"/>
          <w:sz w:val="28"/>
          <w:szCs w:val="28"/>
        </w:rPr>
        <w:t xml:space="preserve"> ослабление в тракте передачи и приема составит:</w:t>
      </w:r>
    </w:p>
    <w:p w14:paraId="03E10C91" w14:textId="77777777" w:rsidR="007E4DC2" w:rsidRPr="0060770B" w:rsidRDefault="007E4DC2" w:rsidP="00CC22D1">
      <w:pPr>
        <w:spacing w:line="360" w:lineRule="auto"/>
        <w:ind w:firstLine="540"/>
        <w:jc w:val="right"/>
        <w:rPr>
          <w:rFonts w:ascii="Times New Roman" w:hAnsi="Times New Roman" w:cs="Times New Roman"/>
          <w:iCs/>
          <w:color w:val="000000"/>
          <w:sz w:val="28"/>
          <w:szCs w:val="28"/>
        </w:rPr>
      </w:pPr>
      <w:r w:rsidRPr="0060770B">
        <w:rPr>
          <w:rFonts w:ascii="Times New Roman" w:hAnsi="Times New Roman" w:cs="Times New Roman"/>
          <w:iCs/>
          <w:color w:val="000000"/>
          <w:position w:val="-12"/>
          <w:sz w:val="28"/>
          <w:szCs w:val="28"/>
        </w:rPr>
        <w:object w:dxaOrig="4380" w:dyaOrig="420" w14:anchorId="430E266C">
          <v:shape id="_x0000_i1067" type="#_x0000_t75" style="width:219.15pt;height:20.65pt" o:ole="">
            <v:imagedata r:id="rId94" o:title=""/>
          </v:shape>
          <o:OLEObject Type="Embed" ProgID="Equation.DSMT4" ShapeID="_x0000_i1067" DrawAspect="Content" ObjectID="_1591018099" r:id="rId95"/>
        </w:object>
      </w:r>
      <w:r w:rsidRPr="0060770B">
        <w:rPr>
          <w:rFonts w:ascii="Times New Roman" w:hAnsi="Times New Roman" w:cs="Times New Roman"/>
          <w:iCs/>
          <w:color w:val="000000"/>
          <w:sz w:val="28"/>
          <w:szCs w:val="28"/>
        </w:rPr>
        <w:t>.</w:t>
      </w:r>
      <w:r w:rsidR="00315BB3">
        <w:rPr>
          <w:rFonts w:ascii="Times New Roman" w:hAnsi="Times New Roman" w:cs="Times New Roman"/>
          <w:iCs/>
          <w:color w:val="000000"/>
          <w:sz w:val="28"/>
          <w:szCs w:val="28"/>
        </w:rPr>
        <w:t xml:space="preserve">                             (</w:t>
      </w:r>
      <w:r w:rsidR="00673C2D">
        <w:rPr>
          <w:rFonts w:ascii="Times New Roman" w:hAnsi="Times New Roman" w:cs="Times New Roman"/>
          <w:iCs/>
          <w:color w:val="000000"/>
          <w:sz w:val="28"/>
          <w:szCs w:val="28"/>
        </w:rPr>
        <w:t>3</w:t>
      </w:r>
      <w:r w:rsidR="00315BB3">
        <w:rPr>
          <w:rFonts w:ascii="Times New Roman" w:hAnsi="Times New Roman" w:cs="Times New Roman"/>
          <w:iCs/>
          <w:color w:val="000000"/>
          <w:sz w:val="28"/>
          <w:szCs w:val="28"/>
        </w:rPr>
        <w:t>.3)</w:t>
      </w:r>
    </w:p>
    <w:p w14:paraId="6BABBB3D" w14:textId="77777777" w:rsidR="007E4DC2" w:rsidRPr="0060770B" w:rsidRDefault="007E4DC2" w:rsidP="00CC22D1">
      <w:pPr>
        <w:spacing w:line="360" w:lineRule="auto"/>
        <w:ind w:firstLine="540"/>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Коэффициент усиления приемной антенны с учетом КПД антенны</w:t>
      </w:r>
      <w:r w:rsidRPr="00E31CDA">
        <w:rPr>
          <w:rFonts w:ascii="Times New Roman" w:hAnsi="Times New Roman" w:cs="Times New Roman"/>
          <w:iCs/>
          <w:color w:val="000000" w:themeColor="text1"/>
          <w:sz w:val="28"/>
          <w:szCs w:val="28"/>
        </w:rPr>
        <w:t xml:space="preserve"> </w:t>
      </w:r>
      <w:r w:rsidR="00E31CDA">
        <w:rPr>
          <w:rFonts w:ascii="Times New Roman" w:hAnsi="Times New Roman" w:cs="Times New Roman"/>
          <w:iCs/>
          <w:color w:val="000000" w:themeColor="text1"/>
          <w:sz w:val="28"/>
          <w:szCs w:val="28"/>
        </w:rPr>
        <w:t>[</w:t>
      </w:r>
      <w:r w:rsidR="00DA7AF3" w:rsidRPr="00DA7AF3">
        <w:rPr>
          <w:rFonts w:ascii="Times New Roman" w:hAnsi="Times New Roman" w:cs="Times New Roman"/>
          <w:iCs/>
          <w:color w:val="000000" w:themeColor="text1"/>
          <w:sz w:val="28"/>
          <w:szCs w:val="28"/>
        </w:rPr>
        <w:t>8</w:t>
      </w:r>
      <w:r w:rsidRPr="00E31CDA">
        <w:rPr>
          <w:rFonts w:ascii="Times New Roman" w:hAnsi="Times New Roman" w:cs="Times New Roman"/>
          <w:iCs/>
          <w:color w:val="000000" w:themeColor="text1"/>
          <w:sz w:val="28"/>
          <w:szCs w:val="28"/>
        </w:rPr>
        <w:t>]</w:t>
      </w:r>
      <w:r w:rsidRPr="00E31CDA">
        <w:rPr>
          <w:rFonts w:ascii="Times New Roman" w:hAnsi="Times New Roman" w:cs="Times New Roman"/>
          <w:position w:val="-10"/>
          <w:sz w:val="28"/>
          <w:szCs w:val="28"/>
        </w:rPr>
        <w:t xml:space="preserve"> </w:t>
      </w:r>
      <w:r w:rsidRPr="0060770B">
        <w:rPr>
          <w:rFonts w:ascii="Times New Roman" w:hAnsi="Times New Roman" w:cs="Times New Roman"/>
          <w:position w:val="-10"/>
          <w:sz w:val="28"/>
          <w:szCs w:val="28"/>
        </w:rPr>
        <w:object w:dxaOrig="859" w:dyaOrig="340" w14:anchorId="10E4CFBC">
          <v:shape id="_x0000_i1068" type="#_x0000_t75" style="width:43.85pt;height:16.9pt" o:ole="">
            <v:imagedata r:id="rId96" o:title=""/>
          </v:shape>
          <o:OLEObject Type="Embed" ProgID="Equation.DSMT4" ShapeID="_x0000_i1068" DrawAspect="Content" ObjectID="_1591018100" r:id="rId97"/>
        </w:object>
      </w:r>
      <w:r w:rsidRPr="0060770B">
        <w:rPr>
          <w:rFonts w:ascii="Times New Roman" w:hAnsi="Times New Roman" w:cs="Times New Roman"/>
          <w:sz w:val="28"/>
          <w:szCs w:val="28"/>
        </w:rPr>
        <w:t xml:space="preserve"> </w:t>
      </w:r>
      <w:r w:rsidRPr="0060770B">
        <w:rPr>
          <w:rFonts w:ascii="Times New Roman" w:hAnsi="Times New Roman" w:cs="Times New Roman"/>
          <w:iCs/>
          <w:color w:val="000000"/>
          <w:sz w:val="28"/>
          <w:szCs w:val="28"/>
        </w:rPr>
        <w:t>составит:</w:t>
      </w:r>
    </w:p>
    <w:p w14:paraId="363B0594" w14:textId="77777777" w:rsidR="007E4DC2" w:rsidRPr="0060770B" w:rsidRDefault="007E4DC2" w:rsidP="00CC22D1">
      <w:pPr>
        <w:spacing w:line="360" w:lineRule="auto"/>
        <w:ind w:firstLine="540"/>
        <w:jc w:val="right"/>
        <w:rPr>
          <w:rFonts w:ascii="Times New Roman" w:hAnsi="Times New Roman" w:cs="Times New Roman"/>
          <w:iCs/>
          <w:color w:val="000000"/>
          <w:sz w:val="28"/>
          <w:szCs w:val="28"/>
        </w:rPr>
      </w:pPr>
      <w:r w:rsidRPr="0060770B">
        <w:rPr>
          <w:rFonts w:ascii="Times New Roman" w:hAnsi="Times New Roman" w:cs="Times New Roman"/>
          <w:iCs/>
          <w:color w:val="000000"/>
          <w:position w:val="-32"/>
          <w:sz w:val="28"/>
          <w:szCs w:val="28"/>
        </w:rPr>
        <w:object w:dxaOrig="4500" w:dyaOrig="780" w14:anchorId="35021240">
          <v:shape id="_x0000_i1069" type="#_x0000_t75" style="width:224.15pt;height:40.05pt" o:ole="">
            <v:imagedata r:id="rId98" o:title=""/>
          </v:shape>
          <o:OLEObject Type="Embed" ProgID="Equation.DSMT4" ShapeID="_x0000_i1069" DrawAspect="Content" ObjectID="_1591018101" r:id="rId99"/>
        </w:object>
      </w:r>
      <w:r w:rsidRPr="0060770B">
        <w:rPr>
          <w:rFonts w:ascii="Times New Roman" w:hAnsi="Times New Roman" w:cs="Times New Roman"/>
          <w:iCs/>
          <w:color w:val="000000"/>
          <w:sz w:val="28"/>
          <w:szCs w:val="28"/>
        </w:rPr>
        <w:t>=16,5 дБ.</w:t>
      </w:r>
      <w:r w:rsidR="00315BB3">
        <w:rPr>
          <w:rFonts w:ascii="Times New Roman" w:hAnsi="Times New Roman" w:cs="Times New Roman"/>
          <w:iCs/>
          <w:color w:val="000000"/>
          <w:sz w:val="28"/>
          <w:szCs w:val="28"/>
        </w:rPr>
        <w:t xml:space="preserve">                  (</w:t>
      </w:r>
      <w:r w:rsidR="00673C2D">
        <w:rPr>
          <w:rFonts w:ascii="Times New Roman" w:hAnsi="Times New Roman" w:cs="Times New Roman"/>
          <w:iCs/>
          <w:color w:val="000000"/>
          <w:sz w:val="28"/>
          <w:szCs w:val="28"/>
        </w:rPr>
        <w:t>3</w:t>
      </w:r>
      <w:r w:rsidR="00315BB3">
        <w:rPr>
          <w:rFonts w:ascii="Times New Roman" w:hAnsi="Times New Roman" w:cs="Times New Roman"/>
          <w:iCs/>
          <w:color w:val="000000"/>
          <w:sz w:val="28"/>
          <w:szCs w:val="28"/>
        </w:rPr>
        <w:t>.4)</w:t>
      </w:r>
    </w:p>
    <w:p w14:paraId="1151C055" w14:textId="77777777" w:rsidR="007E4DC2" w:rsidRPr="0060770B" w:rsidRDefault="007E4DC2" w:rsidP="00CC22D1">
      <w:pPr>
        <w:spacing w:line="360" w:lineRule="auto"/>
        <w:ind w:firstLine="540"/>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Найдем по формуле (1.1) мощность сигнала на входе СВЧ–конвертора:</w:t>
      </w:r>
    </w:p>
    <w:p w14:paraId="084C2DE3" w14:textId="77777777" w:rsidR="007E4DC2" w:rsidRPr="0060770B" w:rsidRDefault="007E4DC2" w:rsidP="00CC22D1">
      <w:pPr>
        <w:spacing w:line="360" w:lineRule="auto"/>
        <w:ind w:firstLine="540"/>
        <w:jc w:val="right"/>
        <w:rPr>
          <w:rFonts w:ascii="Times New Roman" w:hAnsi="Times New Roman" w:cs="Times New Roman"/>
          <w:iCs/>
          <w:color w:val="000000"/>
          <w:sz w:val="28"/>
          <w:szCs w:val="28"/>
        </w:rPr>
      </w:pPr>
      <w:r w:rsidRPr="0060770B">
        <w:rPr>
          <w:rFonts w:ascii="Times New Roman" w:hAnsi="Times New Roman" w:cs="Times New Roman"/>
          <w:iCs/>
          <w:color w:val="000000"/>
          <w:position w:val="-34"/>
          <w:sz w:val="28"/>
          <w:szCs w:val="28"/>
        </w:rPr>
        <w:object w:dxaOrig="4700" w:dyaOrig="800" w14:anchorId="2B82E882">
          <v:shape id="_x0000_i1070" type="#_x0000_t75" style="width:234.15pt;height:40.05pt" o:ole="">
            <v:imagedata r:id="rId100" o:title=""/>
          </v:shape>
          <o:OLEObject Type="Embed" ProgID="Equation.DSMT4" ShapeID="_x0000_i1070" DrawAspect="Content" ObjectID="_1591018102" r:id="rId101"/>
        </w:object>
      </w:r>
      <w:r w:rsidRPr="0060770B">
        <w:rPr>
          <w:rFonts w:ascii="Times New Roman" w:hAnsi="Times New Roman" w:cs="Times New Roman"/>
          <w:iCs/>
          <w:color w:val="000000"/>
          <w:sz w:val="28"/>
          <w:szCs w:val="28"/>
        </w:rPr>
        <w:t>Вт.</w:t>
      </w:r>
      <w:r w:rsidR="00315BB3">
        <w:rPr>
          <w:rFonts w:ascii="Times New Roman" w:hAnsi="Times New Roman" w:cs="Times New Roman"/>
          <w:iCs/>
          <w:color w:val="000000"/>
          <w:sz w:val="28"/>
          <w:szCs w:val="28"/>
        </w:rPr>
        <w:t xml:space="preserve">                       (</w:t>
      </w:r>
      <w:r w:rsidR="00673C2D">
        <w:rPr>
          <w:rFonts w:ascii="Times New Roman" w:hAnsi="Times New Roman" w:cs="Times New Roman"/>
          <w:iCs/>
          <w:color w:val="000000"/>
          <w:sz w:val="28"/>
          <w:szCs w:val="28"/>
        </w:rPr>
        <w:t>3</w:t>
      </w:r>
      <w:r w:rsidR="00315BB3">
        <w:rPr>
          <w:rFonts w:ascii="Times New Roman" w:hAnsi="Times New Roman" w:cs="Times New Roman"/>
          <w:iCs/>
          <w:color w:val="000000"/>
          <w:sz w:val="28"/>
          <w:szCs w:val="28"/>
        </w:rPr>
        <w:t>.5)</w:t>
      </w:r>
    </w:p>
    <w:p w14:paraId="6D8908FF" w14:textId="77777777" w:rsidR="007E4DC2" w:rsidRPr="0060770B" w:rsidRDefault="007E4DC2" w:rsidP="00CC22D1">
      <w:pPr>
        <w:spacing w:line="360" w:lineRule="auto"/>
        <w:ind w:firstLine="540"/>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 xml:space="preserve">Величина сигнала на входе современных телевизионных приемников определяется их чувствительностью и должна быть не менее 10 мкВ. Считая входное сопротивление телевизионного приемника равным </w:t>
      </w:r>
      <w:r w:rsidRPr="0060770B">
        <w:rPr>
          <w:rFonts w:ascii="Times New Roman" w:hAnsi="Times New Roman" w:cs="Times New Roman"/>
          <w:i/>
          <w:iCs/>
          <w:color w:val="000000"/>
          <w:sz w:val="28"/>
          <w:szCs w:val="28"/>
          <w:lang w:val="en-US"/>
        </w:rPr>
        <w:t>R</w:t>
      </w:r>
      <w:proofErr w:type="spellStart"/>
      <w:r w:rsidRPr="0060770B">
        <w:rPr>
          <w:rFonts w:ascii="Times New Roman" w:hAnsi="Times New Roman" w:cs="Times New Roman"/>
          <w:i/>
          <w:iCs/>
          <w:color w:val="000000"/>
          <w:sz w:val="28"/>
          <w:szCs w:val="28"/>
          <w:vertAlign w:val="subscript"/>
        </w:rPr>
        <w:t>тв</w:t>
      </w:r>
      <w:proofErr w:type="spellEnd"/>
      <w:r w:rsidRPr="0060770B">
        <w:rPr>
          <w:rFonts w:ascii="Times New Roman" w:hAnsi="Times New Roman" w:cs="Times New Roman"/>
          <w:iCs/>
          <w:color w:val="000000"/>
          <w:sz w:val="28"/>
          <w:szCs w:val="28"/>
        </w:rPr>
        <w:t xml:space="preserve"> = 75 Ом, найдем мощность сигнала на входе телевизионного приемника:</w:t>
      </w:r>
    </w:p>
    <w:p w14:paraId="3D2B0CEF" w14:textId="77777777" w:rsidR="007E4DC2" w:rsidRPr="0060770B" w:rsidRDefault="007E4DC2" w:rsidP="00CC22D1">
      <w:pPr>
        <w:spacing w:line="360" w:lineRule="auto"/>
        <w:ind w:firstLine="540"/>
        <w:jc w:val="right"/>
        <w:rPr>
          <w:rFonts w:ascii="Times New Roman" w:hAnsi="Times New Roman" w:cs="Times New Roman"/>
          <w:iCs/>
          <w:color w:val="000000"/>
          <w:sz w:val="28"/>
          <w:szCs w:val="28"/>
        </w:rPr>
      </w:pPr>
      <w:r w:rsidRPr="0060770B">
        <w:rPr>
          <w:rFonts w:ascii="Times New Roman" w:hAnsi="Times New Roman" w:cs="Times New Roman"/>
          <w:iCs/>
          <w:color w:val="000000"/>
          <w:position w:val="-26"/>
          <w:sz w:val="28"/>
          <w:szCs w:val="28"/>
        </w:rPr>
        <w:object w:dxaOrig="4140" w:dyaOrig="859" w14:anchorId="581E9319">
          <v:shape id="_x0000_i1071" type="#_x0000_t75" style="width:206pt;height:43.85pt" o:ole="">
            <v:imagedata r:id="rId102" o:title=""/>
          </v:shape>
          <o:OLEObject Type="Embed" ProgID="Equation.DSMT4" ShapeID="_x0000_i1071" DrawAspect="Content" ObjectID="_1591018103" r:id="rId103"/>
        </w:object>
      </w:r>
      <w:r w:rsidRPr="0060770B">
        <w:rPr>
          <w:rFonts w:ascii="Times New Roman" w:hAnsi="Times New Roman" w:cs="Times New Roman"/>
          <w:iCs/>
          <w:color w:val="000000"/>
          <w:sz w:val="28"/>
          <w:szCs w:val="28"/>
        </w:rPr>
        <w:t>3∙10</w:t>
      </w:r>
      <w:r w:rsidRPr="0060770B">
        <w:rPr>
          <w:rFonts w:ascii="Times New Roman" w:hAnsi="Times New Roman" w:cs="Times New Roman"/>
          <w:iCs/>
          <w:color w:val="000000"/>
          <w:sz w:val="28"/>
          <w:szCs w:val="28"/>
          <w:vertAlign w:val="superscript"/>
        </w:rPr>
        <w:t>–9</w:t>
      </w:r>
      <w:r w:rsidRPr="0060770B">
        <w:rPr>
          <w:rFonts w:ascii="Times New Roman" w:hAnsi="Times New Roman" w:cs="Times New Roman"/>
          <w:iCs/>
          <w:color w:val="000000"/>
          <w:sz w:val="28"/>
          <w:szCs w:val="28"/>
        </w:rPr>
        <w:t xml:space="preserve"> Вт.</w:t>
      </w:r>
      <w:r w:rsidR="00315BB3">
        <w:rPr>
          <w:rFonts w:ascii="Times New Roman" w:hAnsi="Times New Roman" w:cs="Times New Roman"/>
          <w:iCs/>
          <w:color w:val="000000"/>
          <w:sz w:val="28"/>
          <w:szCs w:val="28"/>
        </w:rPr>
        <w:t xml:space="preserve">                     (</w:t>
      </w:r>
      <w:r w:rsidR="00673C2D">
        <w:rPr>
          <w:rFonts w:ascii="Times New Roman" w:hAnsi="Times New Roman" w:cs="Times New Roman"/>
          <w:iCs/>
          <w:color w:val="000000"/>
          <w:sz w:val="28"/>
          <w:szCs w:val="28"/>
        </w:rPr>
        <w:t>3</w:t>
      </w:r>
      <w:r w:rsidR="00315BB3">
        <w:rPr>
          <w:rFonts w:ascii="Times New Roman" w:hAnsi="Times New Roman" w:cs="Times New Roman"/>
          <w:iCs/>
          <w:color w:val="000000"/>
          <w:sz w:val="28"/>
          <w:szCs w:val="28"/>
        </w:rPr>
        <w:t>.6)</w:t>
      </w:r>
    </w:p>
    <w:p w14:paraId="379BEEB0" w14:textId="77777777" w:rsidR="007E4DC2" w:rsidRPr="0060770B" w:rsidRDefault="007E4DC2" w:rsidP="00CC22D1">
      <w:pPr>
        <w:spacing w:line="360" w:lineRule="auto"/>
        <w:ind w:firstLine="540"/>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Ослабление в кабеле снижения при его длине</w:t>
      </w:r>
      <w:r w:rsidRPr="0060770B">
        <w:rPr>
          <w:rFonts w:ascii="Times New Roman" w:hAnsi="Times New Roman" w:cs="Times New Roman"/>
          <w:i/>
          <w:iCs/>
          <w:color w:val="000000"/>
          <w:sz w:val="28"/>
          <w:szCs w:val="28"/>
        </w:rPr>
        <w:t xml:space="preserve"> </w:t>
      </w:r>
      <w:r w:rsidRPr="0060770B">
        <w:rPr>
          <w:rFonts w:ascii="Times New Roman" w:hAnsi="Times New Roman" w:cs="Times New Roman"/>
          <w:i/>
          <w:iCs/>
          <w:color w:val="000000"/>
          <w:sz w:val="28"/>
          <w:szCs w:val="28"/>
          <w:lang w:val="en-US"/>
        </w:rPr>
        <w:t>l</w:t>
      </w:r>
      <w:proofErr w:type="spellStart"/>
      <w:r w:rsidRPr="0060770B">
        <w:rPr>
          <w:rFonts w:ascii="Times New Roman" w:hAnsi="Times New Roman" w:cs="Times New Roman"/>
          <w:i/>
          <w:iCs/>
          <w:color w:val="000000"/>
          <w:sz w:val="28"/>
          <w:szCs w:val="28"/>
          <w:vertAlign w:val="subscript"/>
        </w:rPr>
        <w:t>каб</w:t>
      </w:r>
      <w:proofErr w:type="spellEnd"/>
      <w:r w:rsidRPr="0060770B">
        <w:rPr>
          <w:rFonts w:ascii="Times New Roman" w:hAnsi="Times New Roman" w:cs="Times New Roman"/>
          <w:iCs/>
          <w:color w:val="000000"/>
          <w:sz w:val="28"/>
          <w:szCs w:val="28"/>
        </w:rPr>
        <w:t xml:space="preserve"> = 25 м составит:</w:t>
      </w:r>
    </w:p>
    <w:p w14:paraId="7420A2D0" w14:textId="77777777" w:rsidR="007E4DC2" w:rsidRPr="0060770B" w:rsidRDefault="007E4DC2" w:rsidP="00CC22D1">
      <w:pPr>
        <w:spacing w:line="360" w:lineRule="auto"/>
        <w:ind w:firstLine="540"/>
        <w:jc w:val="right"/>
        <w:rPr>
          <w:rFonts w:ascii="Times New Roman" w:hAnsi="Times New Roman" w:cs="Times New Roman"/>
          <w:iCs/>
          <w:color w:val="000000"/>
          <w:sz w:val="28"/>
          <w:szCs w:val="28"/>
        </w:rPr>
      </w:pPr>
      <w:r w:rsidRPr="0060770B">
        <w:rPr>
          <w:rFonts w:ascii="Times New Roman" w:hAnsi="Times New Roman" w:cs="Times New Roman"/>
          <w:iCs/>
          <w:color w:val="000000"/>
          <w:position w:val="-12"/>
          <w:sz w:val="28"/>
          <w:szCs w:val="28"/>
          <w:lang w:val="en-US"/>
        </w:rPr>
        <w:object w:dxaOrig="3060" w:dyaOrig="380" w14:anchorId="27FE180D">
          <v:shape id="_x0000_i1072" type="#_x0000_t75" style="width:152.15pt;height:18.15pt" o:ole="">
            <v:imagedata r:id="rId104" o:title=""/>
          </v:shape>
          <o:OLEObject Type="Embed" ProgID="Equation.DSMT4" ShapeID="_x0000_i1072" DrawAspect="Content" ObjectID="_1591018104" r:id="rId105"/>
        </w:object>
      </w:r>
      <w:r w:rsidRPr="0060770B">
        <w:rPr>
          <w:rFonts w:ascii="Times New Roman" w:hAnsi="Times New Roman" w:cs="Times New Roman"/>
          <w:iCs/>
          <w:color w:val="000000"/>
          <w:sz w:val="28"/>
          <w:szCs w:val="28"/>
        </w:rPr>
        <w:t>дБ = 3,16.</w:t>
      </w:r>
      <w:r w:rsidR="00315BB3">
        <w:rPr>
          <w:rFonts w:ascii="Times New Roman" w:hAnsi="Times New Roman" w:cs="Times New Roman"/>
          <w:iCs/>
          <w:color w:val="000000"/>
          <w:sz w:val="28"/>
          <w:szCs w:val="28"/>
        </w:rPr>
        <w:t xml:space="preserve">                              (</w:t>
      </w:r>
      <w:r w:rsidR="00673C2D">
        <w:rPr>
          <w:rFonts w:ascii="Times New Roman" w:hAnsi="Times New Roman" w:cs="Times New Roman"/>
          <w:iCs/>
          <w:color w:val="000000"/>
          <w:sz w:val="28"/>
          <w:szCs w:val="28"/>
        </w:rPr>
        <w:t>3</w:t>
      </w:r>
      <w:r w:rsidR="00315BB3">
        <w:rPr>
          <w:rFonts w:ascii="Times New Roman" w:hAnsi="Times New Roman" w:cs="Times New Roman"/>
          <w:iCs/>
          <w:color w:val="000000"/>
          <w:sz w:val="28"/>
          <w:szCs w:val="28"/>
        </w:rPr>
        <w:t>.7)</w:t>
      </w:r>
    </w:p>
    <w:p w14:paraId="2312ED57" w14:textId="77777777" w:rsidR="007E4DC2" w:rsidRPr="0060770B" w:rsidRDefault="007E4DC2" w:rsidP="00CC22D1">
      <w:pPr>
        <w:spacing w:line="360" w:lineRule="auto"/>
        <w:ind w:firstLine="540"/>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Тогда на выходе СВЧ–конвертора мощность должна быть не менее:</w:t>
      </w:r>
    </w:p>
    <w:p w14:paraId="2827EC1D" w14:textId="77777777" w:rsidR="007E4DC2" w:rsidRPr="0060770B" w:rsidRDefault="007E4DC2" w:rsidP="00CC22D1">
      <w:pPr>
        <w:spacing w:line="360" w:lineRule="auto"/>
        <w:ind w:firstLine="540"/>
        <w:jc w:val="right"/>
        <w:rPr>
          <w:rFonts w:ascii="Times New Roman" w:hAnsi="Times New Roman" w:cs="Times New Roman"/>
          <w:iCs/>
          <w:color w:val="000000"/>
          <w:sz w:val="28"/>
          <w:szCs w:val="28"/>
        </w:rPr>
      </w:pPr>
      <w:r w:rsidRPr="0060770B">
        <w:rPr>
          <w:rFonts w:ascii="Times New Roman" w:hAnsi="Times New Roman" w:cs="Times New Roman"/>
          <w:iCs/>
          <w:color w:val="000000"/>
          <w:position w:val="-16"/>
          <w:sz w:val="28"/>
          <w:szCs w:val="28"/>
          <w:lang w:val="en-US"/>
        </w:rPr>
        <w:object w:dxaOrig="4660" w:dyaOrig="460" w14:anchorId="59ED68C3">
          <v:shape id="_x0000_i1073" type="#_x0000_t75" style="width:232.9pt;height:23.15pt" o:ole="">
            <v:imagedata r:id="rId106" o:title=""/>
          </v:shape>
          <o:OLEObject Type="Embed" ProgID="Equation.DSMT4" ShapeID="_x0000_i1073" DrawAspect="Content" ObjectID="_1591018105" r:id="rId107"/>
        </w:object>
      </w:r>
      <w:r w:rsidRPr="0060770B">
        <w:rPr>
          <w:rFonts w:ascii="Times New Roman" w:hAnsi="Times New Roman" w:cs="Times New Roman"/>
          <w:iCs/>
          <w:color w:val="000000"/>
          <w:sz w:val="28"/>
          <w:szCs w:val="28"/>
        </w:rPr>
        <w:t xml:space="preserve"> Вт.</w:t>
      </w:r>
      <w:r w:rsidR="00315BB3">
        <w:rPr>
          <w:rFonts w:ascii="Times New Roman" w:hAnsi="Times New Roman" w:cs="Times New Roman"/>
          <w:iCs/>
          <w:color w:val="000000"/>
          <w:sz w:val="28"/>
          <w:szCs w:val="28"/>
        </w:rPr>
        <w:t xml:space="preserve">                      (</w:t>
      </w:r>
      <w:r w:rsidR="00673C2D">
        <w:rPr>
          <w:rFonts w:ascii="Times New Roman" w:hAnsi="Times New Roman" w:cs="Times New Roman"/>
          <w:iCs/>
          <w:color w:val="000000"/>
          <w:sz w:val="28"/>
          <w:szCs w:val="28"/>
        </w:rPr>
        <w:t>3</w:t>
      </w:r>
      <w:r w:rsidR="00315BB3">
        <w:rPr>
          <w:rFonts w:ascii="Times New Roman" w:hAnsi="Times New Roman" w:cs="Times New Roman"/>
          <w:iCs/>
          <w:color w:val="000000"/>
          <w:sz w:val="28"/>
          <w:szCs w:val="28"/>
        </w:rPr>
        <w:t>.8)</w:t>
      </w:r>
    </w:p>
    <w:p w14:paraId="1E99CF48" w14:textId="77777777" w:rsidR="007E4DC2" w:rsidRPr="0060770B" w:rsidRDefault="007E4DC2" w:rsidP="00CC22D1">
      <w:pPr>
        <w:spacing w:line="360" w:lineRule="auto"/>
        <w:ind w:firstLine="540"/>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Коэффициент усиления СВЧ</w:t>
      </w:r>
      <w:r w:rsidR="001124C0">
        <w:rPr>
          <w:rFonts w:ascii="Times New Roman" w:hAnsi="Times New Roman" w:cs="Times New Roman"/>
          <w:iCs/>
          <w:color w:val="000000"/>
          <w:sz w:val="28"/>
          <w:szCs w:val="28"/>
        </w:rPr>
        <w:t>-</w:t>
      </w:r>
      <w:r w:rsidRPr="0060770B">
        <w:rPr>
          <w:rFonts w:ascii="Times New Roman" w:hAnsi="Times New Roman" w:cs="Times New Roman"/>
          <w:iCs/>
          <w:color w:val="000000"/>
          <w:sz w:val="28"/>
          <w:szCs w:val="28"/>
        </w:rPr>
        <w:t>конвертора должен быть равен:</w:t>
      </w:r>
    </w:p>
    <w:p w14:paraId="0DB1C038" w14:textId="77777777" w:rsidR="007E4DC2" w:rsidRPr="0060770B" w:rsidRDefault="007E4DC2" w:rsidP="00CC22D1">
      <w:pPr>
        <w:spacing w:line="360" w:lineRule="auto"/>
        <w:ind w:firstLine="540"/>
        <w:jc w:val="right"/>
        <w:rPr>
          <w:rFonts w:ascii="Times New Roman" w:hAnsi="Times New Roman" w:cs="Times New Roman"/>
          <w:iCs/>
          <w:color w:val="000000"/>
          <w:sz w:val="28"/>
          <w:szCs w:val="28"/>
        </w:rPr>
      </w:pPr>
      <w:r w:rsidRPr="0060770B">
        <w:rPr>
          <w:rFonts w:ascii="Times New Roman" w:hAnsi="Times New Roman" w:cs="Times New Roman"/>
          <w:iCs/>
          <w:color w:val="000000"/>
          <w:position w:val="-34"/>
          <w:sz w:val="28"/>
          <w:szCs w:val="28"/>
          <w:lang w:val="en-US"/>
        </w:rPr>
        <w:object w:dxaOrig="3840" w:dyaOrig="820" w14:anchorId="03D8E9F8">
          <v:shape id="_x0000_i1074" type="#_x0000_t75" style="width:192.85pt;height:40.7pt" o:ole="">
            <v:imagedata r:id="rId108" o:title=""/>
          </v:shape>
          <o:OLEObject Type="Embed" ProgID="Equation.DSMT4" ShapeID="_x0000_i1074" DrawAspect="Content" ObjectID="_1591018106" r:id="rId109"/>
        </w:object>
      </w:r>
      <w:r w:rsidRPr="0060770B">
        <w:rPr>
          <w:rFonts w:ascii="Times New Roman" w:hAnsi="Times New Roman" w:cs="Times New Roman"/>
          <w:iCs/>
          <w:color w:val="000000"/>
          <w:sz w:val="28"/>
          <w:szCs w:val="28"/>
        </w:rPr>
        <w:t>дБ.</w:t>
      </w:r>
      <w:r w:rsidR="00315BB3">
        <w:rPr>
          <w:rFonts w:ascii="Times New Roman" w:hAnsi="Times New Roman" w:cs="Times New Roman"/>
          <w:iCs/>
          <w:color w:val="000000"/>
          <w:sz w:val="28"/>
          <w:szCs w:val="28"/>
        </w:rPr>
        <w:t xml:space="preserve">                            (</w:t>
      </w:r>
      <w:r w:rsidR="00673C2D">
        <w:rPr>
          <w:rFonts w:ascii="Times New Roman" w:hAnsi="Times New Roman" w:cs="Times New Roman"/>
          <w:iCs/>
          <w:color w:val="000000"/>
          <w:sz w:val="28"/>
          <w:szCs w:val="28"/>
        </w:rPr>
        <w:t>3</w:t>
      </w:r>
      <w:r w:rsidR="00315BB3">
        <w:rPr>
          <w:rFonts w:ascii="Times New Roman" w:hAnsi="Times New Roman" w:cs="Times New Roman"/>
          <w:iCs/>
          <w:color w:val="000000"/>
          <w:sz w:val="28"/>
          <w:szCs w:val="28"/>
        </w:rPr>
        <w:t>.9)</w:t>
      </w:r>
    </w:p>
    <w:p w14:paraId="7727ED9F" w14:textId="5595B050" w:rsidR="007E4DC2" w:rsidRPr="0060770B" w:rsidRDefault="007E4DC2" w:rsidP="00CC22D1">
      <w:pPr>
        <w:spacing w:line="360" w:lineRule="auto"/>
        <w:ind w:firstLine="540"/>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lastRenderedPageBreak/>
        <w:t xml:space="preserve">Вычислим коэффициент передачи МШУ. Будем рассматривать тракт прохождения полезного сигнала через функциональные узлы </w:t>
      </w:r>
      <w:r w:rsidR="00D5063F">
        <w:rPr>
          <w:rFonts w:ascii="Times New Roman" w:hAnsi="Times New Roman" w:cs="Times New Roman"/>
          <w:iCs/>
          <w:color w:val="000000"/>
          <w:sz w:val="28"/>
          <w:szCs w:val="28"/>
        </w:rPr>
        <w:t>ММДС</w:t>
      </w:r>
      <w:r w:rsidR="00561F9F">
        <w:rPr>
          <w:rFonts w:ascii="Times New Roman" w:hAnsi="Times New Roman" w:cs="Times New Roman"/>
          <w:iCs/>
          <w:color w:val="000000"/>
          <w:sz w:val="28"/>
          <w:szCs w:val="28"/>
        </w:rPr>
        <w:t>-</w:t>
      </w:r>
      <w:r w:rsidRPr="0060770B">
        <w:rPr>
          <w:rFonts w:ascii="Times New Roman" w:hAnsi="Times New Roman" w:cs="Times New Roman"/>
          <w:iCs/>
          <w:color w:val="000000"/>
          <w:sz w:val="28"/>
          <w:szCs w:val="28"/>
        </w:rPr>
        <w:t xml:space="preserve">конвертора. Выделенный входной цепью сигнал после </w:t>
      </w:r>
      <w:proofErr w:type="gramStart"/>
      <w:r w:rsidRPr="0060770B">
        <w:rPr>
          <w:rFonts w:ascii="Times New Roman" w:hAnsi="Times New Roman" w:cs="Times New Roman"/>
          <w:iCs/>
          <w:color w:val="000000"/>
          <w:sz w:val="28"/>
          <w:szCs w:val="28"/>
        </w:rPr>
        <w:t>МШУ</w:t>
      </w:r>
      <w:proofErr w:type="gramEnd"/>
      <w:r w:rsidRPr="0060770B">
        <w:rPr>
          <w:rFonts w:ascii="Times New Roman" w:hAnsi="Times New Roman" w:cs="Times New Roman"/>
          <w:iCs/>
          <w:color w:val="000000"/>
          <w:sz w:val="28"/>
          <w:szCs w:val="28"/>
        </w:rPr>
        <w:t xml:space="preserve"> попадает  в смеситель и там ослабляется на </w:t>
      </w:r>
      <w:r w:rsidRPr="0060770B">
        <w:rPr>
          <w:rFonts w:ascii="Times New Roman" w:hAnsi="Times New Roman" w:cs="Times New Roman"/>
          <w:position w:val="-12"/>
          <w:sz w:val="28"/>
          <w:szCs w:val="28"/>
        </w:rPr>
        <w:object w:dxaOrig="400" w:dyaOrig="380" w14:anchorId="33947C80">
          <v:shape id="_x0000_i1075" type="#_x0000_t75" style="width:20.65pt;height:18.15pt" o:ole="">
            <v:imagedata r:id="rId110" o:title=""/>
          </v:shape>
          <o:OLEObject Type="Embed" ProgID="Equation.DSMT4" ShapeID="_x0000_i1075" DrawAspect="Content" ObjectID="_1591018107" r:id="rId111"/>
        </w:object>
      </w:r>
      <w:r w:rsidRPr="0060770B">
        <w:rPr>
          <w:rFonts w:ascii="Times New Roman" w:hAnsi="Times New Roman" w:cs="Times New Roman"/>
          <w:iCs/>
          <w:color w:val="000000"/>
          <w:sz w:val="28"/>
          <w:szCs w:val="28"/>
        </w:rPr>
        <w:t xml:space="preserve">= 6 дБ. В качестве УПЧ выбран усилитель, схема которого взята из </w:t>
      </w:r>
      <w:r w:rsidR="00E31CDA">
        <w:rPr>
          <w:rFonts w:ascii="Times New Roman" w:hAnsi="Times New Roman" w:cs="Times New Roman"/>
          <w:iCs/>
          <w:sz w:val="28"/>
          <w:szCs w:val="28"/>
        </w:rPr>
        <w:t>[</w:t>
      </w:r>
      <w:r w:rsidR="006F6EC5" w:rsidRPr="001920FB">
        <w:rPr>
          <w:rFonts w:ascii="Times New Roman" w:hAnsi="Times New Roman" w:cs="Times New Roman"/>
          <w:iCs/>
          <w:sz w:val="28"/>
          <w:szCs w:val="28"/>
        </w:rPr>
        <w:t>10</w:t>
      </w:r>
      <w:r w:rsidRPr="00E31CDA">
        <w:rPr>
          <w:rFonts w:ascii="Times New Roman" w:hAnsi="Times New Roman" w:cs="Times New Roman"/>
          <w:iCs/>
          <w:sz w:val="28"/>
          <w:szCs w:val="28"/>
        </w:rPr>
        <w:t>].</w:t>
      </w:r>
      <w:r w:rsidRPr="0060770B">
        <w:rPr>
          <w:rFonts w:ascii="Times New Roman" w:hAnsi="Times New Roman" w:cs="Times New Roman"/>
          <w:iCs/>
          <w:color w:val="000000"/>
          <w:sz w:val="28"/>
          <w:szCs w:val="28"/>
        </w:rPr>
        <w:t xml:space="preserve">  Коэффициент усиления УПЧ составляет </w:t>
      </w:r>
      <w:r w:rsidR="007C3DD7">
        <w:rPr>
          <w:rFonts w:ascii="Times New Roman" w:hAnsi="Times New Roman" w:cs="Times New Roman"/>
          <w:iCs/>
          <w:color w:val="000000"/>
          <w:sz w:val="28"/>
          <w:szCs w:val="28"/>
        </w:rPr>
        <w:br/>
      </w:r>
      <w:r w:rsidRPr="0060770B">
        <w:rPr>
          <w:rFonts w:ascii="Times New Roman" w:hAnsi="Times New Roman" w:cs="Times New Roman"/>
          <w:position w:val="-16"/>
          <w:sz w:val="28"/>
          <w:szCs w:val="28"/>
        </w:rPr>
        <w:object w:dxaOrig="540" w:dyaOrig="420" w14:anchorId="6279172F">
          <v:shape id="_x0000_i1076" type="#_x0000_t75" style="width:26.9pt;height:20.65pt" o:ole="">
            <v:imagedata r:id="rId112" o:title=""/>
          </v:shape>
          <o:OLEObject Type="Embed" ProgID="Equation.DSMT4" ShapeID="_x0000_i1076" DrawAspect="Content" ObjectID="_1591018108" r:id="rId113"/>
        </w:object>
      </w:r>
      <w:r w:rsidRPr="0060770B">
        <w:rPr>
          <w:rFonts w:ascii="Times New Roman" w:hAnsi="Times New Roman" w:cs="Times New Roman"/>
          <w:iCs/>
          <w:color w:val="000000"/>
          <w:sz w:val="28"/>
          <w:szCs w:val="28"/>
        </w:rPr>
        <w:t xml:space="preserve"> = </w:t>
      </w:r>
      <w:r w:rsidR="001124C0">
        <w:rPr>
          <w:rFonts w:ascii="Times New Roman" w:hAnsi="Times New Roman" w:cs="Times New Roman"/>
          <w:iCs/>
          <w:color w:val="000000"/>
          <w:sz w:val="28"/>
          <w:szCs w:val="28"/>
        </w:rPr>
        <w:t>=</w:t>
      </w:r>
      <w:r w:rsidRPr="0060770B">
        <w:rPr>
          <w:rFonts w:ascii="Times New Roman" w:hAnsi="Times New Roman" w:cs="Times New Roman"/>
          <w:iCs/>
          <w:color w:val="000000"/>
          <w:sz w:val="28"/>
          <w:szCs w:val="28"/>
        </w:rPr>
        <w:t xml:space="preserve">12 дБ. Суммарное затухание в МПЛ </w:t>
      </w:r>
      <w:r w:rsidRPr="0060770B">
        <w:rPr>
          <w:rFonts w:ascii="Times New Roman" w:hAnsi="Times New Roman" w:cs="Times New Roman"/>
          <w:i/>
          <w:iCs/>
          <w:color w:val="000000"/>
          <w:sz w:val="28"/>
          <w:szCs w:val="28"/>
          <w:lang w:val="en-US"/>
        </w:rPr>
        <w:t>L</w:t>
      </w:r>
      <w:r w:rsidRPr="0060770B">
        <w:rPr>
          <w:rFonts w:ascii="Times New Roman" w:hAnsi="Times New Roman" w:cs="Times New Roman"/>
          <w:i/>
          <w:iCs/>
          <w:color w:val="000000"/>
          <w:sz w:val="28"/>
          <w:szCs w:val="28"/>
          <w:vertAlign w:val="subscript"/>
        </w:rPr>
        <w:t>з</w:t>
      </w:r>
      <w:r w:rsidRPr="0060770B">
        <w:rPr>
          <w:rFonts w:ascii="Times New Roman" w:hAnsi="Times New Roman" w:cs="Times New Roman"/>
          <w:iCs/>
          <w:color w:val="000000"/>
          <w:sz w:val="28"/>
          <w:szCs w:val="28"/>
        </w:rPr>
        <w:t xml:space="preserve"> с учетом длины пути прохождения сигнала составит порядка 3 дБ. Общий коэффициент передачи складывается из коэффициентов передачи отдельных звеньев, выраженных в дБ:</w:t>
      </w:r>
    </w:p>
    <w:p w14:paraId="51D3DF54" w14:textId="77777777" w:rsidR="007E4DC2" w:rsidRPr="0060770B" w:rsidRDefault="007E4DC2" w:rsidP="00CC22D1">
      <w:pPr>
        <w:spacing w:line="360" w:lineRule="auto"/>
        <w:ind w:firstLine="540"/>
        <w:jc w:val="right"/>
        <w:rPr>
          <w:rFonts w:ascii="Times New Roman" w:hAnsi="Times New Roman" w:cs="Times New Roman"/>
          <w:iCs/>
          <w:color w:val="000000"/>
          <w:sz w:val="28"/>
          <w:szCs w:val="28"/>
        </w:rPr>
      </w:pPr>
      <w:r w:rsidRPr="0060770B">
        <w:rPr>
          <w:rFonts w:ascii="Times New Roman" w:hAnsi="Times New Roman" w:cs="Times New Roman"/>
          <w:iCs/>
          <w:color w:val="000000"/>
          <w:position w:val="-16"/>
          <w:sz w:val="28"/>
          <w:szCs w:val="28"/>
        </w:rPr>
        <w:object w:dxaOrig="3100" w:dyaOrig="420" w14:anchorId="5A7B5A5D">
          <v:shape id="_x0000_i1077" type="#_x0000_t75" style="width:155.9pt;height:20.65pt" o:ole="">
            <v:imagedata r:id="rId114" o:title=""/>
          </v:shape>
          <o:OLEObject Type="Embed" ProgID="Equation.DSMT4" ShapeID="_x0000_i1077" DrawAspect="Content" ObjectID="_1591018109" r:id="rId115"/>
        </w:object>
      </w:r>
      <w:r w:rsidRPr="0060770B">
        <w:rPr>
          <w:rFonts w:ascii="Times New Roman" w:hAnsi="Times New Roman" w:cs="Times New Roman"/>
          <w:iCs/>
          <w:color w:val="000000"/>
          <w:sz w:val="28"/>
          <w:szCs w:val="28"/>
        </w:rPr>
        <w:t>.</w:t>
      </w:r>
      <w:r w:rsidR="00315BB3">
        <w:rPr>
          <w:rFonts w:ascii="Times New Roman" w:hAnsi="Times New Roman" w:cs="Times New Roman"/>
          <w:iCs/>
          <w:color w:val="000000"/>
          <w:sz w:val="28"/>
          <w:szCs w:val="28"/>
        </w:rPr>
        <w:t xml:space="preserve">                                    (</w:t>
      </w:r>
      <w:r w:rsidR="00673C2D">
        <w:rPr>
          <w:rFonts w:ascii="Times New Roman" w:hAnsi="Times New Roman" w:cs="Times New Roman"/>
          <w:iCs/>
          <w:color w:val="000000"/>
          <w:sz w:val="28"/>
          <w:szCs w:val="28"/>
        </w:rPr>
        <w:t>3</w:t>
      </w:r>
      <w:r w:rsidR="00315BB3">
        <w:rPr>
          <w:rFonts w:ascii="Times New Roman" w:hAnsi="Times New Roman" w:cs="Times New Roman"/>
          <w:iCs/>
          <w:color w:val="000000"/>
          <w:sz w:val="28"/>
          <w:szCs w:val="28"/>
        </w:rPr>
        <w:t>.10)</w:t>
      </w:r>
    </w:p>
    <w:p w14:paraId="482B6904" w14:textId="77777777" w:rsidR="007E4DC2" w:rsidRPr="0060770B" w:rsidRDefault="007E4DC2" w:rsidP="00CC22D1">
      <w:pPr>
        <w:spacing w:line="360" w:lineRule="auto"/>
        <w:ind w:firstLine="540"/>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Значит величина коэффициента усиления МШУ должна составить не менее</w:t>
      </w:r>
    </w:p>
    <w:p w14:paraId="44688D94" w14:textId="77777777" w:rsidR="007E4DC2" w:rsidRPr="0060770B" w:rsidRDefault="007E4DC2" w:rsidP="00CC22D1">
      <w:pPr>
        <w:spacing w:line="360" w:lineRule="auto"/>
        <w:ind w:firstLine="540"/>
        <w:jc w:val="right"/>
        <w:rPr>
          <w:rFonts w:ascii="Times New Roman" w:hAnsi="Times New Roman" w:cs="Times New Roman"/>
          <w:iCs/>
          <w:color w:val="000000"/>
          <w:sz w:val="28"/>
          <w:szCs w:val="28"/>
        </w:rPr>
      </w:pPr>
      <w:r w:rsidRPr="0060770B">
        <w:rPr>
          <w:rFonts w:ascii="Times New Roman" w:hAnsi="Times New Roman" w:cs="Times New Roman"/>
          <w:iCs/>
          <w:color w:val="000000"/>
          <w:position w:val="-16"/>
          <w:sz w:val="28"/>
          <w:szCs w:val="28"/>
        </w:rPr>
        <w:object w:dxaOrig="3100" w:dyaOrig="420" w14:anchorId="49467807">
          <v:shape id="_x0000_i1078" type="#_x0000_t75" style="width:155.9pt;height:20.65pt" o:ole="">
            <v:imagedata r:id="rId116" o:title=""/>
          </v:shape>
          <o:OLEObject Type="Embed" ProgID="Equation.DSMT4" ShapeID="_x0000_i1078" DrawAspect="Content" ObjectID="_1591018110" r:id="rId117"/>
        </w:object>
      </w:r>
      <w:r w:rsidRPr="0060770B">
        <w:rPr>
          <w:rFonts w:ascii="Times New Roman" w:hAnsi="Times New Roman" w:cs="Times New Roman"/>
          <w:iCs/>
          <w:color w:val="000000"/>
          <w:sz w:val="28"/>
          <w:szCs w:val="28"/>
        </w:rPr>
        <w:t xml:space="preserve">= </w:t>
      </w:r>
      <w:r w:rsidRPr="0060770B">
        <w:rPr>
          <w:rFonts w:ascii="Times New Roman" w:hAnsi="Times New Roman" w:cs="Times New Roman"/>
          <w:iCs/>
          <w:color w:val="000000"/>
          <w:position w:val="-6"/>
          <w:sz w:val="28"/>
          <w:szCs w:val="28"/>
        </w:rPr>
        <w:object w:dxaOrig="2180" w:dyaOrig="300" w14:anchorId="2F778101">
          <v:shape id="_x0000_i1079" type="#_x0000_t75" style="width:108.3pt;height:15.05pt" o:ole="">
            <v:imagedata r:id="rId118" o:title=""/>
          </v:shape>
          <o:OLEObject Type="Embed" ProgID="Equation.DSMT4" ShapeID="_x0000_i1079" DrawAspect="Content" ObjectID="_1591018111" r:id="rId119"/>
        </w:object>
      </w:r>
      <w:r w:rsidRPr="0060770B">
        <w:rPr>
          <w:rFonts w:ascii="Times New Roman" w:hAnsi="Times New Roman" w:cs="Times New Roman"/>
          <w:iCs/>
          <w:color w:val="000000"/>
          <w:sz w:val="28"/>
          <w:szCs w:val="28"/>
        </w:rPr>
        <w:t xml:space="preserve"> дБ.</w:t>
      </w:r>
      <w:r w:rsidR="00315BB3">
        <w:rPr>
          <w:rFonts w:ascii="Times New Roman" w:hAnsi="Times New Roman" w:cs="Times New Roman"/>
          <w:iCs/>
          <w:color w:val="000000"/>
          <w:sz w:val="28"/>
          <w:szCs w:val="28"/>
        </w:rPr>
        <w:t xml:space="preserve">                (</w:t>
      </w:r>
      <w:r w:rsidR="00673C2D">
        <w:rPr>
          <w:rFonts w:ascii="Times New Roman" w:hAnsi="Times New Roman" w:cs="Times New Roman"/>
          <w:iCs/>
          <w:color w:val="000000"/>
          <w:sz w:val="28"/>
          <w:szCs w:val="28"/>
        </w:rPr>
        <w:t>3</w:t>
      </w:r>
      <w:r w:rsidR="00315BB3">
        <w:rPr>
          <w:rFonts w:ascii="Times New Roman" w:hAnsi="Times New Roman" w:cs="Times New Roman"/>
          <w:iCs/>
          <w:color w:val="000000"/>
          <w:sz w:val="28"/>
          <w:szCs w:val="28"/>
        </w:rPr>
        <w:t>.11)</w:t>
      </w:r>
    </w:p>
    <w:p w14:paraId="7A0C3969" w14:textId="77777777" w:rsidR="007E4DC2" w:rsidRPr="0060770B" w:rsidRDefault="007E4DC2" w:rsidP="00CC22D1">
      <w:pPr>
        <w:spacing w:line="360" w:lineRule="auto"/>
        <w:ind w:firstLine="540"/>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 xml:space="preserve">Основной шум  в тракт прохождения сигнала будет вносить МШУ на ПТШ. Выбором режима по постоянному току можно обеспечить его коэффициент шума </w:t>
      </w:r>
      <w:r w:rsidRPr="0060770B">
        <w:rPr>
          <w:rFonts w:ascii="Times New Roman" w:hAnsi="Times New Roman" w:cs="Times New Roman"/>
          <w:i/>
          <w:iCs/>
          <w:color w:val="000000"/>
          <w:position w:val="-16"/>
          <w:sz w:val="28"/>
          <w:szCs w:val="28"/>
          <w:lang w:val="en-US"/>
        </w:rPr>
        <w:object w:dxaOrig="760" w:dyaOrig="420" w14:anchorId="169CE2C0">
          <v:shape id="_x0000_i1080" type="#_x0000_t75" style="width:38.2pt;height:20.65pt" o:ole="">
            <v:imagedata r:id="rId120" o:title=""/>
          </v:shape>
          <o:OLEObject Type="Embed" ProgID="Equation.DSMT4" ShapeID="_x0000_i1080" DrawAspect="Content" ObjectID="_1591018112" r:id="rId121"/>
        </w:object>
      </w:r>
      <w:r w:rsidRPr="0060770B">
        <w:rPr>
          <w:rFonts w:ascii="Times New Roman" w:hAnsi="Times New Roman" w:cs="Times New Roman"/>
          <w:iCs/>
          <w:color w:val="000000"/>
          <w:sz w:val="28"/>
          <w:szCs w:val="28"/>
        </w:rPr>
        <w:t xml:space="preserve"> порядка 1,7 дБ или 1,48 раз. Считая шумовую температуру приемной антенны </w:t>
      </w:r>
      <w:r w:rsidRPr="0060770B">
        <w:rPr>
          <w:rFonts w:ascii="Times New Roman" w:hAnsi="Times New Roman" w:cs="Times New Roman"/>
          <w:position w:val="-12"/>
          <w:sz w:val="28"/>
          <w:szCs w:val="28"/>
        </w:rPr>
        <w:object w:dxaOrig="320" w:dyaOrig="380" w14:anchorId="1BB39BFF">
          <v:shape id="_x0000_i1081" type="#_x0000_t75" style="width:15.65pt;height:18.15pt" o:ole="">
            <v:imagedata r:id="rId122" o:title=""/>
          </v:shape>
          <o:OLEObject Type="Embed" ProgID="Equation.DSMT4" ShapeID="_x0000_i1081" DrawAspect="Content" ObjectID="_1591018113" r:id="rId123"/>
        </w:object>
      </w:r>
      <w:r w:rsidRPr="0060770B">
        <w:rPr>
          <w:rFonts w:ascii="Times New Roman" w:hAnsi="Times New Roman" w:cs="Times New Roman"/>
          <w:iCs/>
          <w:color w:val="000000"/>
          <w:sz w:val="28"/>
          <w:szCs w:val="28"/>
        </w:rPr>
        <w:t xml:space="preserve"> = 45</w:t>
      </w:r>
      <w:proofErr w:type="gramStart"/>
      <w:r w:rsidRPr="0060770B">
        <w:rPr>
          <w:rFonts w:ascii="Times New Roman" w:hAnsi="Times New Roman" w:cs="Times New Roman"/>
          <w:iCs/>
          <w:color w:val="000000"/>
          <w:sz w:val="28"/>
          <w:szCs w:val="28"/>
        </w:rPr>
        <w:t xml:space="preserve"> К</w:t>
      </w:r>
      <w:proofErr w:type="gramEnd"/>
      <w:r w:rsidRPr="0060770B">
        <w:rPr>
          <w:rFonts w:ascii="Times New Roman" w:hAnsi="Times New Roman" w:cs="Times New Roman"/>
          <w:iCs/>
          <w:color w:val="000000"/>
          <w:sz w:val="28"/>
          <w:szCs w:val="28"/>
        </w:rPr>
        <w:t xml:space="preserve"> </w:t>
      </w:r>
      <w:r w:rsidR="00717CA1">
        <w:rPr>
          <w:rFonts w:ascii="Times New Roman" w:hAnsi="Times New Roman" w:cs="Times New Roman"/>
          <w:iCs/>
          <w:sz w:val="28"/>
          <w:szCs w:val="28"/>
        </w:rPr>
        <w:t>[</w:t>
      </w:r>
      <w:r w:rsidR="00BD7D5A" w:rsidRPr="00BD7D5A">
        <w:rPr>
          <w:rFonts w:ascii="Times New Roman" w:hAnsi="Times New Roman" w:cs="Times New Roman"/>
          <w:iCs/>
          <w:sz w:val="28"/>
          <w:szCs w:val="28"/>
        </w:rPr>
        <w:t>12</w:t>
      </w:r>
      <w:r w:rsidRPr="00717CA1">
        <w:rPr>
          <w:rFonts w:ascii="Times New Roman" w:hAnsi="Times New Roman" w:cs="Times New Roman"/>
          <w:iCs/>
          <w:sz w:val="28"/>
          <w:szCs w:val="28"/>
        </w:rPr>
        <w:t>],</w:t>
      </w:r>
      <w:r w:rsidRPr="0060770B">
        <w:rPr>
          <w:rFonts w:ascii="Times New Roman" w:hAnsi="Times New Roman" w:cs="Times New Roman"/>
          <w:iCs/>
          <w:color w:val="000000"/>
          <w:sz w:val="28"/>
          <w:szCs w:val="28"/>
        </w:rPr>
        <w:t xml:space="preserve"> найдем шумовую температуру СВЧ</w:t>
      </w:r>
      <w:r w:rsidR="00561F9F">
        <w:rPr>
          <w:rFonts w:ascii="Times New Roman" w:hAnsi="Times New Roman" w:cs="Times New Roman"/>
          <w:iCs/>
          <w:color w:val="000000"/>
          <w:sz w:val="28"/>
          <w:szCs w:val="28"/>
        </w:rPr>
        <w:t>-</w:t>
      </w:r>
      <w:r w:rsidRPr="0060770B">
        <w:rPr>
          <w:rFonts w:ascii="Times New Roman" w:hAnsi="Times New Roman" w:cs="Times New Roman"/>
          <w:iCs/>
          <w:color w:val="000000"/>
          <w:sz w:val="28"/>
          <w:szCs w:val="28"/>
        </w:rPr>
        <w:t>конвертора по формуле:</w:t>
      </w:r>
    </w:p>
    <w:p w14:paraId="42035865" w14:textId="77777777" w:rsidR="007E4DC2" w:rsidRDefault="007E4DC2" w:rsidP="00CC22D1">
      <w:pPr>
        <w:spacing w:line="360" w:lineRule="auto"/>
        <w:ind w:firstLine="540"/>
        <w:jc w:val="center"/>
        <w:rPr>
          <w:rFonts w:ascii="Times New Roman" w:hAnsi="Times New Roman" w:cs="Times New Roman"/>
          <w:iCs/>
          <w:color w:val="000000"/>
          <w:sz w:val="28"/>
          <w:szCs w:val="28"/>
        </w:rPr>
      </w:pPr>
      <w:r w:rsidRPr="0060770B">
        <w:rPr>
          <w:rFonts w:ascii="Times New Roman" w:hAnsi="Times New Roman" w:cs="Times New Roman"/>
          <w:iCs/>
          <w:color w:val="000000"/>
          <w:position w:val="-18"/>
          <w:sz w:val="28"/>
          <w:szCs w:val="28"/>
        </w:rPr>
        <w:object w:dxaOrig="4480" w:dyaOrig="499" w14:anchorId="54743A9C">
          <v:shape id="_x0000_i1082" type="#_x0000_t75" style="width:224.15pt;height:23.15pt" o:ole="">
            <v:imagedata r:id="rId124" o:title=""/>
          </v:shape>
          <o:OLEObject Type="Embed" ProgID="Equation.DSMT4" ShapeID="_x0000_i1082" DrawAspect="Content" ObjectID="_1591018114" r:id="rId125"/>
        </w:object>
      </w:r>
      <w:r w:rsidRPr="0060770B">
        <w:rPr>
          <w:rFonts w:ascii="Times New Roman" w:hAnsi="Times New Roman" w:cs="Times New Roman"/>
          <w:iCs/>
          <w:color w:val="000000"/>
          <w:sz w:val="28"/>
          <w:szCs w:val="28"/>
        </w:rPr>
        <w:t>°К.</w:t>
      </w:r>
    </w:p>
    <w:p w14:paraId="15630039" w14:textId="77777777" w:rsidR="00940B91" w:rsidRPr="0060770B" w:rsidRDefault="00940B91" w:rsidP="00CC22D1">
      <w:pPr>
        <w:spacing w:line="360" w:lineRule="auto"/>
        <w:ind w:firstLine="540"/>
        <w:jc w:val="both"/>
        <w:rPr>
          <w:rFonts w:ascii="Times New Roman" w:hAnsi="Times New Roman" w:cs="Times New Roman"/>
          <w:iCs/>
          <w:color w:val="000000"/>
          <w:sz w:val="28"/>
          <w:szCs w:val="28"/>
        </w:rPr>
      </w:pPr>
    </w:p>
    <w:p w14:paraId="120C42E8" w14:textId="77777777" w:rsidR="007E4DC2" w:rsidRPr="007D015C" w:rsidRDefault="00673C2D" w:rsidP="00CC22D1">
      <w:pPr>
        <w:pStyle w:val="af8"/>
        <w:numPr>
          <w:ilvl w:val="1"/>
          <w:numId w:val="16"/>
        </w:numPr>
        <w:tabs>
          <w:tab w:val="num" w:pos="1080"/>
        </w:tabs>
        <w:spacing w:after="0" w:line="360" w:lineRule="auto"/>
        <w:ind w:hanging="92"/>
        <w:jc w:val="both"/>
        <w:rPr>
          <w:rFonts w:ascii="Times New Roman" w:hAnsi="Times New Roman" w:cs="Times New Roman"/>
          <w:b/>
          <w:iCs/>
          <w:caps/>
          <w:color w:val="000000"/>
          <w:sz w:val="28"/>
          <w:szCs w:val="28"/>
        </w:rPr>
      </w:pPr>
      <w:r>
        <w:rPr>
          <w:rFonts w:ascii="Times New Roman" w:hAnsi="Times New Roman" w:cs="Times New Roman"/>
          <w:b/>
          <w:iCs/>
          <w:caps/>
          <w:color w:val="000000"/>
          <w:sz w:val="28"/>
          <w:szCs w:val="28"/>
        </w:rPr>
        <w:t xml:space="preserve"> </w:t>
      </w:r>
      <w:r w:rsidRPr="00673C2D">
        <w:rPr>
          <w:rFonts w:ascii="Times New Roman" w:hAnsi="Times New Roman" w:cs="Times New Roman"/>
          <w:b/>
          <w:iCs/>
          <w:caps/>
          <w:color w:val="000000"/>
          <w:sz w:val="28"/>
          <w:szCs w:val="28"/>
        </w:rPr>
        <w:t>М</w:t>
      </w:r>
      <w:r w:rsidRPr="00673C2D">
        <w:rPr>
          <w:rFonts w:ascii="Times New Roman" w:hAnsi="Times New Roman" w:cs="Times New Roman"/>
          <w:b/>
          <w:iCs/>
          <w:color w:val="000000"/>
          <w:sz w:val="28"/>
          <w:szCs w:val="28"/>
        </w:rPr>
        <w:t>оделирование и р</w:t>
      </w:r>
      <w:r w:rsidR="007E4DC2" w:rsidRPr="00673C2D">
        <w:rPr>
          <w:rFonts w:ascii="Times New Roman" w:hAnsi="Times New Roman" w:cs="Times New Roman"/>
          <w:b/>
          <w:iCs/>
          <w:color w:val="000000"/>
          <w:sz w:val="28"/>
          <w:szCs w:val="28"/>
        </w:rPr>
        <w:t>асчет</w:t>
      </w:r>
      <w:r w:rsidR="007E4DC2" w:rsidRPr="007D015C">
        <w:rPr>
          <w:rFonts w:ascii="Times New Roman" w:hAnsi="Times New Roman" w:cs="Times New Roman"/>
          <w:b/>
          <w:iCs/>
          <w:color w:val="000000"/>
          <w:sz w:val="28"/>
          <w:szCs w:val="28"/>
        </w:rPr>
        <w:t xml:space="preserve"> входной цепи</w:t>
      </w:r>
    </w:p>
    <w:p w14:paraId="7B6F7A98" w14:textId="6A99DCEE" w:rsidR="007E4DC2" w:rsidRPr="0060770B" w:rsidRDefault="007E4DC2" w:rsidP="00CC22D1">
      <w:pPr>
        <w:spacing w:line="360" w:lineRule="auto"/>
        <w:ind w:firstLine="540"/>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 xml:space="preserve">В качестве </w:t>
      </w:r>
      <w:proofErr w:type="spellStart"/>
      <w:r w:rsidRPr="0060770B">
        <w:rPr>
          <w:rFonts w:ascii="Times New Roman" w:hAnsi="Times New Roman" w:cs="Times New Roman"/>
          <w:iCs/>
          <w:color w:val="000000"/>
          <w:sz w:val="28"/>
          <w:szCs w:val="28"/>
        </w:rPr>
        <w:t>симметрирующего</w:t>
      </w:r>
      <w:proofErr w:type="spellEnd"/>
      <w:r w:rsidRPr="0060770B">
        <w:rPr>
          <w:rFonts w:ascii="Times New Roman" w:hAnsi="Times New Roman" w:cs="Times New Roman"/>
          <w:iCs/>
          <w:color w:val="000000"/>
          <w:sz w:val="28"/>
          <w:szCs w:val="28"/>
        </w:rPr>
        <w:t xml:space="preserve"> устройства для согласования входа </w:t>
      </w:r>
      <w:r w:rsidR="007C3DD7">
        <w:rPr>
          <w:rFonts w:ascii="Times New Roman" w:hAnsi="Times New Roman" w:cs="Times New Roman"/>
          <w:iCs/>
          <w:color w:val="000000"/>
          <w:sz w:val="28"/>
          <w:szCs w:val="28"/>
        </w:rPr>
        <w:br/>
      </w:r>
      <w:r w:rsidR="00D5063F">
        <w:rPr>
          <w:rFonts w:ascii="Times New Roman" w:hAnsi="Times New Roman" w:cs="Times New Roman"/>
          <w:iCs/>
          <w:color w:val="000000"/>
          <w:sz w:val="28"/>
          <w:szCs w:val="28"/>
        </w:rPr>
        <w:t>ММДС</w:t>
      </w:r>
      <w:r w:rsidR="00940B91">
        <w:rPr>
          <w:rFonts w:ascii="Times New Roman" w:hAnsi="Times New Roman" w:cs="Times New Roman"/>
          <w:iCs/>
          <w:color w:val="000000"/>
          <w:sz w:val="28"/>
          <w:szCs w:val="28"/>
        </w:rPr>
        <w:t>-</w:t>
      </w:r>
      <w:r w:rsidRPr="0060770B">
        <w:rPr>
          <w:rFonts w:ascii="Times New Roman" w:hAnsi="Times New Roman" w:cs="Times New Roman"/>
          <w:iCs/>
          <w:color w:val="000000"/>
          <w:sz w:val="28"/>
          <w:szCs w:val="28"/>
        </w:rPr>
        <w:t xml:space="preserve">конвертора с полуволновым диполем используем два отрезка МПЛ длиной </w:t>
      </w:r>
      <w:proofErr w:type="spellStart"/>
      <w:r w:rsidRPr="0060770B">
        <w:rPr>
          <w:rFonts w:ascii="Times New Roman" w:hAnsi="Times New Roman" w:cs="Times New Roman"/>
          <w:i/>
          <w:iCs/>
          <w:color w:val="000000"/>
          <w:sz w:val="28"/>
          <w:szCs w:val="28"/>
        </w:rPr>
        <w:t>λ</w:t>
      </w:r>
      <w:r w:rsidRPr="0060770B">
        <w:rPr>
          <w:rFonts w:ascii="Times New Roman" w:hAnsi="Times New Roman" w:cs="Times New Roman"/>
          <w:i/>
          <w:iCs/>
          <w:color w:val="000000"/>
          <w:sz w:val="28"/>
          <w:szCs w:val="28"/>
          <w:vertAlign w:val="subscript"/>
        </w:rPr>
        <w:t>эфф</w:t>
      </w:r>
      <w:proofErr w:type="spellEnd"/>
      <w:r w:rsidRPr="0060770B">
        <w:rPr>
          <w:rFonts w:ascii="Times New Roman" w:hAnsi="Times New Roman" w:cs="Times New Roman"/>
          <w:iCs/>
          <w:color w:val="000000"/>
          <w:sz w:val="28"/>
          <w:szCs w:val="28"/>
        </w:rPr>
        <w:t>/4 и 3</w:t>
      </w:r>
      <w:r w:rsidRPr="0060770B">
        <w:rPr>
          <w:rFonts w:ascii="Times New Roman" w:hAnsi="Times New Roman" w:cs="Times New Roman"/>
          <w:i/>
          <w:iCs/>
          <w:color w:val="000000"/>
          <w:sz w:val="28"/>
          <w:szCs w:val="28"/>
        </w:rPr>
        <w:t>λ</w:t>
      </w:r>
      <w:r w:rsidRPr="0060770B">
        <w:rPr>
          <w:rFonts w:ascii="Times New Roman" w:hAnsi="Times New Roman" w:cs="Times New Roman"/>
          <w:i/>
          <w:iCs/>
          <w:color w:val="000000"/>
          <w:sz w:val="28"/>
          <w:szCs w:val="28"/>
          <w:vertAlign w:val="subscript"/>
        </w:rPr>
        <w:t>эфф</w:t>
      </w:r>
      <w:r w:rsidRPr="0060770B">
        <w:rPr>
          <w:rFonts w:ascii="Times New Roman" w:hAnsi="Times New Roman" w:cs="Times New Roman"/>
          <w:iCs/>
          <w:color w:val="000000"/>
          <w:sz w:val="28"/>
          <w:szCs w:val="28"/>
        </w:rPr>
        <w:t>/4 с волновым сопротивлением 73 Ом (см. п.2.</w:t>
      </w:r>
      <w:r w:rsidR="00561F9F">
        <w:rPr>
          <w:rFonts w:ascii="Times New Roman" w:hAnsi="Times New Roman" w:cs="Times New Roman"/>
          <w:iCs/>
          <w:color w:val="000000"/>
          <w:sz w:val="28"/>
          <w:szCs w:val="28"/>
        </w:rPr>
        <w:t>3</w:t>
      </w:r>
      <w:r w:rsidRPr="0060770B">
        <w:rPr>
          <w:rFonts w:ascii="Times New Roman" w:hAnsi="Times New Roman" w:cs="Times New Roman"/>
          <w:iCs/>
          <w:color w:val="000000"/>
          <w:sz w:val="28"/>
          <w:szCs w:val="28"/>
        </w:rPr>
        <w:t xml:space="preserve">). Так как на выходное сопротивление </w:t>
      </w:r>
      <w:proofErr w:type="spellStart"/>
      <w:r w:rsidRPr="0060770B">
        <w:rPr>
          <w:rFonts w:ascii="Times New Roman" w:hAnsi="Times New Roman" w:cs="Times New Roman"/>
          <w:iCs/>
          <w:color w:val="000000"/>
          <w:sz w:val="28"/>
          <w:szCs w:val="28"/>
        </w:rPr>
        <w:t>симметрирующего</w:t>
      </w:r>
      <w:proofErr w:type="spellEnd"/>
      <w:r w:rsidRPr="0060770B">
        <w:rPr>
          <w:rFonts w:ascii="Times New Roman" w:hAnsi="Times New Roman" w:cs="Times New Roman"/>
          <w:iCs/>
          <w:color w:val="000000"/>
          <w:sz w:val="28"/>
          <w:szCs w:val="28"/>
        </w:rPr>
        <w:t xml:space="preserve"> устройства  составляет тоже 73 </w:t>
      </w:r>
      <w:r w:rsidRPr="0060770B">
        <w:rPr>
          <w:rFonts w:ascii="Times New Roman" w:hAnsi="Times New Roman" w:cs="Times New Roman"/>
          <w:iCs/>
          <w:color w:val="000000"/>
          <w:sz w:val="28"/>
          <w:szCs w:val="28"/>
        </w:rPr>
        <w:lastRenderedPageBreak/>
        <w:t>Ом, используем для согласования с линией 50 Ом четвертьволновой трансформатор</w:t>
      </w:r>
      <w:r w:rsidR="00D97DAB">
        <w:rPr>
          <w:rFonts w:ascii="Times New Roman" w:hAnsi="Times New Roman" w:cs="Times New Roman"/>
          <w:iCs/>
          <w:color w:val="000000"/>
          <w:sz w:val="28"/>
          <w:szCs w:val="28"/>
        </w:rPr>
        <w:t>.</w:t>
      </w:r>
    </w:p>
    <w:p w14:paraId="7EBF21E2" w14:textId="77777777" w:rsidR="007E4DC2" w:rsidRPr="0060770B" w:rsidRDefault="007E4DC2" w:rsidP="00CC22D1">
      <w:pPr>
        <w:spacing w:line="360" w:lineRule="auto"/>
        <w:ind w:firstLine="540"/>
        <w:jc w:val="right"/>
        <w:rPr>
          <w:rFonts w:ascii="Times New Roman" w:hAnsi="Times New Roman" w:cs="Times New Roman"/>
          <w:iCs/>
          <w:color w:val="000000"/>
          <w:sz w:val="28"/>
          <w:szCs w:val="28"/>
        </w:rPr>
      </w:pPr>
      <w:r w:rsidRPr="0060770B">
        <w:rPr>
          <w:rFonts w:ascii="Times New Roman" w:hAnsi="Times New Roman" w:cs="Times New Roman"/>
          <w:iCs/>
          <w:color w:val="000000"/>
          <w:position w:val="-16"/>
          <w:sz w:val="28"/>
          <w:szCs w:val="28"/>
        </w:rPr>
        <w:object w:dxaOrig="3440" w:dyaOrig="480" w14:anchorId="09F95CA0">
          <v:shape id="_x0000_i1083" type="#_x0000_t75" style="width:172.8pt;height:23.15pt" o:ole="">
            <v:imagedata r:id="rId126" o:title=""/>
          </v:shape>
          <o:OLEObject Type="Embed" ProgID="Equation.DSMT4" ShapeID="_x0000_i1083" DrawAspect="Content" ObjectID="_1591018115" r:id="rId127"/>
        </w:object>
      </w:r>
      <w:r w:rsidRPr="0060770B">
        <w:rPr>
          <w:rFonts w:ascii="Times New Roman" w:hAnsi="Times New Roman" w:cs="Times New Roman"/>
          <w:iCs/>
          <w:color w:val="000000"/>
          <w:sz w:val="28"/>
          <w:szCs w:val="28"/>
        </w:rPr>
        <w:t>Ом.</w:t>
      </w:r>
      <w:r w:rsidR="00315BB3">
        <w:rPr>
          <w:rFonts w:ascii="Times New Roman" w:hAnsi="Times New Roman" w:cs="Times New Roman"/>
          <w:iCs/>
          <w:color w:val="000000"/>
          <w:sz w:val="28"/>
          <w:szCs w:val="28"/>
        </w:rPr>
        <w:t xml:space="preserve">                            (</w:t>
      </w:r>
      <w:r w:rsidR="00664FA2">
        <w:rPr>
          <w:rFonts w:ascii="Times New Roman" w:hAnsi="Times New Roman" w:cs="Times New Roman"/>
          <w:iCs/>
          <w:color w:val="000000"/>
          <w:sz w:val="28"/>
          <w:szCs w:val="28"/>
        </w:rPr>
        <w:t>3</w:t>
      </w:r>
      <w:r w:rsidR="00315BB3">
        <w:rPr>
          <w:rFonts w:ascii="Times New Roman" w:hAnsi="Times New Roman" w:cs="Times New Roman"/>
          <w:iCs/>
          <w:color w:val="000000"/>
          <w:sz w:val="28"/>
          <w:szCs w:val="28"/>
        </w:rPr>
        <w:t>.1</w:t>
      </w:r>
      <w:r w:rsidR="00561F9F">
        <w:rPr>
          <w:rFonts w:ascii="Times New Roman" w:hAnsi="Times New Roman" w:cs="Times New Roman"/>
          <w:iCs/>
          <w:color w:val="000000"/>
          <w:sz w:val="28"/>
          <w:szCs w:val="28"/>
        </w:rPr>
        <w:t>2</w:t>
      </w:r>
      <w:r w:rsidR="00315BB3">
        <w:rPr>
          <w:rFonts w:ascii="Times New Roman" w:hAnsi="Times New Roman" w:cs="Times New Roman"/>
          <w:iCs/>
          <w:color w:val="000000"/>
          <w:sz w:val="28"/>
          <w:szCs w:val="28"/>
        </w:rPr>
        <w:t>)</w:t>
      </w:r>
    </w:p>
    <w:p w14:paraId="0583E74C" w14:textId="77777777" w:rsidR="006C05A0" w:rsidRPr="0060770B" w:rsidRDefault="007E4DC2" w:rsidP="00CC22D1">
      <w:pPr>
        <w:spacing w:line="360" w:lineRule="auto"/>
        <w:ind w:firstLine="540"/>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 xml:space="preserve">Для расчета ППФ была использована программа </w:t>
      </w:r>
      <w:proofErr w:type="spellStart"/>
      <w:r w:rsidRPr="0060770B">
        <w:rPr>
          <w:rFonts w:ascii="Times New Roman" w:hAnsi="Times New Roman" w:cs="Times New Roman"/>
          <w:iCs/>
          <w:color w:val="000000"/>
          <w:sz w:val="28"/>
          <w:szCs w:val="28"/>
        </w:rPr>
        <w:t>Microwave</w:t>
      </w:r>
      <w:proofErr w:type="spellEnd"/>
      <w:r w:rsidRPr="0060770B">
        <w:rPr>
          <w:rFonts w:ascii="Times New Roman" w:hAnsi="Times New Roman" w:cs="Times New Roman"/>
          <w:iCs/>
          <w:color w:val="000000"/>
          <w:sz w:val="28"/>
          <w:szCs w:val="28"/>
        </w:rPr>
        <w:t xml:space="preserve"> </w:t>
      </w:r>
      <w:proofErr w:type="spellStart"/>
      <w:r w:rsidRPr="0060770B">
        <w:rPr>
          <w:rFonts w:ascii="Times New Roman" w:hAnsi="Times New Roman" w:cs="Times New Roman"/>
          <w:iCs/>
          <w:color w:val="000000"/>
          <w:sz w:val="28"/>
          <w:szCs w:val="28"/>
        </w:rPr>
        <w:t>Office</w:t>
      </w:r>
      <w:proofErr w:type="spellEnd"/>
      <w:r w:rsidR="00673C2D">
        <w:rPr>
          <w:rFonts w:ascii="Times New Roman" w:hAnsi="Times New Roman" w:cs="Times New Roman"/>
          <w:iCs/>
          <w:color w:val="000000"/>
          <w:sz w:val="28"/>
          <w:szCs w:val="28"/>
        </w:rPr>
        <w:t xml:space="preserve"> </w:t>
      </w:r>
      <w:r w:rsidR="00BF2AC3" w:rsidRPr="00BF2AC3">
        <w:rPr>
          <w:rFonts w:ascii="Times New Roman" w:hAnsi="Times New Roman" w:cs="Times New Roman"/>
          <w:iCs/>
          <w:color w:val="000000"/>
          <w:sz w:val="28"/>
          <w:szCs w:val="28"/>
        </w:rPr>
        <w:t>[</w:t>
      </w:r>
      <w:r w:rsidR="00F03F33">
        <w:rPr>
          <w:rFonts w:ascii="Times New Roman" w:hAnsi="Times New Roman" w:cs="Times New Roman"/>
          <w:iCs/>
          <w:color w:val="000000"/>
          <w:sz w:val="28"/>
          <w:szCs w:val="28"/>
        </w:rPr>
        <w:t>1</w:t>
      </w:r>
      <w:r w:rsidR="00F03F33" w:rsidRPr="00F03F33">
        <w:rPr>
          <w:rFonts w:ascii="Times New Roman" w:hAnsi="Times New Roman" w:cs="Times New Roman"/>
          <w:iCs/>
          <w:color w:val="000000"/>
          <w:sz w:val="28"/>
          <w:szCs w:val="28"/>
        </w:rPr>
        <w:t>6</w:t>
      </w:r>
      <w:r w:rsidR="00BF2AC3" w:rsidRPr="00BF2AC3">
        <w:rPr>
          <w:rFonts w:ascii="Times New Roman" w:hAnsi="Times New Roman" w:cs="Times New Roman"/>
          <w:iCs/>
          <w:color w:val="000000"/>
          <w:sz w:val="28"/>
          <w:szCs w:val="28"/>
        </w:rPr>
        <w:t>]</w:t>
      </w:r>
      <w:r w:rsidR="0024199D">
        <w:rPr>
          <w:rFonts w:ascii="Times New Roman" w:hAnsi="Times New Roman" w:cs="Times New Roman"/>
          <w:iCs/>
          <w:color w:val="000000"/>
          <w:sz w:val="28"/>
          <w:szCs w:val="28"/>
        </w:rPr>
        <w:t xml:space="preserve">. </w:t>
      </w:r>
      <w:r w:rsidRPr="0060770B">
        <w:rPr>
          <w:rFonts w:ascii="Times New Roman" w:hAnsi="Times New Roman" w:cs="Times New Roman"/>
          <w:iCs/>
          <w:color w:val="000000"/>
          <w:sz w:val="28"/>
          <w:szCs w:val="28"/>
        </w:rPr>
        <w:t xml:space="preserve">В качестве исходных данных задавались такие параметры как диэлектрическая проницаемость подложки </w:t>
      </w:r>
      <w:r w:rsidRPr="0060770B">
        <w:rPr>
          <w:rFonts w:ascii="Times New Roman" w:hAnsi="Times New Roman" w:cs="Times New Roman"/>
          <w:i/>
          <w:iCs/>
          <w:color w:val="000000"/>
          <w:sz w:val="28"/>
          <w:szCs w:val="28"/>
        </w:rPr>
        <w:t>ε</w:t>
      </w:r>
      <w:r w:rsidRPr="0060770B">
        <w:rPr>
          <w:rFonts w:ascii="Times New Roman" w:hAnsi="Times New Roman" w:cs="Times New Roman"/>
          <w:i/>
          <w:iCs/>
          <w:color w:val="000000"/>
          <w:sz w:val="28"/>
          <w:szCs w:val="28"/>
          <w:vertAlign w:val="subscript"/>
          <w:lang w:val="en-US"/>
        </w:rPr>
        <w:t>r</w:t>
      </w:r>
      <w:r w:rsidRPr="0060770B">
        <w:rPr>
          <w:rFonts w:ascii="Times New Roman" w:hAnsi="Times New Roman" w:cs="Times New Roman"/>
          <w:iCs/>
          <w:color w:val="000000"/>
          <w:sz w:val="28"/>
          <w:szCs w:val="28"/>
        </w:rPr>
        <w:t xml:space="preserve">, толщина диэлектрика </w:t>
      </w:r>
      <w:r w:rsidRPr="0060770B">
        <w:rPr>
          <w:rFonts w:ascii="Times New Roman" w:hAnsi="Times New Roman" w:cs="Times New Roman"/>
          <w:i/>
          <w:iCs/>
          <w:color w:val="000000"/>
          <w:sz w:val="28"/>
          <w:szCs w:val="28"/>
          <w:lang w:val="en-US"/>
        </w:rPr>
        <w:t>h</w:t>
      </w:r>
      <w:r w:rsidRPr="0060770B">
        <w:rPr>
          <w:rFonts w:ascii="Times New Roman" w:hAnsi="Times New Roman" w:cs="Times New Roman"/>
          <w:iCs/>
          <w:color w:val="000000"/>
          <w:sz w:val="28"/>
          <w:szCs w:val="28"/>
        </w:rPr>
        <w:t xml:space="preserve">, толщина проводника </w:t>
      </w:r>
      <w:r w:rsidRPr="0060770B">
        <w:rPr>
          <w:rFonts w:ascii="Times New Roman" w:hAnsi="Times New Roman" w:cs="Times New Roman"/>
          <w:i/>
          <w:iCs/>
          <w:color w:val="000000"/>
          <w:sz w:val="28"/>
          <w:szCs w:val="28"/>
          <w:lang w:val="en-US"/>
        </w:rPr>
        <w:t>t</w:t>
      </w:r>
      <w:r w:rsidRPr="0060770B">
        <w:rPr>
          <w:rFonts w:ascii="Times New Roman" w:hAnsi="Times New Roman" w:cs="Times New Roman"/>
          <w:iCs/>
          <w:color w:val="000000"/>
          <w:sz w:val="28"/>
          <w:szCs w:val="28"/>
        </w:rPr>
        <w:t xml:space="preserve">, тангенс угла диэлектрических потерь </w:t>
      </w:r>
      <w:proofErr w:type="spellStart"/>
      <w:r w:rsidRPr="0060770B">
        <w:rPr>
          <w:rFonts w:ascii="Times New Roman" w:hAnsi="Times New Roman" w:cs="Times New Roman"/>
          <w:iCs/>
          <w:color w:val="000000"/>
          <w:sz w:val="28"/>
          <w:szCs w:val="28"/>
          <w:lang w:val="en-US"/>
        </w:rPr>
        <w:t>tg</w:t>
      </w:r>
      <w:proofErr w:type="spellEnd"/>
      <w:r w:rsidRPr="0060770B">
        <w:rPr>
          <w:rFonts w:ascii="Times New Roman" w:hAnsi="Times New Roman" w:cs="Times New Roman"/>
          <w:iCs/>
          <w:color w:val="000000"/>
          <w:sz w:val="28"/>
          <w:szCs w:val="28"/>
        </w:rPr>
        <w:t xml:space="preserve"> </w:t>
      </w:r>
      <w:r w:rsidRPr="0060770B">
        <w:rPr>
          <w:rFonts w:ascii="Times New Roman" w:hAnsi="Times New Roman" w:cs="Times New Roman"/>
          <w:iCs/>
          <w:color w:val="000000"/>
          <w:position w:val="-6"/>
          <w:sz w:val="28"/>
          <w:szCs w:val="28"/>
        </w:rPr>
        <w:object w:dxaOrig="260" w:dyaOrig="240" w14:anchorId="3E631375">
          <v:shape id="_x0000_i1084" type="#_x0000_t75" style="width:13.15pt;height:11.9pt" o:ole="">
            <v:imagedata r:id="rId128" o:title=""/>
          </v:shape>
          <o:OLEObject Type="Embed" ProgID="Equation.DSMT4" ShapeID="_x0000_i1084" DrawAspect="Content" ObjectID="_1591018116" r:id="rId129"/>
        </w:object>
      </w:r>
      <w:r w:rsidRPr="0060770B">
        <w:rPr>
          <w:rFonts w:ascii="Times New Roman" w:hAnsi="Times New Roman" w:cs="Times New Roman"/>
          <w:iCs/>
          <w:color w:val="000000"/>
          <w:sz w:val="28"/>
          <w:szCs w:val="28"/>
        </w:rPr>
        <w:t xml:space="preserve"> и диапазон  рабочих частот</w:t>
      </w:r>
      <w:r w:rsidR="00734B9B">
        <w:rPr>
          <w:rFonts w:ascii="Times New Roman" w:hAnsi="Times New Roman" w:cs="Times New Roman"/>
          <w:iCs/>
          <w:color w:val="000000"/>
          <w:sz w:val="28"/>
          <w:szCs w:val="28"/>
        </w:rPr>
        <w:t>.</w:t>
      </w:r>
      <w:r w:rsidR="00C54702">
        <w:rPr>
          <w:rFonts w:ascii="Times New Roman" w:hAnsi="Times New Roman" w:cs="Times New Roman"/>
          <w:iCs/>
          <w:color w:val="000000"/>
          <w:sz w:val="28"/>
          <w:szCs w:val="28"/>
        </w:rPr>
        <w:t xml:space="preserve"> На рис 13</w:t>
      </w:r>
      <w:r w:rsidRPr="0060770B">
        <w:rPr>
          <w:rFonts w:ascii="Times New Roman" w:hAnsi="Times New Roman" w:cs="Times New Roman"/>
          <w:iCs/>
          <w:color w:val="000000"/>
          <w:sz w:val="28"/>
          <w:szCs w:val="28"/>
        </w:rPr>
        <w:t xml:space="preserve"> приведена АЧХ и условная электрическая схема выбранного фильтра, примеры моделирования других вариантов </w:t>
      </w:r>
      <w:r w:rsidR="00A3598E" w:rsidRPr="0060770B">
        <w:rPr>
          <w:rFonts w:ascii="Times New Roman" w:hAnsi="Times New Roman" w:cs="Times New Roman"/>
          <w:iCs/>
          <w:color w:val="000000"/>
          <w:sz w:val="28"/>
          <w:szCs w:val="28"/>
        </w:rPr>
        <w:t>ППФ приведены в прил</w:t>
      </w:r>
      <w:r w:rsidR="00F72B52">
        <w:rPr>
          <w:rFonts w:ascii="Times New Roman" w:hAnsi="Times New Roman" w:cs="Times New Roman"/>
          <w:iCs/>
          <w:color w:val="000000"/>
          <w:sz w:val="28"/>
          <w:szCs w:val="28"/>
        </w:rPr>
        <w:t>.</w:t>
      </w:r>
      <w:r w:rsidR="00A3598E" w:rsidRPr="0060770B">
        <w:rPr>
          <w:rFonts w:ascii="Times New Roman" w:hAnsi="Times New Roman" w:cs="Times New Roman"/>
          <w:iCs/>
          <w:color w:val="000000"/>
          <w:sz w:val="28"/>
          <w:szCs w:val="28"/>
        </w:rPr>
        <w:t xml:space="preserve"> 1</w:t>
      </w:r>
      <w:r w:rsidR="00A113E8">
        <w:rPr>
          <w:rFonts w:ascii="Times New Roman" w:hAnsi="Times New Roman" w:cs="Times New Roman"/>
          <w:iCs/>
          <w:color w:val="000000"/>
          <w:sz w:val="28"/>
          <w:szCs w:val="28"/>
        </w:rPr>
        <w:t>.</w:t>
      </w:r>
    </w:p>
    <w:p w14:paraId="304CFC64" w14:textId="77777777" w:rsidR="006C05A0" w:rsidRDefault="00C54702" w:rsidP="00CC22D1">
      <w:pPr>
        <w:spacing w:line="360" w:lineRule="auto"/>
        <w:jc w:val="center"/>
        <w:rPr>
          <w:rFonts w:ascii="Times New Roman" w:hAnsi="Times New Roman" w:cs="Times New Roman"/>
          <w:iCs/>
          <w:color w:val="000000"/>
          <w:sz w:val="28"/>
          <w:szCs w:val="28"/>
        </w:rPr>
      </w:pPr>
      <w:r w:rsidRPr="0060770B">
        <w:rPr>
          <w:rFonts w:ascii="Times New Roman" w:hAnsi="Times New Roman" w:cs="Times New Roman"/>
          <w:noProof/>
          <w:sz w:val="28"/>
          <w:szCs w:val="28"/>
        </w:rPr>
        <w:drawing>
          <wp:inline distT="0" distB="0" distL="0" distR="0" wp14:anchorId="79EE4538" wp14:editId="44E26DC1">
            <wp:extent cx="4184015" cy="2371725"/>
            <wp:effectExtent l="0" t="0" r="0" b="0"/>
            <wp:docPr id="2" name="Рисунок 221" descr="C:\Users\Михаил\Desktop\4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Михаил\Desktop\44.bmp"/>
                    <pic:cNvPicPr>
                      <a:picLocks noChangeAspect="1" noChangeArrowheads="1"/>
                    </pic:cNvPicPr>
                  </pic:nvPicPr>
                  <pic:blipFill>
                    <a:blip r:embed="rId130" cstate="print">
                      <a:extLst>
                        <a:ext uri="{BEBA8EAE-BF5A-486C-A8C5-ECC9F3942E4B}">
                          <a14:imgProps xmlns:a14="http://schemas.microsoft.com/office/drawing/2010/main">
                            <a14:imgLayer r:embed="rId131">
                              <a14:imgEffect>
                                <a14:sharpenSoften amount="50000"/>
                              </a14:imgEffect>
                              <a14:imgEffect>
                                <a14:brightnessContrast contrast="-40000"/>
                              </a14:imgEffect>
                            </a14:imgLayer>
                          </a14:imgProps>
                        </a:ext>
                      </a:extLst>
                    </a:blip>
                    <a:srcRect/>
                    <a:stretch>
                      <a:fillRect/>
                    </a:stretch>
                  </pic:blipFill>
                  <pic:spPr bwMode="auto">
                    <a:xfrm>
                      <a:off x="0" y="0"/>
                      <a:ext cx="4195297" cy="2378120"/>
                    </a:xfrm>
                    <a:prstGeom prst="rect">
                      <a:avLst/>
                    </a:prstGeom>
                    <a:noFill/>
                    <a:ln w="9525">
                      <a:noFill/>
                      <a:miter lim="800000"/>
                      <a:headEnd/>
                      <a:tailEnd/>
                    </a:ln>
                  </pic:spPr>
                </pic:pic>
              </a:graphicData>
            </a:graphic>
          </wp:inline>
        </w:drawing>
      </w:r>
    </w:p>
    <w:p w14:paraId="147B617F" w14:textId="77777777" w:rsidR="00F72B52" w:rsidRPr="0060770B" w:rsidRDefault="00F72B52" w:rsidP="00CC22D1">
      <w:pPr>
        <w:spacing w:line="360" w:lineRule="auto"/>
        <w:ind w:firstLine="540"/>
        <w:jc w:val="both"/>
        <w:rPr>
          <w:rFonts w:ascii="Times New Roman" w:hAnsi="Times New Roman" w:cs="Times New Roman"/>
          <w:iCs/>
          <w:color w:val="000000"/>
          <w:sz w:val="28"/>
          <w:szCs w:val="28"/>
        </w:rPr>
      </w:pPr>
    </w:p>
    <w:p w14:paraId="5C57FE75" w14:textId="77777777" w:rsidR="007E4DC2" w:rsidRPr="0060770B" w:rsidRDefault="006C05A0" w:rsidP="00CC22D1">
      <w:pPr>
        <w:spacing w:line="360" w:lineRule="auto"/>
        <w:jc w:val="center"/>
        <w:rPr>
          <w:rFonts w:ascii="Times New Roman" w:hAnsi="Times New Roman" w:cs="Times New Roman"/>
          <w:iCs/>
          <w:color w:val="000000"/>
          <w:sz w:val="28"/>
          <w:szCs w:val="28"/>
        </w:rPr>
      </w:pPr>
      <w:r w:rsidRPr="0060770B">
        <w:rPr>
          <w:rFonts w:ascii="Times New Roman" w:hAnsi="Times New Roman" w:cs="Times New Roman"/>
          <w:iCs/>
          <w:noProof/>
          <w:color w:val="000000"/>
          <w:sz w:val="28"/>
          <w:szCs w:val="28"/>
        </w:rPr>
        <w:drawing>
          <wp:inline distT="0" distB="0" distL="0" distR="0" wp14:anchorId="3D995B0E" wp14:editId="3F470F0A">
            <wp:extent cx="4562475" cy="2266950"/>
            <wp:effectExtent l="0" t="0" r="0" b="0"/>
            <wp:docPr id="220" name="Рисунок 220" descr="C:\Users\Михаил\Desktop\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Михаил\Desktop\4.bmp"/>
                    <pic:cNvPicPr>
                      <a:picLocks noChangeAspect="1" noChangeArrowheads="1"/>
                    </pic:cNvPicPr>
                  </pic:nvPicPr>
                  <pic:blipFill>
                    <a:blip r:embed="rId132" cstate="print">
                      <a:extLst>
                        <a:ext uri="{BEBA8EAE-BF5A-486C-A8C5-ECC9F3942E4B}">
                          <a14:imgProps xmlns:a14="http://schemas.microsoft.com/office/drawing/2010/main">
                            <a14:imgLayer r:embed="rId133">
                              <a14:imgEffect>
                                <a14:sharpenSoften amount="50000"/>
                              </a14:imgEffect>
                              <a14:imgEffect>
                                <a14:brightnessContrast contrast="-40000"/>
                              </a14:imgEffect>
                            </a14:imgLayer>
                          </a14:imgProps>
                        </a:ext>
                      </a:extLst>
                    </a:blip>
                    <a:srcRect/>
                    <a:stretch>
                      <a:fillRect/>
                    </a:stretch>
                  </pic:blipFill>
                  <pic:spPr bwMode="auto">
                    <a:xfrm>
                      <a:off x="0" y="0"/>
                      <a:ext cx="4572734" cy="2272047"/>
                    </a:xfrm>
                    <a:prstGeom prst="rect">
                      <a:avLst/>
                    </a:prstGeom>
                    <a:noFill/>
                    <a:ln w="9525">
                      <a:noFill/>
                      <a:miter lim="800000"/>
                      <a:headEnd/>
                      <a:tailEnd/>
                    </a:ln>
                  </pic:spPr>
                </pic:pic>
              </a:graphicData>
            </a:graphic>
          </wp:inline>
        </w:drawing>
      </w:r>
    </w:p>
    <w:p w14:paraId="36C9A69F" w14:textId="77777777" w:rsidR="0024199D" w:rsidRDefault="00E35471" w:rsidP="00CC22D1">
      <w:pPr>
        <w:spacing w:line="360" w:lineRule="auto"/>
        <w:jc w:val="center"/>
        <w:rPr>
          <w:rFonts w:ascii="Times New Roman" w:hAnsi="Times New Roman" w:cs="Times New Roman"/>
          <w:sz w:val="28"/>
          <w:szCs w:val="28"/>
        </w:rPr>
      </w:pPr>
      <w:r>
        <w:rPr>
          <w:rFonts w:ascii="Times New Roman" w:hAnsi="Times New Roman" w:cs="Times New Roman"/>
          <w:iCs/>
          <w:color w:val="000000"/>
          <w:sz w:val="28"/>
          <w:szCs w:val="28"/>
        </w:rPr>
        <w:t>Рис</w:t>
      </w:r>
      <w:r w:rsidR="00315BB3">
        <w:rPr>
          <w:rFonts w:ascii="Times New Roman" w:hAnsi="Times New Roman" w:cs="Times New Roman"/>
          <w:iCs/>
          <w:color w:val="000000"/>
          <w:sz w:val="28"/>
          <w:szCs w:val="28"/>
        </w:rPr>
        <w:t>унок</w:t>
      </w:r>
      <w:r>
        <w:rPr>
          <w:rFonts w:ascii="Times New Roman" w:hAnsi="Times New Roman" w:cs="Times New Roman"/>
          <w:iCs/>
          <w:color w:val="000000"/>
          <w:sz w:val="28"/>
          <w:szCs w:val="28"/>
        </w:rPr>
        <w:t xml:space="preserve"> </w:t>
      </w:r>
      <w:r w:rsidR="00561F9F">
        <w:rPr>
          <w:rFonts w:ascii="Times New Roman" w:hAnsi="Times New Roman" w:cs="Times New Roman"/>
          <w:iCs/>
          <w:color w:val="000000"/>
          <w:sz w:val="28"/>
          <w:szCs w:val="28"/>
        </w:rPr>
        <w:t xml:space="preserve">5 </w:t>
      </w:r>
      <w:r w:rsidR="00561F9F">
        <w:rPr>
          <w:rFonts w:ascii="Times New Roman" w:hAnsi="Times New Roman" w:cs="Times New Roman"/>
          <w:spacing w:val="-2"/>
          <w:sz w:val="28"/>
          <w:szCs w:val="28"/>
        </w:rPr>
        <w:sym w:font="Symbol" w:char="F02D"/>
      </w:r>
      <w:r w:rsidR="007E4DC2" w:rsidRPr="0060770B">
        <w:rPr>
          <w:rFonts w:ascii="Times New Roman" w:hAnsi="Times New Roman" w:cs="Times New Roman"/>
          <w:iCs/>
          <w:color w:val="000000"/>
          <w:sz w:val="28"/>
          <w:szCs w:val="28"/>
        </w:rPr>
        <w:t xml:space="preserve"> </w:t>
      </w:r>
      <w:r w:rsidR="007E4DC2" w:rsidRPr="0060770B">
        <w:rPr>
          <w:rFonts w:ascii="Times New Roman" w:hAnsi="Times New Roman" w:cs="Times New Roman"/>
          <w:sz w:val="28"/>
          <w:szCs w:val="28"/>
        </w:rPr>
        <w:t>ППФ на  свя</w:t>
      </w:r>
      <w:r w:rsidR="00C54702">
        <w:rPr>
          <w:rFonts w:ascii="Times New Roman" w:hAnsi="Times New Roman" w:cs="Times New Roman"/>
          <w:sz w:val="28"/>
          <w:szCs w:val="28"/>
        </w:rPr>
        <w:t>занных полуволновых резонаторах</w:t>
      </w:r>
    </w:p>
    <w:p w14:paraId="24C72E7C" w14:textId="77777777" w:rsidR="00E9079A" w:rsidRPr="007D015C" w:rsidRDefault="007D015C" w:rsidP="00CC22D1">
      <w:pPr>
        <w:pStyle w:val="af8"/>
        <w:numPr>
          <w:ilvl w:val="1"/>
          <w:numId w:val="15"/>
        </w:numPr>
        <w:tabs>
          <w:tab w:val="num" w:pos="1080"/>
        </w:tabs>
        <w:spacing w:after="0" w:line="360" w:lineRule="auto"/>
        <w:jc w:val="both"/>
        <w:rPr>
          <w:rFonts w:ascii="Times New Roman" w:hAnsi="Times New Roman" w:cs="Times New Roman"/>
          <w:b/>
          <w:iCs/>
          <w:color w:val="000000"/>
          <w:sz w:val="28"/>
          <w:szCs w:val="28"/>
        </w:rPr>
      </w:pPr>
      <w:r>
        <w:rPr>
          <w:rFonts w:ascii="Times New Roman" w:hAnsi="Times New Roman" w:cs="Times New Roman"/>
          <w:b/>
          <w:sz w:val="28"/>
          <w:szCs w:val="28"/>
        </w:rPr>
        <w:lastRenderedPageBreak/>
        <w:t xml:space="preserve">  </w:t>
      </w:r>
      <w:r w:rsidR="00E9079A" w:rsidRPr="007D015C">
        <w:rPr>
          <w:rFonts w:ascii="Times New Roman" w:hAnsi="Times New Roman" w:cs="Times New Roman"/>
          <w:b/>
          <w:sz w:val="28"/>
          <w:szCs w:val="28"/>
        </w:rPr>
        <w:t>Выбор режима работы</w:t>
      </w:r>
      <w:r w:rsidR="00673C2D">
        <w:rPr>
          <w:rFonts w:ascii="Times New Roman" w:hAnsi="Times New Roman" w:cs="Times New Roman"/>
          <w:b/>
          <w:sz w:val="28"/>
          <w:szCs w:val="28"/>
        </w:rPr>
        <w:t>, моделирование</w:t>
      </w:r>
      <w:r w:rsidR="00E9079A" w:rsidRPr="007D015C">
        <w:rPr>
          <w:rFonts w:ascii="Times New Roman" w:hAnsi="Times New Roman" w:cs="Times New Roman"/>
          <w:b/>
          <w:sz w:val="28"/>
          <w:szCs w:val="28"/>
        </w:rPr>
        <w:t xml:space="preserve"> и расчет малошумящего усилителя</w:t>
      </w:r>
    </w:p>
    <w:p w14:paraId="084F10CF" w14:textId="77777777" w:rsidR="00C54702" w:rsidRPr="00C54702" w:rsidRDefault="00E9079A" w:rsidP="00CC22D1">
      <w:pPr>
        <w:spacing w:line="360" w:lineRule="auto"/>
        <w:ind w:firstLine="540"/>
        <w:jc w:val="both"/>
        <w:rPr>
          <w:rFonts w:ascii="Times New Roman" w:hAnsi="Times New Roman" w:cs="Times New Roman"/>
          <w:b/>
          <w:sz w:val="28"/>
          <w:szCs w:val="28"/>
        </w:rPr>
      </w:pPr>
      <w:r w:rsidRPr="0060770B">
        <w:rPr>
          <w:rFonts w:ascii="Times New Roman" w:hAnsi="Times New Roman" w:cs="Times New Roman"/>
          <w:iCs/>
          <w:color w:val="000000"/>
          <w:sz w:val="28"/>
          <w:szCs w:val="28"/>
        </w:rPr>
        <w:t xml:space="preserve">Для МШУ был выбран транзистор типа </w:t>
      </w:r>
      <w:r w:rsidR="003F5504" w:rsidRPr="0060770B">
        <w:rPr>
          <w:rFonts w:ascii="Times New Roman" w:hAnsi="Times New Roman" w:cs="Times New Roman"/>
          <w:sz w:val="28"/>
          <w:szCs w:val="28"/>
        </w:rPr>
        <w:t>3П397А-2</w:t>
      </w:r>
      <w:r w:rsidR="00600374" w:rsidRPr="00600374">
        <w:rPr>
          <w:rFonts w:ascii="Times New Roman" w:hAnsi="Times New Roman" w:cs="Times New Roman"/>
          <w:sz w:val="28"/>
          <w:szCs w:val="28"/>
        </w:rPr>
        <w:t xml:space="preserve"> </w:t>
      </w:r>
      <w:r w:rsidR="00600374" w:rsidRPr="00717CA1">
        <w:rPr>
          <w:rFonts w:ascii="Times New Roman" w:hAnsi="Times New Roman" w:cs="Times New Roman"/>
          <w:sz w:val="28"/>
          <w:szCs w:val="28"/>
        </w:rPr>
        <w:t>[1</w:t>
      </w:r>
      <w:r w:rsidR="00BD7D5A" w:rsidRPr="00BD7D5A">
        <w:rPr>
          <w:rFonts w:ascii="Times New Roman" w:hAnsi="Times New Roman" w:cs="Times New Roman"/>
          <w:sz w:val="28"/>
          <w:szCs w:val="28"/>
        </w:rPr>
        <w:t>4</w:t>
      </w:r>
      <w:r w:rsidR="00600374" w:rsidRPr="00717CA1">
        <w:rPr>
          <w:rFonts w:ascii="Times New Roman" w:hAnsi="Times New Roman" w:cs="Times New Roman"/>
          <w:sz w:val="28"/>
          <w:szCs w:val="28"/>
        </w:rPr>
        <w:t>]</w:t>
      </w:r>
      <w:r w:rsidRPr="00717CA1">
        <w:rPr>
          <w:rFonts w:ascii="Times New Roman" w:hAnsi="Times New Roman" w:cs="Times New Roman"/>
          <w:iCs/>
          <w:sz w:val="28"/>
          <w:szCs w:val="28"/>
        </w:rPr>
        <w:t>.</w:t>
      </w:r>
      <w:r w:rsidRPr="0060770B">
        <w:rPr>
          <w:rFonts w:ascii="Times New Roman" w:hAnsi="Times New Roman" w:cs="Times New Roman"/>
          <w:iCs/>
          <w:color w:val="000000"/>
          <w:sz w:val="28"/>
          <w:szCs w:val="28"/>
        </w:rPr>
        <w:t xml:space="preserve"> Этот транзистор предназначен для применения во входных цепях малошумящих усилителей в </w:t>
      </w:r>
      <w:proofErr w:type="spellStart"/>
      <w:r w:rsidRPr="0060770B">
        <w:rPr>
          <w:rFonts w:ascii="Times New Roman" w:hAnsi="Times New Roman" w:cs="Times New Roman"/>
          <w:iCs/>
          <w:color w:val="000000"/>
          <w:sz w:val="28"/>
          <w:szCs w:val="28"/>
        </w:rPr>
        <w:t>в</w:t>
      </w:r>
      <w:proofErr w:type="spellEnd"/>
      <w:r w:rsidRPr="0060770B">
        <w:rPr>
          <w:rFonts w:ascii="Times New Roman" w:hAnsi="Times New Roman" w:cs="Times New Roman"/>
          <w:iCs/>
          <w:color w:val="000000"/>
          <w:sz w:val="28"/>
          <w:szCs w:val="28"/>
        </w:rPr>
        <w:t xml:space="preserve"> диапазоне частот от </w:t>
      </w:r>
      <w:r w:rsidR="00014EBB" w:rsidRPr="0060770B">
        <w:rPr>
          <w:rFonts w:ascii="Times New Roman" w:hAnsi="Times New Roman" w:cs="Times New Roman"/>
          <w:iCs/>
          <w:color w:val="000000"/>
          <w:sz w:val="28"/>
          <w:szCs w:val="28"/>
        </w:rPr>
        <w:t>0,1 до 8</w:t>
      </w:r>
      <w:r w:rsidRPr="0060770B">
        <w:rPr>
          <w:rFonts w:ascii="Times New Roman" w:hAnsi="Times New Roman" w:cs="Times New Roman"/>
          <w:iCs/>
          <w:color w:val="000000"/>
          <w:sz w:val="28"/>
          <w:szCs w:val="28"/>
        </w:rPr>
        <w:t xml:space="preserve"> ГГц. При выборе режима работы по постоянному току учитывалось то  что</w:t>
      </w:r>
      <w:r w:rsidR="003309D3" w:rsidRPr="0060770B">
        <w:rPr>
          <w:rFonts w:ascii="Times New Roman" w:hAnsi="Times New Roman" w:cs="Times New Roman"/>
          <w:iCs/>
          <w:color w:val="000000"/>
          <w:sz w:val="28"/>
          <w:szCs w:val="28"/>
        </w:rPr>
        <w:t>,</w:t>
      </w:r>
      <w:r w:rsidRPr="0060770B">
        <w:rPr>
          <w:rFonts w:ascii="Times New Roman" w:hAnsi="Times New Roman" w:cs="Times New Roman"/>
          <w:iCs/>
          <w:color w:val="000000"/>
          <w:sz w:val="28"/>
          <w:szCs w:val="28"/>
        </w:rPr>
        <w:t xml:space="preserve"> данный транзистор имеет минимальный коэффициент шума при токе стока </w:t>
      </w:r>
      <w:proofErr w:type="spellStart"/>
      <w:r w:rsidRPr="0060770B">
        <w:rPr>
          <w:rFonts w:ascii="Times New Roman" w:hAnsi="Times New Roman" w:cs="Times New Roman"/>
          <w:i/>
          <w:iCs/>
          <w:color w:val="000000"/>
          <w:sz w:val="28"/>
          <w:szCs w:val="28"/>
          <w:lang w:val="en-US"/>
        </w:rPr>
        <w:t>I</w:t>
      </w:r>
      <w:r w:rsidRPr="0060770B">
        <w:rPr>
          <w:rFonts w:ascii="Times New Roman" w:hAnsi="Times New Roman" w:cs="Times New Roman"/>
          <w:i/>
          <w:iCs/>
          <w:color w:val="000000"/>
          <w:sz w:val="28"/>
          <w:szCs w:val="28"/>
          <w:vertAlign w:val="subscript"/>
          <w:lang w:val="en-US"/>
        </w:rPr>
        <w:t>c</w:t>
      </w:r>
      <w:proofErr w:type="spellEnd"/>
      <w:r w:rsidRPr="0060770B">
        <w:rPr>
          <w:rFonts w:ascii="Times New Roman" w:hAnsi="Times New Roman" w:cs="Times New Roman"/>
          <w:i/>
          <w:iCs/>
          <w:color w:val="000000"/>
          <w:sz w:val="28"/>
          <w:szCs w:val="28"/>
          <w:vertAlign w:val="subscript"/>
        </w:rPr>
        <w:t xml:space="preserve"> </w:t>
      </w:r>
      <w:r w:rsidR="003F5504" w:rsidRPr="0060770B">
        <w:rPr>
          <w:rFonts w:ascii="Times New Roman" w:hAnsi="Times New Roman" w:cs="Times New Roman"/>
          <w:iCs/>
          <w:color w:val="000000"/>
          <w:sz w:val="28"/>
          <w:szCs w:val="28"/>
        </w:rPr>
        <w:t>= 3</w:t>
      </w:r>
      <w:r w:rsidRPr="0060770B">
        <w:rPr>
          <w:rFonts w:ascii="Times New Roman" w:hAnsi="Times New Roman" w:cs="Times New Roman"/>
          <w:iCs/>
          <w:color w:val="000000"/>
          <w:sz w:val="28"/>
          <w:szCs w:val="28"/>
        </w:rPr>
        <w:t xml:space="preserve">0 мА. Для питания усилительного каскада было выбрано однополярное напряжение с учетом возможности его </w:t>
      </w:r>
      <w:proofErr w:type="spellStart"/>
      <w:r w:rsidRPr="0060770B">
        <w:rPr>
          <w:rFonts w:ascii="Times New Roman" w:hAnsi="Times New Roman" w:cs="Times New Roman"/>
          <w:iCs/>
          <w:color w:val="000000"/>
          <w:sz w:val="28"/>
          <w:szCs w:val="28"/>
        </w:rPr>
        <w:t>инжектирования</w:t>
      </w:r>
      <w:proofErr w:type="spellEnd"/>
      <w:r w:rsidRPr="0060770B">
        <w:rPr>
          <w:rFonts w:ascii="Times New Roman" w:hAnsi="Times New Roman" w:cs="Times New Roman"/>
          <w:iCs/>
          <w:color w:val="000000"/>
          <w:sz w:val="28"/>
          <w:szCs w:val="28"/>
        </w:rPr>
        <w:t xml:space="preserve"> по кабелю снижения. Поэтому в усилителе применено автоматическое смещение за счет протекания истокового тока через резистор в цепи истока. </w:t>
      </w:r>
      <w:r w:rsidR="00DF3ECD" w:rsidRPr="0060770B">
        <w:rPr>
          <w:rFonts w:ascii="Times New Roman" w:hAnsi="Times New Roman" w:cs="Times New Roman"/>
          <w:iCs/>
          <w:color w:val="000000"/>
          <w:sz w:val="28"/>
          <w:szCs w:val="28"/>
        </w:rPr>
        <w:t xml:space="preserve">Расчет </w:t>
      </w:r>
      <w:r w:rsidR="00D97DAB">
        <w:rPr>
          <w:rFonts w:ascii="Times New Roman" w:hAnsi="Times New Roman" w:cs="Times New Roman"/>
          <w:spacing w:val="-2"/>
          <w:sz w:val="28"/>
          <w:szCs w:val="28"/>
        </w:rPr>
        <w:t>у</w:t>
      </w:r>
      <w:r w:rsidR="00D97DAB" w:rsidRPr="0060770B">
        <w:rPr>
          <w:rFonts w:ascii="Times New Roman" w:hAnsi="Times New Roman" w:cs="Times New Roman"/>
          <w:spacing w:val="-2"/>
          <w:sz w:val="28"/>
          <w:szCs w:val="28"/>
        </w:rPr>
        <w:t>силителя</w:t>
      </w:r>
      <w:r w:rsidR="00D97DAB" w:rsidRPr="0060770B">
        <w:rPr>
          <w:rFonts w:ascii="Times New Roman" w:hAnsi="Times New Roman" w:cs="Times New Roman"/>
          <w:iCs/>
          <w:color w:val="000000"/>
          <w:sz w:val="28"/>
          <w:szCs w:val="28"/>
        </w:rPr>
        <w:t xml:space="preserve"> </w:t>
      </w:r>
      <w:r w:rsidR="00D97DAB" w:rsidRPr="00D97DAB">
        <w:rPr>
          <w:rFonts w:ascii="Times New Roman" w:hAnsi="Times New Roman" w:cs="Times New Roman"/>
          <w:iCs/>
          <w:color w:val="000000"/>
          <w:sz w:val="28"/>
          <w:szCs w:val="28"/>
        </w:rPr>
        <w:t>(</w:t>
      </w:r>
      <w:r w:rsidR="00D97DAB">
        <w:rPr>
          <w:rFonts w:ascii="Times New Roman" w:hAnsi="Times New Roman" w:cs="Times New Roman"/>
          <w:iCs/>
          <w:color w:val="000000"/>
          <w:sz w:val="28"/>
          <w:szCs w:val="28"/>
        </w:rPr>
        <w:t>рис.</w:t>
      </w:r>
      <w:r w:rsidR="00561F9F">
        <w:rPr>
          <w:rFonts w:ascii="Times New Roman" w:hAnsi="Times New Roman" w:cs="Times New Roman"/>
          <w:iCs/>
          <w:color w:val="000000"/>
          <w:sz w:val="28"/>
          <w:szCs w:val="28"/>
        </w:rPr>
        <w:t xml:space="preserve"> 6</w:t>
      </w:r>
      <w:r w:rsidR="00D97DAB" w:rsidRPr="00D97DAB">
        <w:rPr>
          <w:rFonts w:ascii="Times New Roman" w:hAnsi="Times New Roman" w:cs="Times New Roman"/>
          <w:iCs/>
          <w:color w:val="000000"/>
          <w:sz w:val="28"/>
          <w:szCs w:val="28"/>
        </w:rPr>
        <w:t>)</w:t>
      </w:r>
      <w:r w:rsidR="003309D3">
        <w:rPr>
          <w:rFonts w:ascii="Times New Roman" w:hAnsi="Times New Roman" w:cs="Times New Roman"/>
          <w:iCs/>
          <w:color w:val="000000"/>
          <w:sz w:val="28"/>
          <w:szCs w:val="28"/>
        </w:rPr>
        <w:t xml:space="preserve"> </w:t>
      </w:r>
      <w:r w:rsidR="00DF3ECD" w:rsidRPr="0060770B">
        <w:rPr>
          <w:rFonts w:ascii="Times New Roman" w:hAnsi="Times New Roman" w:cs="Times New Roman"/>
          <w:iCs/>
          <w:color w:val="000000"/>
          <w:sz w:val="28"/>
          <w:szCs w:val="28"/>
        </w:rPr>
        <w:t xml:space="preserve">производился в программе </w:t>
      </w:r>
      <w:proofErr w:type="spellStart"/>
      <w:r w:rsidR="00DF3ECD" w:rsidRPr="0060770B">
        <w:rPr>
          <w:rFonts w:ascii="Times New Roman" w:hAnsi="Times New Roman" w:cs="Times New Roman"/>
          <w:sz w:val="28"/>
          <w:szCs w:val="28"/>
          <w:lang w:val="en-US"/>
        </w:rPr>
        <w:t>Microwae</w:t>
      </w:r>
      <w:proofErr w:type="spellEnd"/>
      <w:r w:rsidR="00DF3ECD" w:rsidRPr="00C54702">
        <w:rPr>
          <w:rFonts w:ascii="Times New Roman" w:hAnsi="Times New Roman" w:cs="Times New Roman"/>
          <w:sz w:val="28"/>
          <w:szCs w:val="28"/>
        </w:rPr>
        <w:t xml:space="preserve"> </w:t>
      </w:r>
      <w:r w:rsidR="00DF3ECD" w:rsidRPr="0060770B">
        <w:rPr>
          <w:rFonts w:ascii="Times New Roman" w:hAnsi="Times New Roman" w:cs="Times New Roman"/>
          <w:sz w:val="28"/>
          <w:szCs w:val="28"/>
          <w:lang w:val="en-US"/>
        </w:rPr>
        <w:t>office</w:t>
      </w:r>
      <w:r w:rsidR="00DF3ECD" w:rsidRPr="0060770B">
        <w:rPr>
          <w:rFonts w:ascii="Times New Roman" w:hAnsi="Times New Roman" w:cs="Times New Roman"/>
          <w:b/>
          <w:sz w:val="28"/>
          <w:szCs w:val="28"/>
        </w:rPr>
        <w:t>.</w:t>
      </w:r>
    </w:p>
    <w:p w14:paraId="5C448CCB" w14:textId="77777777" w:rsidR="00E9079A" w:rsidRPr="00C54702" w:rsidRDefault="00341615" w:rsidP="00CC22D1">
      <w:pPr>
        <w:spacing w:line="360" w:lineRule="auto"/>
        <w:jc w:val="center"/>
        <w:rPr>
          <w:rFonts w:ascii="Times New Roman" w:hAnsi="Times New Roman" w:cs="Times New Roman"/>
          <w:sz w:val="28"/>
          <w:szCs w:val="28"/>
        </w:rPr>
      </w:pPr>
      <w:r w:rsidRPr="0060770B">
        <w:rPr>
          <w:rFonts w:ascii="Times New Roman" w:hAnsi="Times New Roman" w:cs="Times New Roman"/>
          <w:iCs/>
          <w:noProof/>
          <w:color w:val="000000"/>
          <w:sz w:val="28"/>
          <w:szCs w:val="28"/>
        </w:rPr>
        <w:drawing>
          <wp:inline distT="0" distB="0" distL="0" distR="0" wp14:anchorId="2418BC24" wp14:editId="63F66BD2">
            <wp:extent cx="5684779" cy="2608028"/>
            <wp:effectExtent l="0" t="0" r="0" b="0"/>
            <wp:docPr id="209" name="Рисунок 209" descr="C:\Users\Михаил\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Михаил\Desktop\1.jpg"/>
                    <pic:cNvPicPr>
                      <a:picLocks noChangeAspect="1" noChangeArrowheads="1"/>
                    </pic:cNvPicPr>
                  </pic:nvPicPr>
                  <pic:blipFill>
                    <a:blip r:embed="rId134" cstate="print">
                      <a:extLst>
                        <a:ext uri="{BEBA8EAE-BF5A-486C-A8C5-ECC9F3942E4B}">
                          <a14:imgProps xmlns:a14="http://schemas.microsoft.com/office/drawing/2010/main">
                            <a14:imgLayer r:embed="rId135">
                              <a14:imgEffect>
                                <a14:sharpenSoften amount="50000"/>
                              </a14:imgEffect>
                              <a14:imgEffect>
                                <a14:brightnessContrast contrast="-40000"/>
                              </a14:imgEffect>
                            </a14:imgLayer>
                          </a14:imgProps>
                        </a:ext>
                      </a:extLst>
                    </a:blip>
                    <a:srcRect/>
                    <a:stretch>
                      <a:fillRect/>
                    </a:stretch>
                  </pic:blipFill>
                  <pic:spPr bwMode="auto">
                    <a:xfrm>
                      <a:off x="0" y="0"/>
                      <a:ext cx="5679609" cy="2605656"/>
                    </a:xfrm>
                    <a:prstGeom prst="rect">
                      <a:avLst/>
                    </a:prstGeom>
                    <a:noFill/>
                    <a:ln w="9525">
                      <a:noFill/>
                      <a:miter lim="800000"/>
                      <a:headEnd/>
                      <a:tailEnd/>
                    </a:ln>
                  </pic:spPr>
                </pic:pic>
              </a:graphicData>
            </a:graphic>
          </wp:inline>
        </w:drawing>
      </w:r>
    </w:p>
    <w:p w14:paraId="4CDA3F68" w14:textId="77777777" w:rsidR="00D80D9F" w:rsidRDefault="00D97DAB" w:rsidP="00CC22D1">
      <w:pPr>
        <w:spacing w:line="360" w:lineRule="auto"/>
        <w:jc w:val="center"/>
        <w:rPr>
          <w:rFonts w:ascii="Times New Roman" w:hAnsi="Times New Roman" w:cs="Times New Roman"/>
          <w:spacing w:val="-2"/>
          <w:sz w:val="28"/>
          <w:szCs w:val="28"/>
        </w:rPr>
      </w:pPr>
      <w:r>
        <w:rPr>
          <w:rFonts w:ascii="Times New Roman" w:hAnsi="Times New Roman" w:cs="Times New Roman"/>
          <w:spacing w:val="-2"/>
          <w:sz w:val="28"/>
          <w:szCs w:val="28"/>
        </w:rPr>
        <w:t xml:space="preserve">Рисунок </w:t>
      </w:r>
      <w:r w:rsidR="00561F9F">
        <w:rPr>
          <w:rFonts w:ascii="Times New Roman" w:hAnsi="Times New Roman" w:cs="Times New Roman"/>
          <w:spacing w:val="-2"/>
          <w:sz w:val="28"/>
          <w:szCs w:val="28"/>
        </w:rPr>
        <w:t>6</w:t>
      </w:r>
      <w:r w:rsidR="00CF1C20">
        <w:rPr>
          <w:rFonts w:ascii="Times New Roman" w:hAnsi="Times New Roman" w:cs="Times New Roman"/>
          <w:spacing w:val="-2"/>
          <w:sz w:val="28"/>
          <w:szCs w:val="28"/>
        </w:rPr>
        <w:t xml:space="preserve"> – </w:t>
      </w:r>
      <w:r w:rsidR="00341615" w:rsidRPr="0060770B">
        <w:rPr>
          <w:rFonts w:ascii="Times New Roman" w:hAnsi="Times New Roman" w:cs="Times New Roman"/>
          <w:spacing w:val="-2"/>
          <w:sz w:val="28"/>
          <w:szCs w:val="28"/>
        </w:rPr>
        <w:t>Электрическая схема</w:t>
      </w:r>
      <w:r w:rsidR="00DF3ECD" w:rsidRPr="0060770B">
        <w:rPr>
          <w:rFonts w:ascii="Times New Roman" w:hAnsi="Times New Roman" w:cs="Times New Roman"/>
          <w:spacing w:val="-2"/>
          <w:sz w:val="28"/>
          <w:szCs w:val="28"/>
        </w:rPr>
        <w:t xml:space="preserve"> </w:t>
      </w:r>
      <w:r>
        <w:rPr>
          <w:rFonts w:ascii="Times New Roman" w:hAnsi="Times New Roman" w:cs="Times New Roman"/>
          <w:spacing w:val="-2"/>
          <w:sz w:val="28"/>
          <w:szCs w:val="28"/>
        </w:rPr>
        <w:t>у</w:t>
      </w:r>
      <w:r w:rsidR="005C585D" w:rsidRPr="0060770B">
        <w:rPr>
          <w:rFonts w:ascii="Times New Roman" w:hAnsi="Times New Roman" w:cs="Times New Roman"/>
          <w:spacing w:val="-2"/>
          <w:sz w:val="28"/>
          <w:szCs w:val="28"/>
        </w:rPr>
        <w:t>силителя</w:t>
      </w:r>
    </w:p>
    <w:p w14:paraId="6BBF55B1" w14:textId="77777777" w:rsidR="00F72B52" w:rsidRDefault="00F72B52" w:rsidP="00CC22D1">
      <w:pPr>
        <w:spacing w:line="360" w:lineRule="auto"/>
        <w:jc w:val="center"/>
        <w:rPr>
          <w:rFonts w:ascii="Times New Roman" w:hAnsi="Times New Roman" w:cs="Times New Roman"/>
          <w:spacing w:val="-2"/>
          <w:sz w:val="28"/>
          <w:szCs w:val="28"/>
        </w:rPr>
      </w:pPr>
    </w:p>
    <w:p w14:paraId="26474A22" w14:textId="2A413CCB" w:rsidR="00D8710F" w:rsidRPr="00734B9B" w:rsidRDefault="00734B9B" w:rsidP="00CC22D1">
      <w:pPr>
        <w:spacing w:line="360" w:lineRule="auto"/>
        <w:jc w:val="both"/>
        <w:rPr>
          <w:rFonts w:ascii="Times New Roman" w:hAnsi="Times New Roman" w:cs="Times New Roman"/>
          <w:spacing w:val="-2"/>
          <w:sz w:val="28"/>
          <w:szCs w:val="28"/>
        </w:rPr>
      </w:pPr>
      <w:r w:rsidRPr="0060770B">
        <w:rPr>
          <w:rFonts w:ascii="Times New Roman" w:hAnsi="Times New Roman" w:cs="Times New Roman"/>
          <w:iCs/>
          <w:color w:val="000000"/>
          <w:sz w:val="28"/>
          <w:szCs w:val="28"/>
        </w:rPr>
        <w:t>В качестве исходных данных задавались параметры</w:t>
      </w:r>
      <w:r w:rsidRPr="00734B9B">
        <w:rPr>
          <w:rFonts w:ascii="Times New Roman" w:hAnsi="Times New Roman" w:cs="Times New Roman"/>
          <w:iCs/>
          <w:color w:val="000000"/>
          <w:sz w:val="28"/>
          <w:szCs w:val="28"/>
        </w:rPr>
        <w:t xml:space="preserve"> </w:t>
      </w:r>
      <w:r w:rsidRPr="0060770B">
        <w:rPr>
          <w:rFonts w:ascii="Times New Roman" w:hAnsi="Times New Roman" w:cs="Times New Roman"/>
          <w:iCs/>
          <w:color w:val="000000"/>
          <w:sz w:val="28"/>
          <w:szCs w:val="28"/>
        </w:rPr>
        <w:t>подложки</w:t>
      </w:r>
      <w:r>
        <w:rPr>
          <w:rFonts w:ascii="Times New Roman" w:hAnsi="Times New Roman" w:cs="Times New Roman"/>
          <w:iCs/>
          <w:color w:val="000000"/>
          <w:sz w:val="28"/>
          <w:szCs w:val="28"/>
        </w:rPr>
        <w:t xml:space="preserve">: </w:t>
      </w:r>
      <w:r w:rsidRPr="0060770B">
        <w:rPr>
          <w:rFonts w:ascii="Times New Roman" w:hAnsi="Times New Roman" w:cs="Times New Roman"/>
          <w:iCs/>
          <w:color w:val="000000"/>
          <w:sz w:val="28"/>
          <w:szCs w:val="28"/>
        </w:rPr>
        <w:t xml:space="preserve"> диэлектрическая проницаемость</w:t>
      </w:r>
      <w:r>
        <w:rPr>
          <w:rFonts w:ascii="Times New Roman" w:hAnsi="Times New Roman" w:cs="Times New Roman"/>
          <w:iCs/>
          <w:color w:val="000000"/>
          <w:sz w:val="28"/>
          <w:szCs w:val="28"/>
        </w:rPr>
        <w:t xml:space="preserve"> </w:t>
      </w:r>
      <w:r w:rsidRPr="0060770B">
        <w:rPr>
          <w:rFonts w:ascii="Times New Roman" w:hAnsi="Times New Roman" w:cs="Times New Roman"/>
          <w:i/>
          <w:iCs/>
          <w:color w:val="000000"/>
          <w:sz w:val="28"/>
          <w:szCs w:val="28"/>
        </w:rPr>
        <w:t>ε</w:t>
      </w:r>
      <w:r w:rsidRPr="0060770B">
        <w:rPr>
          <w:rFonts w:ascii="Times New Roman" w:hAnsi="Times New Roman" w:cs="Times New Roman"/>
          <w:i/>
          <w:iCs/>
          <w:color w:val="000000"/>
          <w:sz w:val="28"/>
          <w:szCs w:val="28"/>
          <w:vertAlign w:val="subscript"/>
          <w:lang w:val="en-US"/>
        </w:rPr>
        <w:t>r</w:t>
      </w:r>
      <w:r w:rsidRPr="0060770B">
        <w:rPr>
          <w:rFonts w:ascii="Times New Roman" w:hAnsi="Times New Roman" w:cs="Times New Roman"/>
          <w:iCs/>
          <w:color w:val="000000"/>
          <w:sz w:val="28"/>
          <w:szCs w:val="28"/>
        </w:rPr>
        <w:t xml:space="preserve">, толщина диэлектрика </w:t>
      </w:r>
      <w:r w:rsidRPr="0060770B">
        <w:rPr>
          <w:rFonts w:ascii="Times New Roman" w:hAnsi="Times New Roman" w:cs="Times New Roman"/>
          <w:i/>
          <w:iCs/>
          <w:color w:val="000000"/>
          <w:sz w:val="28"/>
          <w:szCs w:val="28"/>
          <w:lang w:val="en-US"/>
        </w:rPr>
        <w:t>h</w:t>
      </w:r>
      <w:r w:rsidRPr="0060770B">
        <w:rPr>
          <w:rFonts w:ascii="Times New Roman" w:hAnsi="Times New Roman" w:cs="Times New Roman"/>
          <w:iCs/>
          <w:color w:val="000000"/>
          <w:sz w:val="28"/>
          <w:szCs w:val="28"/>
        </w:rPr>
        <w:t xml:space="preserve">, толщина проводника </w:t>
      </w:r>
      <w:r w:rsidRPr="0060770B">
        <w:rPr>
          <w:rFonts w:ascii="Times New Roman" w:hAnsi="Times New Roman" w:cs="Times New Roman"/>
          <w:i/>
          <w:iCs/>
          <w:color w:val="000000"/>
          <w:sz w:val="28"/>
          <w:szCs w:val="28"/>
          <w:lang w:val="en-US"/>
        </w:rPr>
        <w:t>t</w:t>
      </w:r>
      <w:r w:rsidRPr="0060770B">
        <w:rPr>
          <w:rFonts w:ascii="Times New Roman" w:hAnsi="Times New Roman" w:cs="Times New Roman"/>
          <w:iCs/>
          <w:color w:val="000000"/>
          <w:sz w:val="28"/>
          <w:szCs w:val="28"/>
        </w:rPr>
        <w:t xml:space="preserve">, тангенс угла диэлектрических потерь </w:t>
      </w:r>
      <w:proofErr w:type="spellStart"/>
      <w:r w:rsidRPr="0060770B">
        <w:rPr>
          <w:rFonts w:ascii="Times New Roman" w:hAnsi="Times New Roman" w:cs="Times New Roman"/>
          <w:iCs/>
          <w:color w:val="000000"/>
          <w:sz w:val="28"/>
          <w:szCs w:val="28"/>
          <w:lang w:val="en-US"/>
        </w:rPr>
        <w:t>tg</w:t>
      </w:r>
      <w:proofErr w:type="spellEnd"/>
      <w:r w:rsidRPr="0060770B">
        <w:rPr>
          <w:rFonts w:ascii="Times New Roman" w:hAnsi="Times New Roman" w:cs="Times New Roman"/>
          <w:iCs/>
          <w:color w:val="000000"/>
          <w:sz w:val="28"/>
          <w:szCs w:val="28"/>
        </w:rPr>
        <w:t xml:space="preserve"> </w:t>
      </w:r>
      <w:r w:rsidRPr="0060770B">
        <w:rPr>
          <w:rFonts w:ascii="Times New Roman" w:hAnsi="Times New Roman" w:cs="Times New Roman"/>
          <w:iCs/>
          <w:color w:val="000000"/>
          <w:position w:val="-6"/>
          <w:sz w:val="28"/>
          <w:szCs w:val="28"/>
        </w:rPr>
        <w:object w:dxaOrig="260" w:dyaOrig="240" w14:anchorId="7F9340B6">
          <v:shape id="_x0000_i1085" type="#_x0000_t75" style="width:13.15pt;height:11.9pt" o:ole="">
            <v:imagedata r:id="rId128" o:title=""/>
          </v:shape>
          <o:OLEObject Type="Embed" ProgID="Equation.DSMT4" ShapeID="_x0000_i1085" DrawAspect="Content" ObjectID="_1591018117" r:id="rId136"/>
        </w:object>
      </w:r>
      <w:r w:rsidRPr="0060770B">
        <w:rPr>
          <w:rFonts w:ascii="Times New Roman" w:hAnsi="Times New Roman" w:cs="Times New Roman"/>
          <w:iCs/>
          <w:color w:val="000000"/>
          <w:sz w:val="28"/>
          <w:szCs w:val="28"/>
        </w:rPr>
        <w:t xml:space="preserve"> и диапазон рабочих частот</w:t>
      </w:r>
      <w:r>
        <w:rPr>
          <w:rFonts w:ascii="Times New Roman" w:hAnsi="Times New Roman" w:cs="Times New Roman"/>
          <w:spacing w:val="-2"/>
          <w:sz w:val="28"/>
          <w:szCs w:val="28"/>
        </w:rPr>
        <w:t xml:space="preserve">. Составлялась электрическая схема усилителя с помощью емкостей </w:t>
      </w:r>
      <w:r>
        <w:rPr>
          <w:rFonts w:ascii="Times New Roman" w:hAnsi="Times New Roman" w:cs="Times New Roman"/>
          <w:spacing w:val="-2"/>
          <w:sz w:val="28"/>
          <w:szCs w:val="28"/>
          <w:lang w:val="en-US"/>
        </w:rPr>
        <w:t>C</w:t>
      </w:r>
      <w:r>
        <w:rPr>
          <w:rFonts w:ascii="Times New Roman" w:hAnsi="Times New Roman" w:cs="Times New Roman"/>
          <w:spacing w:val="-2"/>
          <w:sz w:val="28"/>
          <w:szCs w:val="28"/>
        </w:rPr>
        <w:t xml:space="preserve">, индуктивностей </w:t>
      </w:r>
      <w:r>
        <w:rPr>
          <w:rFonts w:ascii="Times New Roman" w:hAnsi="Times New Roman" w:cs="Times New Roman"/>
          <w:spacing w:val="-2"/>
          <w:sz w:val="28"/>
          <w:szCs w:val="28"/>
          <w:lang w:val="en-US"/>
        </w:rPr>
        <w:t>L</w:t>
      </w:r>
      <w:r>
        <w:rPr>
          <w:rFonts w:ascii="Times New Roman" w:hAnsi="Times New Roman" w:cs="Times New Roman"/>
          <w:spacing w:val="-2"/>
          <w:sz w:val="28"/>
          <w:szCs w:val="28"/>
        </w:rPr>
        <w:t xml:space="preserve"> и сопротивлений </w:t>
      </w:r>
      <w:r>
        <w:rPr>
          <w:rFonts w:ascii="Times New Roman" w:hAnsi="Times New Roman" w:cs="Times New Roman"/>
          <w:spacing w:val="-2"/>
          <w:sz w:val="28"/>
          <w:szCs w:val="28"/>
          <w:lang w:val="en-US"/>
        </w:rPr>
        <w:t>R</w:t>
      </w:r>
      <w:r>
        <w:rPr>
          <w:rFonts w:ascii="Times New Roman" w:hAnsi="Times New Roman" w:cs="Times New Roman"/>
          <w:spacing w:val="-2"/>
          <w:sz w:val="28"/>
          <w:szCs w:val="28"/>
        </w:rPr>
        <w:t xml:space="preserve">. </w:t>
      </w:r>
      <w:r w:rsidR="00CF1C20">
        <w:rPr>
          <w:rFonts w:ascii="Times New Roman" w:hAnsi="Times New Roman" w:cs="Times New Roman"/>
          <w:spacing w:val="-2"/>
          <w:sz w:val="28"/>
          <w:szCs w:val="28"/>
        </w:rPr>
        <w:t>Производилась</w:t>
      </w:r>
      <w:r>
        <w:rPr>
          <w:rFonts w:ascii="Times New Roman" w:hAnsi="Times New Roman" w:cs="Times New Roman"/>
          <w:spacing w:val="-2"/>
          <w:sz w:val="28"/>
          <w:szCs w:val="28"/>
        </w:rPr>
        <w:t xml:space="preserve"> </w:t>
      </w:r>
      <w:r w:rsidR="00CF1C20">
        <w:rPr>
          <w:rFonts w:ascii="Times New Roman" w:hAnsi="Times New Roman" w:cs="Times New Roman"/>
          <w:spacing w:val="-2"/>
          <w:sz w:val="28"/>
          <w:szCs w:val="28"/>
        </w:rPr>
        <w:t>проверка устойчивости</w:t>
      </w:r>
      <w:r w:rsidR="00D8710F">
        <w:rPr>
          <w:rFonts w:ascii="Times New Roman" w:hAnsi="Times New Roman" w:cs="Times New Roman"/>
          <w:spacing w:val="-2"/>
          <w:sz w:val="28"/>
          <w:szCs w:val="28"/>
        </w:rPr>
        <w:t xml:space="preserve">, </w:t>
      </w:r>
      <w:r>
        <w:rPr>
          <w:rFonts w:ascii="Times New Roman" w:hAnsi="Times New Roman" w:cs="Times New Roman"/>
          <w:spacing w:val="-2"/>
          <w:sz w:val="28"/>
          <w:szCs w:val="28"/>
        </w:rPr>
        <w:lastRenderedPageBreak/>
        <w:t>транзистора</w:t>
      </w:r>
      <w:r w:rsidR="00D8710F">
        <w:rPr>
          <w:rFonts w:ascii="Times New Roman" w:hAnsi="Times New Roman" w:cs="Times New Roman"/>
          <w:spacing w:val="-2"/>
          <w:sz w:val="28"/>
          <w:szCs w:val="28"/>
        </w:rPr>
        <w:t xml:space="preserve"> </w:t>
      </w:r>
      <w:r w:rsidR="00D97DAB">
        <w:rPr>
          <w:rFonts w:ascii="Times New Roman" w:hAnsi="Times New Roman" w:cs="Times New Roman"/>
          <w:color w:val="000000"/>
          <w:sz w:val="28"/>
          <w:szCs w:val="28"/>
        </w:rPr>
        <w:t xml:space="preserve">(рис. </w:t>
      </w:r>
      <w:r w:rsidR="00561F9F">
        <w:rPr>
          <w:rFonts w:ascii="Times New Roman" w:hAnsi="Times New Roman" w:cs="Times New Roman"/>
          <w:color w:val="000000"/>
          <w:sz w:val="28"/>
          <w:szCs w:val="28"/>
        </w:rPr>
        <w:t>7</w:t>
      </w:r>
      <w:r w:rsidR="00D8710F">
        <w:rPr>
          <w:rFonts w:ascii="Times New Roman" w:hAnsi="Times New Roman" w:cs="Times New Roman"/>
          <w:color w:val="000000"/>
          <w:sz w:val="28"/>
          <w:szCs w:val="28"/>
        </w:rPr>
        <w:t>)</w:t>
      </w:r>
      <w:r w:rsidR="00D8710F">
        <w:rPr>
          <w:rFonts w:ascii="Times New Roman" w:hAnsi="Times New Roman" w:cs="Times New Roman"/>
          <w:spacing w:val="-2"/>
          <w:sz w:val="28"/>
          <w:szCs w:val="28"/>
        </w:rPr>
        <w:t xml:space="preserve">, анализировался коэффициент устойчивости </w:t>
      </w:r>
      <w:r w:rsidR="00D97DAB">
        <w:rPr>
          <w:rFonts w:ascii="Times New Roman" w:hAnsi="Times New Roman" w:cs="Times New Roman"/>
          <w:color w:val="000000"/>
          <w:sz w:val="28"/>
          <w:szCs w:val="28"/>
        </w:rPr>
        <w:t xml:space="preserve">(рис. </w:t>
      </w:r>
      <w:r w:rsidR="00561F9F">
        <w:rPr>
          <w:rFonts w:ascii="Times New Roman" w:hAnsi="Times New Roman" w:cs="Times New Roman"/>
          <w:color w:val="000000"/>
          <w:sz w:val="28"/>
          <w:szCs w:val="28"/>
        </w:rPr>
        <w:t>8</w:t>
      </w:r>
      <w:r w:rsidR="00D8710F">
        <w:rPr>
          <w:rFonts w:ascii="Times New Roman" w:hAnsi="Times New Roman" w:cs="Times New Roman"/>
          <w:color w:val="000000"/>
          <w:sz w:val="28"/>
          <w:szCs w:val="28"/>
        </w:rPr>
        <w:t>)</w:t>
      </w:r>
      <w:r w:rsidR="00D8710F">
        <w:rPr>
          <w:rFonts w:ascii="Times New Roman" w:hAnsi="Times New Roman" w:cs="Times New Roman"/>
          <w:spacing w:val="-2"/>
          <w:sz w:val="28"/>
          <w:szCs w:val="28"/>
        </w:rPr>
        <w:t xml:space="preserve"> и </w:t>
      </w:r>
      <w:r w:rsidR="00CF1C20">
        <w:rPr>
          <w:rFonts w:ascii="Times New Roman" w:hAnsi="Times New Roman" w:cs="Times New Roman"/>
          <w:spacing w:val="-2"/>
          <w:sz w:val="28"/>
          <w:szCs w:val="28"/>
        </w:rPr>
        <w:t xml:space="preserve"> </w:t>
      </w:r>
      <w:r w:rsidR="00D8710F" w:rsidRPr="00CF1C20">
        <w:rPr>
          <w:rFonts w:ascii="Times New Roman" w:hAnsi="Times New Roman" w:cs="Times New Roman"/>
          <w:color w:val="000000"/>
          <w:sz w:val="28"/>
          <w:szCs w:val="28"/>
        </w:rPr>
        <w:t>КСВН по входу и выходу</w:t>
      </w:r>
      <w:r w:rsidR="00D97DAB">
        <w:rPr>
          <w:rFonts w:ascii="Times New Roman" w:hAnsi="Times New Roman" w:cs="Times New Roman"/>
          <w:color w:val="000000"/>
          <w:sz w:val="28"/>
          <w:szCs w:val="28"/>
        </w:rPr>
        <w:t xml:space="preserve"> (рис. </w:t>
      </w:r>
      <w:r w:rsidR="00561F9F">
        <w:rPr>
          <w:rFonts w:ascii="Times New Roman" w:hAnsi="Times New Roman" w:cs="Times New Roman"/>
          <w:color w:val="000000"/>
          <w:sz w:val="28"/>
          <w:szCs w:val="28"/>
        </w:rPr>
        <w:t>9</w:t>
      </w:r>
      <w:r w:rsidR="00D8710F">
        <w:rPr>
          <w:rFonts w:ascii="Times New Roman" w:hAnsi="Times New Roman" w:cs="Times New Roman"/>
          <w:color w:val="000000"/>
          <w:sz w:val="28"/>
          <w:szCs w:val="28"/>
        </w:rPr>
        <w:t>)</w:t>
      </w:r>
      <w:r w:rsidR="00D8710F">
        <w:rPr>
          <w:rFonts w:ascii="Times New Roman" w:hAnsi="Times New Roman" w:cs="Times New Roman"/>
          <w:spacing w:val="-2"/>
          <w:sz w:val="28"/>
          <w:szCs w:val="28"/>
        </w:rPr>
        <w:t>.</w:t>
      </w:r>
    </w:p>
    <w:p w14:paraId="17F3C44F" w14:textId="77777777" w:rsidR="00341615" w:rsidRPr="0060770B" w:rsidRDefault="006063C1" w:rsidP="00CC22D1">
      <w:pPr>
        <w:spacing w:line="360" w:lineRule="auto"/>
        <w:jc w:val="center"/>
        <w:rPr>
          <w:rFonts w:ascii="Times New Roman" w:hAnsi="Times New Roman" w:cs="Times New Roman"/>
          <w:spacing w:val="-2"/>
          <w:sz w:val="28"/>
          <w:szCs w:val="28"/>
        </w:rPr>
      </w:pPr>
      <w:r w:rsidRPr="0060770B">
        <w:rPr>
          <w:rFonts w:ascii="Times New Roman" w:hAnsi="Times New Roman" w:cs="Times New Roman"/>
          <w:noProof/>
          <w:spacing w:val="-2"/>
          <w:sz w:val="28"/>
          <w:szCs w:val="28"/>
        </w:rPr>
        <w:drawing>
          <wp:inline distT="0" distB="0" distL="0" distR="0" wp14:anchorId="4F2675C2" wp14:editId="11808632">
            <wp:extent cx="4803627" cy="3021495"/>
            <wp:effectExtent l="0" t="0" r="0" b="0"/>
            <wp:docPr id="201" name="Рисунок 201" descr="C:\Users\Михаил\Desktop\к диплому скрины\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Михаил\Desktop\к диплому скрины\3.bmp"/>
                    <pic:cNvPicPr>
                      <a:picLocks noChangeAspect="1" noChangeArrowheads="1"/>
                    </pic:cNvPicPr>
                  </pic:nvPicPr>
                  <pic:blipFill>
                    <a:blip r:embed="rId137" cstate="print">
                      <a:extLst>
                        <a:ext uri="{BEBA8EAE-BF5A-486C-A8C5-ECC9F3942E4B}">
                          <a14:imgProps xmlns:a14="http://schemas.microsoft.com/office/drawing/2010/main">
                            <a14:imgLayer r:embed="rId138">
                              <a14:imgEffect>
                                <a14:brightnessContrast contrast="-40000"/>
                              </a14:imgEffect>
                            </a14:imgLayer>
                          </a14:imgProps>
                        </a:ext>
                      </a:extLst>
                    </a:blip>
                    <a:srcRect/>
                    <a:stretch>
                      <a:fillRect/>
                    </a:stretch>
                  </pic:blipFill>
                  <pic:spPr bwMode="auto">
                    <a:xfrm>
                      <a:off x="0" y="0"/>
                      <a:ext cx="4808252" cy="3024404"/>
                    </a:xfrm>
                    <a:prstGeom prst="rect">
                      <a:avLst/>
                    </a:prstGeom>
                    <a:noFill/>
                    <a:ln w="9525">
                      <a:noFill/>
                      <a:miter lim="800000"/>
                      <a:headEnd/>
                      <a:tailEnd/>
                    </a:ln>
                  </pic:spPr>
                </pic:pic>
              </a:graphicData>
            </a:graphic>
          </wp:inline>
        </w:drawing>
      </w:r>
    </w:p>
    <w:p w14:paraId="7DBEC8E3" w14:textId="77777777" w:rsidR="00866E83" w:rsidRDefault="00D97DAB" w:rsidP="00CC22D1">
      <w:pPr>
        <w:spacing w:line="360" w:lineRule="auto"/>
        <w:jc w:val="center"/>
        <w:rPr>
          <w:rFonts w:ascii="Times New Roman" w:hAnsi="Times New Roman" w:cs="Times New Roman"/>
          <w:spacing w:val="-2"/>
          <w:sz w:val="28"/>
          <w:szCs w:val="28"/>
        </w:rPr>
      </w:pPr>
      <w:r>
        <w:rPr>
          <w:rFonts w:ascii="Times New Roman" w:hAnsi="Times New Roman" w:cs="Times New Roman"/>
          <w:spacing w:val="-2"/>
          <w:sz w:val="28"/>
          <w:szCs w:val="28"/>
        </w:rPr>
        <w:t xml:space="preserve">Рисунок </w:t>
      </w:r>
      <w:r w:rsidR="00561F9F">
        <w:rPr>
          <w:rFonts w:ascii="Times New Roman" w:hAnsi="Times New Roman" w:cs="Times New Roman"/>
          <w:spacing w:val="-2"/>
          <w:sz w:val="28"/>
          <w:szCs w:val="28"/>
        </w:rPr>
        <w:t>7</w:t>
      </w:r>
      <w:r w:rsidR="00C54702">
        <w:rPr>
          <w:rFonts w:ascii="Times New Roman" w:hAnsi="Times New Roman" w:cs="Times New Roman"/>
          <w:spacing w:val="-2"/>
          <w:sz w:val="28"/>
          <w:szCs w:val="28"/>
        </w:rPr>
        <w:t xml:space="preserve"> – Устойчивость транзистора</w:t>
      </w:r>
    </w:p>
    <w:p w14:paraId="1B2DA387" w14:textId="77777777" w:rsidR="00F72B52" w:rsidRPr="0060770B" w:rsidRDefault="00F72B52" w:rsidP="00CC22D1">
      <w:pPr>
        <w:spacing w:line="360" w:lineRule="auto"/>
        <w:jc w:val="center"/>
        <w:rPr>
          <w:rFonts w:ascii="Times New Roman" w:hAnsi="Times New Roman" w:cs="Times New Roman"/>
          <w:spacing w:val="-2"/>
          <w:sz w:val="28"/>
          <w:szCs w:val="28"/>
        </w:rPr>
      </w:pPr>
    </w:p>
    <w:p w14:paraId="40E73DA5" w14:textId="77777777" w:rsidR="00341615" w:rsidRPr="0060770B" w:rsidRDefault="006063C1" w:rsidP="00CC22D1">
      <w:pPr>
        <w:spacing w:line="360" w:lineRule="auto"/>
        <w:jc w:val="center"/>
        <w:rPr>
          <w:rFonts w:ascii="Times New Roman" w:hAnsi="Times New Roman" w:cs="Times New Roman"/>
          <w:spacing w:val="-2"/>
          <w:sz w:val="28"/>
          <w:szCs w:val="28"/>
        </w:rPr>
      </w:pPr>
      <w:r w:rsidRPr="0060770B">
        <w:rPr>
          <w:rFonts w:ascii="Times New Roman" w:hAnsi="Times New Roman" w:cs="Times New Roman"/>
          <w:noProof/>
          <w:spacing w:val="-2"/>
          <w:sz w:val="28"/>
          <w:szCs w:val="28"/>
        </w:rPr>
        <w:drawing>
          <wp:inline distT="0" distB="0" distL="0" distR="0" wp14:anchorId="0AA8E32A" wp14:editId="0C1F822D">
            <wp:extent cx="4934363" cy="2981739"/>
            <wp:effectExtent l="0" t="0" r="0" b="0"/>
            <wp:docPr id="203" name="Рисунок 203" descr="C:\Users\Михаил\Desktop\к диплому скрины\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Михаил\Desktop\к диплому скрины\2.bmp"/>
                    <pic:cNvPicPr>
                      <a:picLocks noChangeAspect="1" noChangeArrowheads="1"/>
                    </pic:cNvPicPr>
                  </pic:nvPicPr>
                  <pic:blipFill>
                    <a:blip r:embed="rId139" cstate="print">
                      <a:extLst>
                        <a:ext uri="{BEBA8EAE-BF5A-486C-A8C5-ECC9F3942E4B}">
                          <a14:imgProps xmlns:a14="http://schemas.microsoft.com/office/drawing/2010/main">
                            <a14:imgLayer r:embed="rId140">
                              <a14:imgEffect>
                                <a14:brightnessContrast contrast="-40000"/>
                              </a14:imgEffect>
                            </a14:imgLayer>
                          </a14:imgProps>
                        </a:ext>
                      </a:extLst>
                    </a:blip>
                    <a:srcRect/>
                    <a:stretch>
                      <a:fillRect/>
                    </a:stretch>
                  </pic:blipFill>
                  <pic:spPr bwMode="auto">
                    <a:xfrm>
                      <a:off x="0" y="0"/>
                      <a:ext cx="4938370" cy="2984160"/>
                    </a:xfrm>
                    <a:prstGeom prst="rect">
                      <a:avLst/>
                    </a:prstGeom>
                    <a:noFill/>
                    <a:ln w="9525">
                      <a:noFill/>
                      <a:miter lim="800000"/>
                      <a:headEnd/>
                      <a:tailEnd/>
                    </a:ln>
                  </pic:spPr>
                </pic:pic>
              </a:graphicData>
            </a:graphic>
          </wp:inline>
        </w:drawing>
      </w:r>
    </w:p>
    <w:p w14:paraId="0234C759" w14:textId="77777777" w:rsidR="00341615" w:rsidRPr="0060770B" w:rsidRDefault="00D97DAB" w:rsidP="00CC22D1">
      <w:pPr>
        <w:spacing w:line="360" w:lineRule="auto"/>
        <w:jc w:val="center"/>
        <w:rPr>
          <w:rFonts w:ascii="Times New Roman" w:hAnsi="Times New Roman" w:cs="Times New Roman"/>
          <w:spacing w:val="-2"/>
          <w:sz w:val="28"/>
          <w:szCs w:val="28"/>
        </w:rPr>
      </w:pPr>
      <w:r>
        <w:rPr>
          <w:rFonts w:ascii="Times New Roman" w:hAnsi="Times New Roman" w:cs="Times New Roman"/>
          <w:spacing w:val="-2"/>
          <w:sz w:val="28"/>
          <w:szCs w:val="28"/>
        </w:rPr>
        <w:t xml:space="preserve">Рисунок </w:t>
      </w:r>
      <w:r w:rsidR="00561F9F">
        <w:rPr>
          <w:rFonts w:ascii="Times New Roman" w:hAnsi="Times New Roman" w:cs="Times New Roman"/>
          <w:spacing w:val="-2"/>
          <w:sz w:val="28"/>
          <w:szCs w:val="28"/>
        </w:rPr>
        <w:t>8</w:t>
      </w:r>
      <w:r w:rsidR="00CF1C20">
        <w:rPr>
          <w:rFonts w:ascii="Times New Roman" w:hAnsi="Times New Roman" w:cs="Times New Roman"/>
          <w:spacing w:val="-2"/>
          <w:sz w:val="28"/>
          <w:szCs w:val="28"/>
        </w:rPr>
        <w:t xml:space="preserve"> – Коэффициент у</w:t>
      </w:r>
      <w:r w:rsidR="00C54702">
        <w:rPr>
          <w:rFonts w:ascii="Times New Roman" w:hAnsi="Times New Roman" w:cs="Times New Roman"/>
          <w:spacing w:val="-2"/>
          <w:sz w:val="28"/>
          <w:szCs w:val="28"/>
        </w:rPr>
        <w:t>силение усилителя</w:t>
      </w:r>
    </w:p>
    <w:p w14:paraId="3DD06418" w14:textId="77777777" w:rsidR="00E9079A" w:rsidRPr="0060770B" w:rsidRDefault="00866E83" w:rsidP="00CC22D1">
      <w:pPr>
        <w:spacing w:line="360" w:lineRule="auto"/>
        <w:jc w:val="center"/>
        <w:rPr>
          <w:rFonts w:ascii="Times New Roman" w:hAnsi="Times New Roman" w:cs="Times New Roman"/>
          <w:spacing w:val="-2"/>
          <w:sz w:val="28"/>
          <w:szCs w:val="28"/>
        </w:rPr>
      </w:pPr>
      <w:r w:rsidRPr="0060770B">
        <w:rPr>
          <w:rFonts w:ascii="Times New Roman" w:hAnsi="Times New Roman" w:cs="Times New Roman"/>
          <w:noProof/>
          <w:spacing w:val="-2"/>
          <w:sz w:val="28"/>
          <w:szCs w:val="28"/>
        </w:rPr>
        <w:lastRenderedPageBreak/>
        <w:drawing>
          <wp:inline distT="0" distB="0" distL="0" distR="0" wp14:anchorId="2FD1A980" wp14:editId="19607356">
            <wp:extent cx="4762891" cy="2894274"/>
            <wp:effectExtent l="0" t="0" r="0" b="0"/>
            <wp:docPr id="204" name="Рисунок 204" descr="C:\Users\Михаил\Desktop\к диплому скрины\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Михаил\Desktop\к диплому скрины\1.bmp"/>
                    <pic:cNvPicPr>
                      <a:picLocks noChangeAspect="1" noChangeArrowheads="1"/>
                    </pic:cNvPicPr>
                  </pic:nvPicPr>
                  <pic:blipFill>
                    <a:blip r:embed="rId141" cstate="print">
                      <a:extLst>
                        <a:ext uri="{BEBA8EAE-BF5A-486C-A8C5-ECC9F3942E4B}">
                          <a14:imgProps xmlns:a14="http://schemas.microsoft.com/office/drawing/2010/main">
                            <a14:imgLayer r:embed="rId142">
                              <a14:imgEffect>
                                <a14:brightnessContrast contrast="-40000"/>
                              </a14:imgEffect>
                            </a14:imgLayer>
                          </a14:imgProps>
                        </a:ext>
                      </a:extLst>
                    </a:blip>
                    <a:srcRect/>
                    <a:stretch>
                      <a:fillRect/>
                    </a:stretch>
                  </pic:blipFill>
                  <pic:spPr bwMode="auto">
                    <a:xfrm>
                      <a:off x="0" y="0"/>
                      <a:ext cx="4770727" cy="2899036"/>
                    </a:xfrm>
                    <a:prstGeom prst="rect">
                      <a:avLst/>
                    </a:prstGeom>
                    <a:noFill/>
                    <a:ln w="9525">
                      <a:noFill/>
                      <a:miter lim="800000"/>
                      <a:headEnd/>
                      <a:tailEnd/>
                    </a:ln>
                  </pic:spPr>
                </pic:pic>
              </a:graphicData>
            </a:graphic>
          </wp:inline>
        </w:drawing>
      </w:r>
    </w:p>
    <w:p w14:paraId="7E9CC07D" w14:textId="77777777" w:rsidR="00E9079A" w:rsidRDefault="00D97DAB" w:rsidP="00CC22D1">
      <w:pPr>
        <w:spacing w:line="360" w:lineRule="auto"/>
        <w:jc w:val="center"/>
        <w:rPr>
          <w:rFonts w:ascii="Times New Roman" w:hAnsi="Times New Roman" w:cs="Times New Roman"/>
          <w:color w:val="000000"/>
          <w:sz w:val="28"/>
          <w:szCs w:val="28"/>
        </w:rPr>
      </w:pPr>
      <w:r>
        <w:rPr>
          <w:rFonts w:ascii="Times New Roman" w:hAnsi="Times New Roman" w:cs="Times New Roman"/>
          <w:spacing w:val="-2"/>
          <w:sz w:val="28"/>
          <w:szCs w:val="28"/>
        </w:rPr>
        <w:t xml:space="preserve">Рисунок </w:t>
      </w:r>
      <w:r w:rsidR="00561F9F">
        <w:rPr>
          <w:rFonts w:ascii="Times New Roman" w:hAnsi="Times New Roman" w:cs="Times New Roman"/>
          <w:spacing w:val="-2"/>
          <w:sz w:val="28"/>
          <w:szCs w:val="28"/>
        </w:rPr>
        <w:t>9</w:t>
      </w:r>
      <w:r w:rsidR="00C54702">
        <w:rPr>
          <w:rFonts w:ascii="Times New Roman" w:hAnsi="Times New Roman" w:cs="Times New Roman"/>
          <w:spacing w:val="-2"/>
          <w:sz w:val="28"/>
          <w:szCs w:val="28"/>
        </w:rPr>
        <w:t xml:space="preserve"> – </w:t>
      </w:r>
      <w:r w:rsidR="00CF1C20" w:rsidRPr="00CF1C20">
        <w:rPr>
          <w:rFonts w:ascii="Times New Roman" w:hAnsi="Times New Roman" w:cs="Times New Roman"/>
          <w:color w:val="000000"/>
          <w:sz w:val="28"/>
          <w:szCs w:val="28"/>
        </w:rPr>
        <w:t>КСВН по входу и выходу</w:t>
      </w:r>
    </w:p>
    <w:p w14:paraId="5E916F19" w14:textId="77777777" w:rsidR="00F72B52" w:rsidRPr="00CF1C20" w:rsidRDefault="00F72B52" w:rsidP="00CC22D1">
      <w:pPr>
        <w:spacing w:line="360" w:lineRule="auto"/>
        <w:jc w:val="center"/>
        <w:rPr>
          <w:rFonts w:ascii="Times New Roman" w:hAnsi="Times New Roman" w:cs="Times New Roman"/>
          <w:spacing w:val="-2"/>
          <w:sz w:val="28"/>
          <w:szCs w:val="28"/>
        </w:rPr>
      </w:pPr>
    </w:p>
    <w:p w14:paraId="0C5FFD4F" w14:textId="77777777" w:rsidR="00E9079A" w:rsidRPr="00D1467C" w:rsidRDefault="00D1467C" w:rsidP="00CC22D1">
      <w:pPr>
        <w:pStyle w:val="af8"/>
        <w:numPr>
          <w:ilvl w:val="1"/>
          <w:numId w:val="15"/>
        </w:numPr>
        <w:tabs>
          <w:tab w:val="num" w:pos="1080"/>
        </w:tabs>
        <w:spacing w:after="0" w:line="360" w:lineRule="auto"/>
        <w:jc w:val="both"/>
        <w:rPr>
          <w:rFonts w:ascii="Times New Roman" w:hAnsi="Times New Roman" w:cs="Times New Roman"/>
          <w:b/>
          <w:iCs/>
          <w:color w:val="000000"/>
          <w:sz w:val="28"/>
          <w:szCs w:val="28"/>
        </w:rPr>
      </w:pPr>
      <w:r>
        <w:rPr>
          <w:rFonts w:ascii="Times New Roman" w:hAnsi="Times New Roman" w:cs="Times New Roman"/>
          <w:b/>
          <w:iCs/>
          <w:color w:val="000000"/>
          <w:sz w:val="28"/>
          <w:szCs w:val="28"/>
        </w:rPr>
        <w:t xml:space="preserve">  </w:t>
      </w:r>
      <w:r w:rsidR="00C54702" w:rsidRPr="00D1467C">
        <w:rPr>
          <w:rFonts w:ascii="Times New Roman" w:hAnsi="Times New Roman" w:cs="Times New Roman"/>
          <w:b/>
          <w:iCs/>
          <w:color w:val="000000"/>
          <w:sz w:val="28"/>
          <w:szCs w:val="28"/>
        </w:rPr>
        <w:t xml:space="preserve">Выбор </w:t>
      </w:r>
      <w:r w:rsidR="00673C2D">
        <w:rPr>
          <w:rFonts w:ascii="Times New Roman" w:hAnsi="Times New Roman" w:cs="Times New Roman"/>
          <w:b/>
          <w:iCs/>
          <w:color w:val="000000"/>
          <w:sz w:val="28"/>
          <w:szCs w:val="28"/>
        </w:rPr>
        <w:t xml:space="preserve">схемы </w:t>
      </w:r>
      <w:r w:rsidR="00C54702" w:rsidRPr="00D1467C">
        <w:rPr>
          <w:rFonts w:ascii="Times New Roman" w:hAnsi="Times New Roman" w:cs="Times New Roman"/>
          <w:b/>
          <w:iCs/>
          <w:color w:val="000000"/>
          <w:sz w:val="28"/>
          <w:szCs w:val="28"/>
        </w:rPr>
        <w:t>гетеродина</w:t>
      </w:r>
    </w:p>
    <w:p w14:paraId="59857067" w14:textId="77777777" w:rsidR="006C600E" w:rsidRPr="006C600E" w:rsidRDefault="00E9079A" w:rsidP="00CC22D1">
      <w:pPr>
        <w:spacing w:line="360" w:lineRule="auto"/>
        <w:ind w:firstLine="540"/>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 xml:space="preserve">В качестве гетеродина используем схему, выполненную на ПТШ из </w:t>
      </w:r>
      <w:r w:rsidR="00EF6489">
        <w:rPr>
          <w:rFonts w:ascii="Times New Roman" w:hAnsi="Times New Roman" w:cs="Times New Roman"/>
          <w:iCs/>
          <w:color w:val="000000" w:themeColor="text1"/>
          <w:sz w:val="28"/>
          <w:szCs w:val="28"/>
        </w:rPr>
        <w:t>[1</w:t>
      </w:r>
      <w:r w:rsidR="00BD7D5A" w:rsidRPr="00BD7D5A">
        <w:rPr>
          <w:rFonts w:ascii="Times New Roman" w:hAnsi="Times New Roman" w:cs="Times New Roman"/>
          <w:iCs/>
          <w:color w:val="000000" w:themeColor="text1"/>
          <w:sz w:val="28"/>
          <w:szCs w:val="28"/>
        </w:rPr>
        <w:t>5</w:t>
      </w:r>
      <w:r w:rsidRPr="00EF6489">
        <w:rPr>
          <w:rFonts w:ascii="Times New Roman" w:hAnsi="Times New Roman" w:cs="Times New Roman"/>
          <w:iCs/>
          <w:color w:val="000000" w:themeColor="text1"/>
          <w:sz w:val="28"/>
          <w:szCs w:val="28"/>
        </w:rPr>
        <w:t>].</w:t>
      </w:r>
      <w:r w:rsidR="00D97DAB" w:rsidRPr="00EF6489">
        <w:rPr>
          <w:rFonts w:ascii="Times New Roman" w:hAnsi="Times New Roman" w:cs="Times New Roman"/>
          <w:iCs/>
          <w:color w:val="000000" w:themeColor="text1"/>
          <w:sz w:val="28"/>
          <w:szCs w:val="28"/>
        </w:rPr>
        <w:t xml:space="preserve"> </w:t>
      </w:r>
      <w:r w:rsidR="0021255D">
        <w:rPr>
          <w:rFonts w:ascii="Times New Roman" w:hAnsi="Times New Roman" w:cs="Times New Roman"/>
          <w:iCs/>
          <w:color w:val="000000"/>
          <w:sz w:val="28"/>
          <w:szCs w:val="28"/>
        </w:rPr>
        <w:t>Схема гетеродина изображена на рис</w:t>
      </w:r>
      <w:r w:rsidR="00F72B52">
        <w:rPr>
          <w:rFonts w:ascii="Times New Roman" w:hAnsi="Times New Roman" w:cs="Times New Roman"/>
          <w:iCs/>
          <w:color w:val="000000"/>
          <w:sz w:val="28"/>
          <w:szCs w:val="28"/>
        </w:rPr>
        <w:t>.</w:t>
      </w:r>
      <w:r w:rsidR="00D97DAB">
        <w:rPr>
          <w:rFonts w:ascii="Times New Roman" w:hAnsi="Times New Roman" w:cs="Times New Roman"/>
          <w:iCs/>
          <w:color w:val="000000"/>
          <w:sz w:val="28"/>
          <w:szCs w:val="28"/>
        </w:rPr>
        <w:t xml:space="preserve"> 1</w:t>
      </w:r>
      <w:r w:rsidR="00561F9F">
        <w:rPr>
          <w:rFonts w:ascii="Times New Roman" w:hAnsi="Times New Roman" w:cs="Times New Roman"/>
          <w:iCs/>
          <w:color w:val="000000"/>
          <w:sz w:val="28"/>
          <w:szCs w:val="28"/>
        </w:rPr>
        <w:t>0</w:t>
      </w:r>
      <w:r w:rsidRPr="0060770B">
        <w:rPr>
          <w:rFonts w:ascii="Times New Roman" w:hAnsi="Times New Roman" w:cs="Times New Roman"/>
          <w:iCs/>
          <w:color w:val="000000"/>
          <w:sz w:val="28"/>
          <w:szCs w:val="28"/>
        </w:rPr>
        <w:t xml:space="preserve">.  </w:t>
      </w:r>
    </w:p>
    <w:p w14:paraId="6F35FBCD" w14:textId="77777777" w:rsidR="00E9079A" w:rsidRPr="0060770B" w:rsidRDefault="00F72B52" w:rsidP="00CC22D1">
      <w:pPr>
        <w:spacing w:line="360" w:lineRule="auto"/>
        <w:jc w:val="center"/>
        <w:rPr>
          <w:rFonts w:ascii="Times New Roman" w:hAnsi="Times New Roman" w:cs="Times New Roman"/>
          <w:iCs/>
          <w:color w:val="000000"/>
          <w:sz w:val="28"/>
          <w:szCs w:val="28"/>
        </w:rPr>
      </w:pPr>
      <w:r w:rsidRPr="0060770B">
        <w:rPr>
          <w:rFonts w:ascii="Times New Roman" w:hAnsi="Times New Roman" w:cs="Times New Roman"/>
          <w:sz w:val="28"/>
          <w:szCs w:val="28"/>
        </w:rPr>
        <w:object w:dxaOrig="7594" w:dyaOrig="7562" w14:anchorId="243569EF">
          <v:shape id="_x0000_i1086" type="#_x0000_t75" style="width:259.85pt;height:227.9pt" o:ole="">
            <v:imagedata r:id="rId143" o:title=""/>
          </v:shape>
          <o:OLEObject Type="Embed" ProgID="Visio.Drawing.11" ShapeID="_x0000_i1086" DrawAspect="Content" ObjectID="_1591018118" r:id="rId144"/>
        </w:object>
      </w:r>
    </w:p>
    <w:p w14:paraId="0509E641" w14:textId="77777777" w:rsidR="00E9079A" w:rsidRDefault="00F059E8" w:rsidP="00CC22D1">
      <w:pPr>
        <w:spacing w:line="360" w:lineRule="auto"/>
        <w:jc w:val="center"/>
        <w:rPr>
          <w:rFonts w:ascii="Times New Roman" w:hAnsi="Times New Roman" w:cs="Times New Roman"/>
          <w:iCs/>
          <w:color w:val="000000"/>
          <w:sz w:val="28"/>
          <w:szCs w:val="28"/>
        </w:rPr>
      </w:pPr>
      <w:r>
        <w:rPr>
          <w:rFonts w:ascii="Times New Roman" w:hAnsi="Times New Roman" w:cs="Times New Roman"/>
          <w:iCs/>
          <w:color w:val="000000"/>
          <w:sz w:val="28"/>
          <w:szCs w:val="28"/>
        </w:rPr>
        <w:t>Рисунок</w:t>
      </w:r>
      <w:r w:rsidR="00D97DAB">
        <w:rPr>
          <w:rFonts w:ascii="Times New Roman" w:hAnsi="Times New Roman" w:cs="Times New Roman"/>
          <w:iCs/>
          <w:color w:val="000000"/>
          <w:sz w:val="28"/>
          <w:szCs w:val="28"/>
        </w:rPr>
        <w:t xml:space="preserve"> 1</w:t>
      </w:r>
      <w:r w:rsidR="00561F9F">
        <w:rPr>
          <w:rFonts w:ascii="Times New Roman" w:hAnsi="Times New Roman" w:cs="Times New Roman"/>
          <w:iCs/>
          <w:color w:val="000000"/>
          <w:sz w:val="28"/>
          <w:szCs w:val="28"/>
        </w:rPr>
        <w:t>0</w:t>
      </w:r>
      <w:r>
        <w:rPr>
          <w:rFonts w:ascii="Times New Roman" w:hAnsi="Times New Roman" w:cs="Times New Roman"/>
          <w:iCs/>
          <w:color w:val="000000"/>
          <w:sz w:val="28"/>
          <w:szCs w:val="28"/>
        </w:rPr>
        <w:t xml:space="preserve"> – </w:t>
      </w:r>
      <w:r w:rsidR="00E9079A" w:rsidRPr="0060770B">
        <w:rPr>
          <w:rFonts w:ascii="Times New Roman" w:hAnsi="Times New Roman" w:cs="Times New Roman"/>
          <w:iCs/>
          <w:color w:val="000000"/>
          <w:sz w:val="28"/>
          <w:szCs w:val="28"/>
        </w:rPr>
        <w:t>Схема электрич</w:t>
      </w:r>
      <w:r w:rsidR="00C54702">
        <w:rPr>
          <w:rFonts w:ascii="Times New Roman" w:hAnsi="Times New Roman" w:cs="Times New Roman"/>
          <w:iCs/>
          <w:color w:val="000000"/>
          <w:sz w:val="28"/>
          <w:szCs w:val="28"/>
        </w:rPr>
        <w:t>еская принципиальная гетеродина</w:t>
      </w:r>
    </w:p>
    <w:p w14:paraId="67D30BF9" w14:textId="77777777" w:rsidR="00F72B52" w:rsidRPr="0060770B" w:rsidRDefault="00F72B52" w:rsidP="00CC22D1">
      <w:pPr>
        <w:spacing w:line="360" w:lineRule="auto"/>
        <w:jc w:val="center"/>
        <w:rPr>
          <w:rFonts w:ascii="Times New Roman" w:hAnsi="Times New Roman" w:cs="Times New Roman"/>
          <w:iCs/>
          <w:color w:val="000000"/>
          <w:sz w:val="28"/>
          <w:szCs w:val="28"/>
        </w:rPr>
      </w:pPr>
    </w:p>
    <w:p w14:paraId="267F50C9" w14:textId="77777777" w:rsidR="00E9079A" w:rsidRPr="0060770B" w:rsidRDefault="00866E83" w:rsidP="00CC22D1">
      <w:pPr>
        <w:pStyle w:val="af8"/>
        <w:numPr>
          <w:ilvl w:val="1"/>
          <w:numId w:val="8"/>
        </w:numPr>
        <w:spacing w:after="0" w:line="360" w:lineRule="auto"/>
        <w:ind w:left="0" w:firstLine="567"/>
        <w:jc w:val="both"/>
        <w:rPr>
          <w:rFonts w:ascii="Times New Roman" w:hAnsi="Times New Roman" w:cs="Times New Roman"/>
          <w:b/>
          <w:iCs/>
          <w:color w:val="000000"/>
          <w:sz w:val="28"/>
          <w:szCs w:val="28"/>
        </w:rPr>
      </w:pPr>
      <w:r w:rsidRPr="0060770B">
        <w:rPr>
          <w:rFonts w:ascii="Times New Roman" w:hAnsi="Times New Roman" w:cs="Times New Roman"/>
          <w:b/>
          <w:iCs/>
          <w:color w:val="000000"/>
          <w:sz w:val="28"/>
          <w:szCs w:val="28"/>
        </w:rPr>
        <w:lastRenderedPageBreak/>
        <w:t xml:space="preserve"> </w:t>
      </w:r>
      <w:r w:rsidR="00673C2D">
        <w:rPr>
          <w:rFonts w:ascii="Times New Roman" w:hAnsi="Times New Roman" w:cs="Times New Roman"/>
          <w:b/>
          <w:iCs/>
          <w:color w:val="000000"/>
          <w:sz w:val="28"/>
          <w:szCs w:val="28"/>
        </w:rPr>
        <w:t>Моделирование и ра</w:t>
      </w:r>
      <w:r w:rsidR="00FD0BF4" w:rsidRPr="0060770B">
        <w:rPr>
          <w:rFonts w:ascii="Times New Roman" w:hAnsi="Times New Roman" w:cs="Times New Roman"/>
          <w:b/>
          <w:iCs/>
          <w:color w:val="000000"/>
          <w:sz w:val="28"/>
          <w:szCs w:val="28"/>
        </w:rPr>
        <w:t>счет диодного смесителя</w:t>
      </w:r>
    </w:p>
    <w:p w14:paraId="7D4AF620" w14:textId="77777777" w:rsidR="00F33A5D" w:rsidRPr="0060770B" w:rsidRDefault="00E9079A" w:rsidP="00CC22D1">
      <w:pPr>
        <w:spacing w:line="360" w:lineRule="auto"/>
        <w:ind w:firstLine="567"/>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 xml:space="preserve">Для </w:t>
      </w:r>
      <w:r w:rsidR="00673C2D">
        <w:rPr>
          <w:rFonts w:ascii="Times New Roman" w:hAnsi="Times New Roman" w:cs="Times New Roman"/>
          <w:iCs/>
          <w:color w:val="000000"/>
          <w:sz w:val="28"/>
          <w:szCs w:val="28"/>
        </w:rPr>
        <w:t xml:space="preserve">моделирования и </w:t>
      </w:r>
      <w:r w:rsidRPr="0060770B">
        <w:rPr>
          <w:rFonts w:ascii="Times New Roman" w:hAnsi="Times New Roman" w:cs="Times New Roman"/>
          <w:iCs/>
          <w:color w:val="000000"/>
          <w:sz w:val="28"/>
          <w:szCs w:val="28"/>
        </w:rPr>
        <w:t xml:space="preserve">расчета диодного смесителя была использована программа </w:t>
      </w:r>
      <w:proofErr w:type="spellStart"/>
      <w:r w:rsidRPr="0060770B">
        <w:rPr>
          <w:rFonts w:ascii="Times New Roman" w:hAnsi="Times New Roman" w:cs="Times New Roman"/>
          <w:iCs/>
          <w:color w:val="000000"/>
          <w:sz w:val="28"/>
          <w:szCs w:val="28"/>
        </w:rPr>
        <w:t>Microwave</w:t>
      </w:r>
      <w:proofErr w:type="spellEnd"/>
      <w:r w:rsidRPr="0060770B">
        <w:rPr>
          <w:rFonts w:ascii="Times New Roman" w:hAnsi="Times New Roman" w:cs="Times New Roman"/>
          <w:iCs/>
          <w:color w:val="000000"/>
          <w:sz w:val="28"/>
          <w:szCs w:val="28"/>
        </w:rPr>
        <w:t xml:space="preserve"> </w:t>
      </w:r>
      <w:proofErr w:type="spellStart"/>
      <w:r w:rsidRPr="0060770B">
        <w:rPr>
          <w:rFonts w:ascii="Times New Roman" w:hAnsi="Times New Roman" w:cs="Times New Roman"/>
          <w:iCs/>
          <w:color w:val="000000"/>
          <w:sz w:val="28"/>
          <w:szCs w:val="28"/>
        </w:rPr>
        <w:t>Office</w:t>
      </w:r>
      <w:proofErr w:type="spellEnd"/>
      <w:r w:rsidR="00673C2D">
        <w:rPr>
          <w:rFonts w:ascii="Times New Roman" w:hAnsi="Times New Roman" w:cs="Times New Roman"/>
          <w:iCs/>
          <w:color w:val="000000"/>
          <w:sz w:val="28"/>
          <w:szCs w:val="28"/>
        </w:rPr>
        <w:t xml:space="preserve"> </w:t>
      </w:r>
      <w:r w:rsidR="00B15BE9" w:rsidRPr="00B15BE9">
        <w:rPr>
          <w:rFonts w:ascii="Times New Roman" w:hAnsi="Times New Roman" w:cs="Times New Roman"/>
          <w:iCs/>
          <w:color w:val="000000"/>
          <w:sz w:val="28"/>
          <w:szCs w:val="28"/>
        </w:rPr>
        <w:t>[1</w:t>
      </w:r>
      <w:r w:rsidR="00DB5755">
        <w:rPr>
          <w:rFonts w:ascii="Times New Roman" w:hAnsi="Times New Roman" w:cs="Times New Roman"/>
          <w:iCs/>
          <w:color w:val="000000"/>
          <w:sz w:val="28"/>
          <w:szCs w:val="28"/>
        </w:rPr>
        <w:t>3</w:t>
      </w:r>
      <w:r w:rsidR="00B15BE9" w:rsidRPr="00B15BE9">
        <w:rPr>
          <w:rFonts w:ascii="Times New Roman" w:hAnsi="Times New Roman" w:cs="Times New Roman"/>
          <w:iCs/>
          <w:color w:val="000000"/>
          <w:sz w:val="28"/>
          <w:szCs w:val="28"/>
        </w:rPr>
        <w:t>]</w:t>
      </w:r>
      <w:r w:rsidRPr="0060770B">
        <w:rPr>
          <w:rFonts w:ascii="Times New Roman" w:hAnsi="Times New Roman" w:cs="Times New Roman"/>
          <w:iCs/>
          <w:color w:val="000000"/>
          <w:sz w:val="28"/>
          <w:szCs w:val="28"/>
        </w:rPr>
        <w:t xml:space="preserve">. В качестве исходных данных задавались такие параметры как </w:t>
      </w:r>
      <w:r w:rsidR="00B967F1" w:rsidRPr="0060770B">
        <w:rPr>
          <w:rFonts w:ascii="Times New Roman" w:hAnsi="Times New Roman" w:cs="Times New Roman"/>
          <w:iCs/>
          <w:color w:val="000000"/>
          <w:sz w:val="28"/>
          <w:szCs w:val="28"/>
        </w:rPr>
        <w:t>частота сигнала, частота гетеродина и промежуточная частота.</w:t>
      </w:r>
      <w:r w:rsidR="003713AF" w:rsidRPr="0060770B">
        <w:rPr>
          <w:rFonts w:ascii="Times New Roman" w:hAnsi="Times New Roman" w:cs="Times New Roman"/>
          <w:iCs/>
          <w:color w:val="000000"/>
          <w:sz w:val="28"/>
          <w:szCs w:val="28"/>
        </w:rPr>
        <w:t xml:space="preserve"> Для данного смеситель используется </w:t>
      </w:r>
      <w:proofErr w:type="spellStart"/>
      <w:r w:rsidR="003713AF" w:rsidRPr="0060770B">
        <w:rPr>
          <w:rFonts w:ascii="Times New Roman" w:hAnsi="Times New Roman" w:cs="Times New Roman"/>
          <w:iCs/>
          <w:color w:val="000000"/>
          <w:sz w:val="28"/>
          <w:szCs w:val="28"/>
        </w:rPr>
        <w:t>ответвитель</w:t>
      </w:r>
      <w:proofErr w:type="spellEnd"/>
      <w:r w:rsidR="003713AF" w:rsidRPr="0060770B">
        <w:rPr>
          <w:rFonts w:ascii="Times New Roman" w:hAnsi="Times New Roman" w:cs="Times New Roman"/>
          <w:iCs/>
          <w:color w:val="000000"/>
          <w:sz w:val="28"/>
          <w:szCs w:val="28"/>
        </w:rPr>
        <w:t xml:space="preserve"> </w:t>
      </w:r>
      <w:proofErr w:type="spellStart"/>
      <w:r w:rsidR="003713AF" w:rsidRPr="0060770B">
        <w:rPr>
          <w:rFonts w:ascii="Times New Roman" w:hAnsi="Times New Roman" w:cs="Times New Roman"/>
          <w:iCs/>
          <w:color w:val="000000"/>
          <w:sz w:val="28"/>
          <w:szCs w:val="28"/>
        </w:rPr>
        <w:t>Ланге</w:t>
      </w:r>
      <w:proofErr w:type="spellEnd"/>
      <w:r w:rsidR="00D97DAB">
        <w:rPr>
          <w:rFonts w:ascii="Times New Roman" w:hAnsi="Times New Roman" w:cs="Times New Roman"/>
          <w:iCs/>
          <w:color w:val="000000"/>
          <w:sz w:val="28"/>
          <w:szCs w:val="28"/>
        </w:rPr>
        <w:t>. На рис</w:t>
      </w:r>
      <w:r w:rsidR="00673C2D">
        <w:rPr>
          <w:rFonts w:ascii="Times New Roman" w:hAnsi="Times New Roman" w:cs="Times New Roman"/>
          <w:iCs/>
          <w:color w:val="000000"/>
          <w:sz w:val="28"/>
          <w:szCs w:val="28"/>
        </w:rPr>
        <w:t xml:space="preserve">. </w:t>
      </w:r>
      <w:r w:rsidR="00D97DAB">
        <w:rPr>
          <w:rFonts w:ascii="Times New Roman" w:hAnsi="Times New Roman" w:cs="Times New Roman"/>
          <w:iCs/>
          <w:color w:val="000000"/>
          <w:sz w:val="28"/>
          <w:szCs w:val="28"/>
        </w:rPr>
        <w:t>1</w:t>
      </w:r>
      <w:r w:rsidR="00561F9F">
        <w:rPr>
          <w:rFonts w:ascii="Times New Roman" w:hAnsi="Times New Roman" w:cs="Times New Roman"/>
          <w:iCs/>
          <w:color w:val="000000"/>
          <w:sz w:val="28"/>
          <w:szCs w:val="28"/>
        </w:rPr>
        <w:t>1</w:t>
      </w:r>
      <w:r w:rsidR="00F33A5D">
        <w:rPr>
          <w:rFonts w:ascii="Times New Roman" w:hAnsi="Times New Roman" w:cs="Times New Roman"/>
          <w:iCs/>
          <w:color w:val="000000"/>
          <w:sz w:val="28"/>
          <w:szCs w:val="28"/>
        </w:rPr>
        <w:t xml:space="preserve"> представлена электрическая схема смесителя. </w:t>
      </w:r>
    </w:p>
    <w:p w14:paraId="3FD111ED" w14:textId="77777777" w:rsidR="003713AF" w:rsidRPr="0060770B" w:rsidRDefault="003713AF" w:rsidP="00CC22D1">
      <w:pPr>
        <w:spacing w:line="360" w:lineRule="auto"/>
        <w:jc w:val="center"/>
        <w:rPr>
          <w:rFonts w:ascii="Times New Roman" w:hAnsi="Times New Roman" w:cs="Times New Roman"/>
          <w:iCs/>
          <w:color w:val="000000"/>
          <w:sz w:val="28"/>
          <w:szCs w:val="28"/>
        </w:rPr>
      </w:pPr>
      <w:r w:rsidRPr="0060770B">
        <w:rPr>
          <w:rFonts w:ascii="Times New Roman" w:hAnsi="Times New Roman" w:cs="Times New Roman"/>
          <w:iCs/>
          <w:noProof/>
          <w:color w:val="000000"/>
          <w:sz w:val="28"/>
          <w:szCs w:val="28"/>
        </w:rPr>
        <w:drawing>
          <wp:inline distT="0" distB="0" distL="0" distR="0" wp14:anchorId="302DB870" wp14:editId="65096685">
            <wp:extent cx="5644907" cy="3260035"/>
            <wp:effectExtent l="0" t="0" r="0" b="0"/>
            <wp:docPr id="403" name="Рисунок 403" descr="C:\Users\Михаил\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C:\Users\Михаил\Desktop\22.jpg"/>
                    <pic:cNvPicPr>
                      <a:picLocks noChangeAspect="1" noChangeArrowheads="1"/>
                    </pic:cNvPicPr>
                  </pic:nvPicPr>
                  <pic:blipFill>
                    <a:blip r:embed="rId145" cstate="print">
                      <a:extLst>
                        <a:ext uri="{BEBA8EAE-BF5A-486C-A8C5-ECC9F3942E4B}">
                          <a14:imgProps xmlns:a14="http://schemas.microsoft.com/office/drawing/2010/main">
                            <a14:imgLayer r:embed="rId146">
                              <a14:imgEffect>
                                <a14:brightnessContrast contrast="-40000"/>
                              </a14:imgEffect>
                            </a14:imgLayer>
                          </a14:imgProps>
                        </a:ext>
                      </a:extLst>
                    </a:blip>
                    <a:srcRect/>
                    <a:stretch>
                      <a:fillRect/>
                    </a:stretch>
                  </pic:blipFill>
                  <pic:spPr bwMode="auto">
                    <a:xfrm>
                      <a:off x="0" y="0"/>
                      <a:ext cx="5666903" cy="3272738"/>
                    </a:xfrm>
                    <a:prstGeom prst="rect">
                      <a:avLst/>
                    </a:prstGeom>
                    <a:noFill/>
                    <a:ln w="9525">
                      <a:noFill/>
                      <a:miter lim="800000"/>
                      <a:headEnd/>
                      <a:tailEnd/>
                    </a:ln>
                  </pic:spPr>
                </pic:pic>
              </a:graphicData>
            </a:graphic>
          </wp:inline>
        </w:drawing>
      </w:r>
    </w:p>
    <w:p w14:paraId="52A984F1" w14:textId="77777777" w:rsidR="003713AF" w:rsidRDefault="00D97DAB" w:rsidP="00CC22D1">
      <w:pPr>
        <w:spacing w:line="360" w:lineRule="auto"/>
        <w:jc w:val="center"/>
        <w:rPr>
          <w:rFonts w:ascii="Times New Roman" w:hAnsi="Times New Roman" w:cs="Times New Roman"/>
          <w:iCs/>
          <w:color w:val="000000"/>
          <w:sz w:val="28"/>
          <w:szCs w:val="28"/>
        </w:rPr>
      </w:pPr>
      <w:r>
        <w:rPr>
          <w:rFonts w:ascii="Times New Roman" w:hAnsi="Times New Roman" w:cs="Times New Roman"/>
          <w:spacing w:val="-2"/>
          <w:sz w:val="28"/>
          <w:szCs w:val="28"/>
        </w:rPr>
        <w:t>Рисунок 1</w:t>
      </w:r>
      <w:r w:rsidR="00561F9F">
        <w:rPr>
          <w:rFonts w:ascii="Times New Roman" w:hAnsi="Times New Roman" w:cs="Times New Roman"/>
          <w:spacing w:val="-2"/>
          <w:sz w:val="28"/>
          <w:szCs w:val="28"/>
        </w:rPr>
        <w:t>1</w:t>
      </w:r>
      <w:r w:rsidR="00C54702">
        <w:rPr>
          <w:rFonts w:ascii="Times New Roman" w:hAnsi="Times New Roman" w:cs="Times New Roman"/>
          <w:spacing w:val="-2"/>
          <w:sz w:val="28"/>
          <w:szCs w:val="28"/>
        </w:rPr>
        <w:t xml:space="preserve"> – </w:t>
      </w:r>
      <w:r w:rsidR="00F33A5D">
        <w:rPr>
          <w:rFonts w:ascii="Times New Roman" w:hAnsi="Times New Roman" w:cs="Times New Roman"/>
          <w:iCs/>
          <w:color w:val="000000"/>
          <w:sz w:val="28"/>
          <w:szCs w:val="28"/>
        </w:rPr>
        <w:t>Электрическая</w:t>
      </w:r>
      <w:r w:rsidR="00F33A5D" w:rsidRPr="0060770B">
        <w:rPr>
          <w:rFonts w:ascii="Times New Roman" w:hAnsi="Times New Roman" w:cs="Times New Roman"/>
          <w:iCs/>
          <w:color w:val="000000"/>
          <w:sz w:val="28"/>
          <w:szCs w:val="28"/>
        </w:rPr>
        <w:t xml:space="preserve"> </w:t>
      </w:r>
      <w:r w:rsidR="00F33A5D">
        <w:rPr>
          <w:rFonts w:ascii="Times New Roman" w:hAnsi="Times New Roman" w:cs="Times New Roman"/>
          <w:iCs/>
          <w:color w:val="000000"/>
          <w:sz w:val="28"/>
          <w:szCs w:val="28"/>
        </w:rPr>
        <w:t>с</w:t>
      </w:r>
      <w:r w:rsidR="00630C07" w:rsidRPr="0060770B">
        <w:rPr>
          <w:rFonts w:ascii="Times New Roman" w:hAnsi="Times New Roman" w:cs="Times New Roman"/>
          <w:iCs/>
          <w:color w:val="000000"/>
          <w:sz w:val="28"/>
          <w:szCs w:val="28"/>
        </w:rPr>
        <w:t>хема смесителя</w:t>
      </w:r>
    </w:p>
    <w:p w14:paraId="4C5DF534" w14:textId="77777777" w:rsidR="00F72B52" w:rsidRDefault="00F72B52" w:rsidP="00CC22D1">
      <w:pPr>
        <w:spacing w:line="360" w:lineRule="auto"/>
        <w:jc w:val="center"/>
        <w:rPr>
          <w:rFonts w:ascii="Times New Roman" w:hAnsi="Times New Roman" w:cs="Times New Roman"/>
          <w:iCs/>
          <w:color w:val="000000"/>
          <w:sz w:val="28"/>
          <w:szCs w:val="28"/>
        </w:rPr>
      </w:pPr>
    </w:p>
    <w:p w14:paraId="4B94BC0F" w14:textId="77777777" w:rsidR="0051016C" w:rsidRPr="007A5172" w:rsidRDefault="007A5172" w:rsidP="00CC22D1">
      <w:pPr>
        <w:spacing w:line="360" w:lineRule="auto"/>
        <w:ind w:firstLine="540"/>
        <w:jc w:val="both"/>
        <w:rPr>
          <w:rFonts w:ascii="Times New Roman" w:hAnsi="Times New Roman" w:cs="Times New Roman"/>
          <w:color w:val="000000" w:themeColor="text1"/>
          <w:spacing w:val="-2"/>
          <w:sz w:val="28"/>
          <w:szCs w:val="28"/>
        </w:rPr>
      </w:pPr>
      <w:r w:rsidRPr="007A5172">
        <w:rPr>
          <w:rFonts w:ascii="Times New Roman" w:hAnsi="Times New Roman" w:cs="Times New Roman"/>
          <w:color w:val="000000" w:themeColor="text1"/>
          <w:spacing w:val="-2"/>
          <w:sz w:val="28"/>
          <w:szCs w:val="28"/>
        </w:rPr>
        <w:t>Для получения нужных характеристик (рис.</w:t>
      </w:r>
      <w:r w:rsidR="00673C2D">
        <w:rPr>
          <w:rFonts w:ascii="Times New Roman" w:hAnsi="Times New Roman" w:cs="Times New Roman"/>
          <w:color w:val="000000" w:themeColor="text1"/>
          <w:spacing w:val="-2"/>
          <w:sz w:val="28"/>
          <w:szCs w:val="28"/>
        </w:rPr>
        <w:t xml:space="preserve"> </w:t>
      </w:r>
      <w:r w:rsidRPr="007A5172">
        <w:rPr>
          <w:rFonts w:ascii="Times New Roman" w:hAnsi="Times New Roman" w:cs="Times New Roman"/>
          <w:color w:val="000000" w:themeColor="text1"/>
          <w:spacing w:val="-2"/>
          <w:sz w:val="28"/>
          <w:szCs w:val="28"/>
        </w:rPr>
        <w:t>1</w:t>
      </w:r>
      <w:r w:rsidR="00561F9F">
        <w:rPr>
          <w:rFonts w:ascii="Times New Roman" w:hAnsi="Times New Roman" w:cs="Times New Roman"/>
          <w:color w:val="000000" w:themeColor="text1"/>
          <w:spacing w:val="-2"/>
          <w:sz w:val="28"/>
          <w:szCs w:val="28"/>
        </w:rPr>
        <w:t>2</w:t>
      </w:r>
      <w:r w:rsidRPr="007A5172">
        <w:rPr>
          <w:rFonts w:ascii="Times New Roman" w:hAnsi="Times New Roman" w:cs="Times New Roman"/>
          <w:color w:val="000000" w:themeColor="text1"/>
          <w:spacing w:val="-2"/>
          <w:sz w:val="28"/>
          <w:szCs w:val="28"/>
        </w:rPr>
        <w:t>)</w:t>
      </w:r>
      <w:r w:rsidR="0051016C" w:rsidRPr="007A5172">
        <w:rPr>
          <w:rFonts w:ascii="Times New Roman" w:hAnsi="Times New Roman" w:cs="Times New Roman"/>
          <w:color w:val="000000" w:themeColor="text1"/>
          <w:spacing w:val="-2"/>
          <w:sz w:val="28"/>
          <w:szCs w:val="28"/>
        </w:rPr>
        <w:t xml:space="preserve"> </w:t>
      </w:r>
      <w:proofErr w:type="spellStart"/>
      <w:r w:rsidR="0051016C" w:rsidRPr="007A5172">
        <w:rPr>
          <w:rFonts w:ascii="Times New Roman" w:hAnsi="Times New Roman" w:cs="Times New Roman"/>
          <w:color w:val="000000" w:themeColor="text1"/>
          <w:spacing w:val="-2"/>
          <w:sz w:val="28"/>
          <w:szCs w:val="28"/>
        </w:rPr>
        <w:t>ответвителя</w:t>
      </w:r>
      <w:proofErr w:type="spellEnd"/>
      <w:r w:rsidR="0051016C" w:rsidRPr="007A5172">
        <w:rPr>
          <w:rFonts w:ascii="Times New Roman" w:hAnsi="Times New Roman" w:cs="Times New Roman"/>
          <w:color w:val="000000" w:themeColor="text1"/>
          <w:spacing w:val="-2"/>
          <w:sz w:val="28"/>
          <w:szCs w:val="28"/>
        </w:rPr>
        <w:t xml:space="preserve"> </w:t>
      </w:r>
      <w:proofErr w:type="spellStart"/>
      <w:r w:rsidR="0051016C" w:rsidRPr="007A5172">
        <w:rPr>
          <w:rFonts w:ascii="Times New Roman" w:hAnsi="Times New Roman" w:cs="Times New Roman"/>
          <w:color w:val="000000" w:themeColor="text1"/>
          <w:spacing w:val="-2"/>
          <w:sz w:val="28"/>
          <w:szCs w:val="28"/>
        </w:rPr>
        <w:t>Ланге</w:t>
      </w:r>
      <w:proofErr w:type="spellEnd"/>
      <w:r w:rsidRPr="007A5172">
        <w:rPr>
          <w:rFonts w:ascii="Times New Roman" w:hAnsi="Times New Roman" w:cs="Times New Roman"/>
          <w:color w:val="000000" w:themeColor="text1"/>
          <w:spacing w:val="-2"/>
          <w:sz w:val="28"/>
          <w:szCs w:val="28"/>
        </w:rPr>
        <w:t xml:space="preserve"> изменялись длина и ширина его встречно стержневой структуры (рис.</w:t>
      </w:r>
      <w:r w:rsidR="00673C2D">
        <w:rPr>
          <w:rFonts w:ascii="Times New Roman" w:hAnsi="Times New Roman" w:cs="Times New Roman"/>
          <w:color w:val="000000" w:themeColor="text1"/>
          <w:spacing w:val="-2"/>
          <w:sz w:val="28"/>
          <w:szCs w:val="28"/>
        </w:rPr>
        <w:t xml:space="preserve"> </w:t>
      </w:r>
      <w:r w:rsidRPr="007A5172">
        <w:rPr>
          <w:rFonts w:ascii="Times New Roman" w:hAnsi="Times New Roman" w:cs="Times New Roman"/>
          <w:color w:val="000000" w:themeColor="text1"/>
          <w:spacing w:val="-2"/>
          <w:sz w:val="28"/>
          <w:szCs w:val="28"/>
        </w:rPr>
        <w:t>1</w:t>
      </w:r>
      <w:r w:rsidR="00561F9F">
        <w:rPr>
          <w:rFonts w:ascii="Times New Roman" w:hAnsi="Times New Roman" w:cs="Times New Roman"/>
          <w:color w:val="000000" w:themeColor="text1"/>
          <w:spacing w:val="-2"/>
          <w:sz w:val="28"/>
          <w:szCs w:val="28"/>
        </w:rPr>
        <w:t>3</w:t>
      </w:r>
      <w:r w:rsidRPr="007A5172">
        <w:rPr>
          <w:rFonts w:ascii="Times New Roman" w:hAnsi="Times New Roman" w:cs="Times New Roman"/>
          <w:color w:val="000000" w:themeColor="text1"/>
          <w:spacing w:val="-2"/>
          <w:sz w:val="28"/>
          <w:szCs w:val="28"/>
        </w:rPr>
        <w:t xml:space="preserve">).  </w:t>
      </w:r>
      <w:r w:rsidR="0051016C" w:rsidRPr="007A5172">
        <w:rPr>
          <w:rFonts w:ascii="Times New Roman" w:hAnsi="Times New Roman" w:cs="Times New Roman"/>
          <w:color w:val="000000" w:themeColor="text1"/>
          <w:spacing w:val="-2"/>
          <w:sz w:val="28"/>
          <w:szCs w:val="28"/>
        </w:rPr>
        <w:t xml:space="preserve"> </w:t>
      </w:r>
    </w:p>
    <w:p w14:paraId="23FF6212" w14:textId="77777777" w:rsidR="00630C07" w:rsidRPr="0060770B" w:rsidRDefault="00804940" w:rsidP="00CC22D1">
      <w:pPr>
        <w:spacing w:line="360" w:lineRule="auto"/>
        <w:jc w:val="center"/>
        <w:rPr>
          <w:rFonts w:ascii="Times New Roman" w:hAnsi="Times New Roman" w:cs="Times New Roman"/>
          <w:iCs/>
          <w:color w:val="000000"/>
          <w:sz w:val="28"/>
          <w:szCs w:val="28"/>
        </w:rPr>
      </w:pPr>
      <w:r w:rsidRPr="0060770B">
        <w:rPr>
          <w:rFonts w:ascii="Times New Roman" w:hAnsi="Times New Roman" w:cs="Times New Roman"/>
          <w:iCs/>
          <w:noProof/>
          <w:color w:val="000000"/>
          <w:sz w:val="28"/>
          <w:szCs w:val="28"/>
        </w:rPr>
        <w:lastRenderedPageBreak/>
        <w:drawing>
          <wp:inline distT="0" distB="0" distL="0" distR="0" wp14:anchorId="34AEE13F" wp14:editId="3403FB10">
            <wp:extent cx="5234357" cy="3586038"/>
            <wp:effectExtent l="0" t="0" r="0" b="0"/>
            <wp:docPr id="205" name="Рисунок 205" descr="C:\Users\Михаил\Desktop\к диплому скрины\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Михаил\Desktop\к диплому скрины\4.bmp"/>
                    <pic:cNvPicPr>
                      <a:picLocks noChangeAspect="1" noChangeArrowheads="1"/>
                    </pic:cNvPicPr>
                  </pic:nvPicPr>
                  <pic:blipFill>
                    <a:blip r:embed="rId147" cstate="print">
                      <a:extLst>
                        <a:ext uri="{BEBA8EAE-BF5A-486C-A8C5-ECC9F3942E4B}">
                          <a14:imgProps xmlns:a14="http://schemas.microsoft.com/office/drawing/2010/main">
                            <a14:imgLayer r:embed="rId148">
                              <a14:imgEffect>
                                <a14:brightnessContrast contrast="-40000"/>
                              </a14:imgEffect>
                            </a14:imgLayer>
                          </a14:imgProps>
                        </a:ext>
                      </a:extLst>
                    </a:blip>
                    <a:srcRect/>
                    <a:stretch>
                      <a:fillRect/>
                    </a:stretch>
                  </pic:blipFill>
                  <pic:spPr bwMode="auto">
                    <a:xfrm>
                      <a:off x="0" y="0"/>
                      <a:ext cx="5251925" cy="3598073"/>
                    </a:xfrm>
                    <a:prstGeom prst="rect">
                      <a:avLst/>
                    </a:prstGeom>
                    <a:noFill/>
                    <a:ln w="9525">
                      <a:noFill/>
                      <a:miter lim="800000"/>
                      <a:headEnd/>
                      <a:tailEnd/>
                    </a:ln>
                  </pic:spPr>
                </pic:pic>
              </a:graphicData>
            </a:graphic>
          </wp:inline>
        </w:drawing>
      </w:r>
    </w:p>
    <w:p w14:paraId="1761FF1E" w14:textId="77777777" w:rsidR="00FF561D" w:rsidRPr="0060770B" w:rsidRDefault="00C54702" w:rsidP="00CC22D1">
      <w:pPr>
        <w:spacing w:line="360" w:lineRule="auto"/>
        <w:jc w:val="center"/>
        <w:rPr>
          <w:rFonts w:ascii="Times New Roman" w:hAnsi="Times New Roman" w:cs="Times New Roman"/>
          <w:iCs/>
          <w:color w:val="000000"/>
          <w:sz w:val="28"/>
          <w:szCs w:val="28"/>
        </w:rPr>
      </w:pPr>
      <w:r>
        <w:rPr>
          <w:rFonts w:ascii="Times New Roman" w:hAnsi="Times New Roman" w:cs="Times New Roman"/>
          <w:spacing w:val="-2"/>
          <w:sz w:val="28"/>
          <w:szCs w:val="28"/>
        </w:rPr>
        <w:t xml:space="preserve">Рисунок </w:t>
      </w:r>
      <w:r w:rsidR="00D97DAB">
        <w:rPr>
          <w:rFonts w:ascii="Times New Roman" w:hAnsi="Times New Roman" w:cs="Times New Roman"/>
          <w:spacing w:val="-2"/>
          <w:sz w:val="28"/>
          <w:szCs w:val="28"/>
        </w:rPr>
        <w:t>1</w:t>
      </w:r>
      <w:r w:rsidR="00561F9F">
        <w:rPr>
          <w:rFonts w:ascii="Times New Roman" w:hAnsi="Times New Roman" w:cs="Times New Roman"/>
          <w:spacing w:val="-2"/>
          <w:sz w:val="28"/>
          <w:szCs w:val="28"/>
        </w:rPr>
        <w:t>2</w:t>
      </w:r>
      <w:r>
        <w:rPr>
          <w:rFonts w:ascii="Times New Roman" w:hAnsi="Times New Roman" w:cs="Times New Roman"/>
          <w:iCs/>
          <w:color w:val="000000"/>
          <w:sz w:val="28"/>
          <w:szCs w:val="28"/>
        </w:rPr>
        <w:t xml:space="preserve"> – </w:t>
      </w:r>
      <w:r w:rsidR="00FF561D" w:rsidRPr="0060770B">
        <w:rPr>
          <w:rFonts w:ascii="Times New Roman" w:hAnsi="Times New Roman" w:cs="Times New Roman"/>
          <w:iCs/>
          <w:color w:val="000000"/>
          <w:sz w:val="28"/>
          <w:szCs w:val="28"/>
        </w:rPr>
        <w:t xml:space="preserve">Анализ </w:t>
      </w:r>
      <w:proofErr w:type="spellStart"/>
      <w:r w:rsidR="00FF561D" w:rsidRPr="0060770B">
        <w:rPr>
          <w:rFonts w:ascii="Times New Roman" w:hAnsi="Times New Roman" w:cs="Times New Roman"/>
          <w:iCs/>
          <w:color w:val="000000"/>
          <w:sz w:val="28"/>
          <w:szCs w:val="28"/>
        </w:rPr>
        <w:t>ответвителя</w:t>
      </w:r>
      <w:proofErr w:type="spellEnd"/>
      <w:r w:rsidR="00FF561D" w:rsidRPr="0060770B">
        <w:rPr>
          <w:rFonts w:ascii="Times New Roman" w:hAnsi="Times New Roman" w:cs="Times New Roman"/>
          <w:iCs/>
          <w:color w:val="000000"/>
          <w:sz w:val="28"/>
          <w:szCs w:val="28"/>
        </w:rPr>
        <w:t xml:space="preserve"> </w:t>
      </w:r>
      <w:proofErr w:type="spellStart"/>
      <w:r w:rsidR="00FF561D" w:rsidRPr="0060770B">
        <w:rPr>
          <w:rFonts w:ascii="Times New Roman" w:hAnsi="Times New Roman" w:cs="Times New Roman"/>
          <w:iCs/>
          <w:color w:val="000000"/>
          <w:sz w:val="28"/>
          <w:szCs w:val="28"/>
        </w:rPr>
        <w:t>Ланге</w:t>
      </w:r>
      <w:proofErr w:type="spellEnd"/>
    </w:p>
    <w:p w14:paraId="2584ECAE" w14:textId="77777777" w:rsidR="00630C07" w:rsidRPr="0060770B" w:rsidRDefault="00F33A5D" w:rsidP="00CC22D1">
      <w:pPr>
        <w:spacing w:line="360" w:lineRule="auto"/>
        <w:jc w:val="center"/>
        <w:rPr>
          <w:rFonts w:ascii="Times New Roman" w:hAnsi="Times New Roman" w:cs="Times New Roman"/>
          <w:iCs/>
          <w:color w:val="000000"/>
          <w:sz w:val="28"/>
          <w:szCs w:val="28"/>
        </w:rPr>
      </w:pPr>
      <w:r>
        <w:rPr>
          <w:rFonts w:ascii="Times New Roman" w:hAnsi="Times New Roman" w:cs="Times New Roman"/>
          <w:iCs/>
          <w:noProof/>
          <w:color w:val="000000"/>
          <w:sz w:val="28"/>
          <w:szCs w:val="28"/>
        </w:rPr>
        <w:drawing>
          <wp:inline distT="0" distB="0" distL="0" distR="0" wp14:anchorId="17C3721A" wp14:editId="3FFD0864">
            <wp:extent cx="5250063" cy="3387255"/>
            <wp:effectExtent l="0" t="0" r="0" b="0"/>
            <wp:docPr id="1" name="Рисунок 146" descr="C:\Users\Михаил\Desktop\Диплом\к диплому скрины\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Михаил\Desktop\Диплом\к диплому скрины\8.bmp"/>
                    <pic:cNvPicPr>
                      <a:picLocks noChangeAspect="1" noChangeArrowheads="1"/>
                    </pic:cNvPicPr>
                  </pic:nvPicPr>
                  <pic:blipFill>
                    <a:blip r:embed="rId149" cstate="print">
                      <a:extLst>
                        <a:ext uri="{BEBA8EAE-BF5A-486C-A8C5-ECC9F3942E4B}">
                          <a14:imgProps xmlns:a14="http://schemas.microsoft.com/office/drawing/2010/main">
                            <a14:imgLayer r:embed="rId150">
                              <a14:imgEffect>
                                <a14:brightnessContrast contrast="-40000"/>
                              </a14:imgEffect>
                            </a14:imgLayer>
                          </a14:imgProps>
                        </a:ext>
                      </a:extLst>
                    </a:blip>
                    <a:srcRect/>
                    <a:stretch>
                      <a:fillRect/>
                    </a:stretch>
                  </pic:blipFill>
                  <pic:spPr bwMode="auto">
                    <a:xfrm>
                      <a:off x="0" y="0"/>
                      <a:ext cx="5254119" cy="3389872"/>
                    </a:xfrm>
                    <a:prstGeom prst="rect">
                      <a:avLst/>
                    </a:prstGeom>
                    <a:noFill/>
                    <a:ln w="9525">
                      <a:noFill/>
                      <a:miter lim="800000"/>
                      <a:headEnd/>
                      <a:tailEnd/>
                    </a:ln>
                  </pic:spPr>
                </pic:pic>
              </a:graphicData>
            </a:graphic>
          </wp:inline>
        </w:drawing>
      </w:r>
    </w:p>
    <w:p w14:paraId="77788D53" w14:textId="77777777" w:rsidR="006B4C1E" w:rsidRDefault="00D97DAB" w:rsidP="00CC22D1">
      <w:pPr>
        <w:spacing w:line="360" w:lineRule="auto"/>
        <w:jc w:val="center"/>
        <w:rPr>
          <w:rFonts w:ascii="Times New Roman" w:hAnsi="Times New Roman" w:cs="Times New Roman"/>
          <w:iCs/>
          <w:color w:val="000000"/>
          <w:sz w:val="28"/>
          <w:szCs w:val="28"/>
        </w:rPr>
      </w:pPr>
      <w:r>
        <w:rPr>
          <w:rFonts w:ascii="Times New Roman" w:hAnsi="Times New Roman" w:cs="Times New Roman"/>
          <w:spacing w:val="-2"/>
          <w:sz w:val="28"/>
          <w:szCs w:val="28"/>
        </w:rPr>
        <w:t>Рисунок 1</w:t>
      </w:r>
      <w:r w:rsidR="00561F9F">
        <w:rPr>
          <w:rFonts w:ascii="Times New Roman" w:hAnsi="Times New Roman" w:cs="Times New Roman"/>
          <w:spacing w:val="-2"/>
          <w:sz w:val="28"/>
          <w:szCs w:val="28"/>
        </w:rPr>
        <w:t>3</w:t>
      </w:r>
      <w:r w:rsidR="00C54702">
        <w:rPr>
          <w:rFonts w:ascii="Times New Roman" w:hAnsi="Times New Roman" w:cs="Times New Roman"/>
          <w:spacing w:val="-2"/>
          <w:sz w:val="28"/>
          <w:szCs w:val="28"/>
        </w:rPr>
        <w:t xml:space="preserve"> –</w:t>
      </w:r>
      <w:r w:rsidR="00FD0BF4" w:rsidRPr="0060770B">
        <w:rPr>
          <w:rFonts w:ascii="Times New Roman" w:hAnsi="Times New Roman" w:cs="Times New Roman"/>
          <w:iCs/>
          <w:color w:val="000000"/>
          <w:sz w:val="28"/>
          <w:szCs w:val="28"/>
        </w:rPr>
        <w:t xml:space="preserve"> </w:t>
      </w:r>
      <w:r w:rsidR="006B4C1E" w:rsidRPr="0060770B">
        <w:rPr>
          <w:rFonts w:ascii="Times New Roman" w:hAnsi="Times New Roman" w:cs="Times New Roman"/>
          <w:iCs/>
          <w:color w:val="000000"/>
          <w:sz w:val="28"/>
          <w:szCs w:val="28"/>
        </w:rPr>
        <w:t>График потерь</w:t>
      </w:r>
    </w:p>
    <w:p w14:paraId="66D2993E" w14:textId="77777777" w:rsidR="00F72B52" w:rsidRPr="00C54702" w:rsidRDefault="00F72B52" w:rsidP="00CC22D1">
      <w:pPr>
        <w:spacing w:line="360" w:lineRule="auto"/>
        <w:jc w:val="center"/>
        <w:rPr>
          <w:rFonts w:ascii="Times New Roman" w:hAnsi="Times New Roman" w:cs="Times New Roman"/>
          <w:spacing w:val="-2"/>
          <w:sz w:val="28"/>
          <w:szCs w:val="28"/>
        </w:rPr>
      </w:pPr>
    </w:p>
    <w:p w14:paraId="384DD589" w14:textId="77777777" w:rsidR="006B4C1E" w:rsidRDefault="006B4C1E" w:rsidP="00CC22D1">
      <w:pPr>
        <w:autoSpaceDE w:val="0"/>
        <w:autoSpaceDN w:val="0"/>
        <w:adjustRightInd w:val="0"/>
        <w:spacing w:after="0" w:line="360" w:lineRule="auto"/>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lastRenderedPageBreak/>
        <w:t>При расчете диодного смеситель был рассчитан выходной фильтр нижних частот</w:t>
      </w:r>
      <w:r w:rsidR="003B3F41">
        <w:rPr>
          <w:rFonts w:ascii="Times New Roman" w:hAnsi="Times New Roman" w:cs="Times New Roman"/>
          <w:iCs/>
          <w:color w:val="000000"/>
          <w:sz w:val="28"/>
          <w:szCs w:val="28"/>
        </w:rPr>
        <w:t xml:space="preserve"> (рис.</w:t>
      </w:r>
      <w:r w:rsidR="00673C2D">
        <w:rPr>
          <w:rFonts w:ascii="Times New Roman" w:hAnsi="Times New Roman" w:cs="Times New Roman"/>
          <w:iCs/>
          <w:color w:val="000000"/>
          <w:sz w:val="28"/>
          <w:szCs w:val="28"/>
        </w:rPr>
        <w:t xml:space="preserve"> </w:t>
      </w:r>
      <w:r w:rsidR="003B3F41">
        <w:rPr>
          <w:rFonts w:ascii="Times New Roman" w:hAnsi="Times New Roman" w:cs="Times New Roman"/>
          <w:iCs/>
          <w:color w:val="000000"/>
          <w:sz w:val="28"/>
          <w:szCs w:val="28"/>
        </w:rPr>
        <w:t>1</w:t>
      </w:r>
      <w:r w:rsidR="00561F9F">
        <w:rPr>
          <w:rFonts w:ascii="Times New Roman" w:hAnsi="Times New Roman" w:cs="Times New Roman"/>
          <w:iCs/>
          <w:color w:val="000000"/>
          <w:sz w:val="28"/>
          <w:szCs w:val="28"/>
        </w:rPr>
        <w:t>4</w:t>
      </w:r>
      <w:r w:rsidR="003B3F41">
        <w:rPr>
          <w:rFonts w:ascii="Times New Roman" w:hAnsi="Times New Roman" w:cs="Times New Roman"/>
          <w:iCs/>
          <w:color w:val="000000"/>
          <w:sz w:val="28"/>
          <w:szCs w:val="28"/>
        </w:rPr>
        <w:t>)</w:t>
      </w:r>
      <w:r w:rsidRPr="0060770B">
        <w:rPr>
          <w:rFonts w:ascii="Times New Roman" w:hAnsi="Times New Roman" w:cs="Times New Roman"/>
          <w:iCs/>
          <w:color w:val="000000"/>
          <w:sz w:val="28"/>
          <w:szCs w:val="28"/>
        </w:rPr>
        <w:t xml:space="preserve"> диапазон 470-670 МГц</w:t>
      </w:r>
      <w:r w:rsidR="003B3F41" w:rsidRPr="003B3F41">
        <w:rPr>
          <w:rFonts w:ascii="Times New Roman" w:hAnsi="Times New Roman" w:cs="Times New Roman"/>
          <w:iCs/>
          <w:color w:val="000000"/>
          <w:sz w:val="28"/>
          <w:szCs w:val="28"/>
        </w:rPr>
        <w:t xml:space="preserve"> </w:t>
      </w:r>
      <w:r w:rsidR="003B3F41">
        <w:rPr>
          <w:rFonts w:ascii="Times New Roman" w:hAnsi="Times New Roman" w:cs="Times New Roman"/>
          <w:iCs/>
          <w:color w:val="000000" w:themeColor="text1"/>
          <w:sz w:val="28"/>
          <w:szCs w:val="28"/>
        </w:rPr>
        <w:t>(рис.</w:t>
      </w:r>
      <w:r w:rsidR="00673C2D">
        <w:rPr>
          <w:rFonts w:ascii="Times New Roman" w:hAnsi="Times New Roman" w:cs="Times New Roman"/>
          <w:iCs/>
          <w:color w:val="000000" w:themeColor="text1"/>
          <w:sz w:val="28"/>
          <w:szCs w:val="28"/>
        </w:rPr>
        <w:t xml:space="preserve"> </w:t>
      </w:r>
      <w:r w:rsidR="003B3F41">
        <w:rPr>
          <w:rFonts w:ascii="Times New Roman" w:hAnsi="Times New Roman" w:cs="Times New Roman"/>
          <w:iCs/>
          <w:color w:val="000000" w:themeColor="text1"/>
          <w:sz w:val="28"/>
          <w:szCs w:val="28"/>
        </w:rPr>
        <w:t>1</w:t>
      </w:r>
      <w:r w:rsidR="00561F9F">
        <w:rPr>
          <w:rFonts w:ascii="Times New Roman" w:hAnsi="Times New Roman" w:cs="Times New Roman"/>
          <w:iCs/>
          <w:color w:val="000000" w:themeColor="text1"/>
          <w:sz w:val="28"/>
          <w:szCs w:val="28"/>
        </w:rPr>
        <w:t>5</w:t>
      </w:r>
      <w:r w:rsidR="003B3F41">
        <w:rPr>
          <w:rFonts w:ascii="Times New Roman" w:hAnsi="Times New Roman" w:cs="Times New Roman"/>
          <w:iCs/>
          <w:color w:val="000000" w:themeColor="text1"/>
          <w:sz w:val="28"/>
          <w:szCs w:val="28"/>
        </w:rPr>
        <w:t>).</w:t>
      </w:r>
      <w:r w:rsidR="003B3F41" w:rsidRPr="0060770B">
        <w:rPr>
          <w:rFonts w:ascii="Times New Roman" w:hAnsi="Times New Roman" w:cs="Times New Roman"/>
          <w:iCs/>
          <w:color w:val="000000"/>
          <w:sz w:val="28"/>
          <w:szCs w:val="28"/>
        </w:rPr>
        <w:t xml:space="preserve"> </w:t>
      </w:r>
      <w:r w:rsidRPr="0060770B">
        <w:rPr>
          <w:rFonts w:ascii="Times New Roman" w:hAnsi="Times New Roman" w:cs="Times New Roman"/>
          <w:iCs/>
          <w:color w:val="000000"/>
          <w:sz w:val="28"/>
          <w:szCs w:val="28"/>
        </w:rPr>
        <w:t>Выходной ФНЧ выделяет спектр преобразованного радиосигнала на новой несущей частоте, которую принято называть промежуточной</w:t>
      </w:r>
      <w:r w:rsidR="00673C2D">
        <w:rPr>
          <w:rFonts w:ascii="Times New Roman" w:hAnsi="Times New Roman" w:cs="Times New Roman"/>
          <w:iCs/>
          <w:color w:val="000000"/>
          <w:sz w:val="28"/>
          <w:szCs w:val="28"/>
        </w:rPr>
        <w:t xml:space="preserve"> </w:t>
      </w:r>
      <w:r w:rsidR="003B3F41">
        <w:rPr>
          <w:rFonts w:ascii="Times New Roman" w:hAnsi="Times New Roman" w:cs="Times New Roman"/>
          <w:iCs/>
          <w:color w:val="000000" w:themeColor="text1"/>
          <w:sz w:val="28"/>
          <w:szCs w:val="28"/>
        </w:rPr>
        <w:t>[1</w:t>
      </w:r>
      <w:r w:rsidR="003B3F41" w:rsidRPr="00BF2AC3">
        <w:rPr>
          <w:rFonts w:ascii="Times New Roman" w:hAnsi="Times New Roman" w:cs="Times New Roman"/>
          <w:iCs/>
          <w:color w:val="000000" w:themeColor="text1"/>
          <w:sz w:val="28"/>
          <w:szCs w:val="28"/>
        </w:rPr>
        <w:t>3</w:t>
      </w:r>
      <w:r w:rsidR="003B3F41" w:rsidRPr="003B3F41">
        <w:rPr>
          <w:rFonts w:ascii="Times New Roman" w:hAnsi="Times New Roman" w:cs="Times New Roman"/>
          <w:iCs/>
          <w:color w:val="000000" w:themeColor="text1"/>
          <w:sz w:val="28"/>
          <w:szCs w:val="28"/>
        </w:rPr>
        <w:t>]</w:t>
      </w:r>
      <w:r w:rsidRPr="0060770B">
        <w:rPr>
          <w:rFonts w:ascii="Times New Roman" w:hAnsi="Times New Roman" w:cs="Times New Roman"/>
          <w:iCs/>
          <w:color w:val="000000"/>
          <w:sz w:val="28"/>
          <w:szCs w:val="28"/>
        </w:rPr>
        <w:t>.</w:t>
      </w:r>
    </w:p>
    <w:p w14:paraId="1D05C5D5" w14:textId="77777777" w:rsidR="00E9079A" w:rsidRPr="0060770B" w:rsidRDefault="00FF561D" w:rsidP="00CC22D1">
      <w:pPr>
        <w:spacing w:line="360" w:lineRule="auto"/>
        <w:jc w:val="center"/>
        <w:rPr>
          <w:rFonts w:ascii="Times New Roman" w:hAnsi="Times New Roman" w:cs="Times New Roman"/>
          <w:iCs/>
          <w:color w:val="000000"/>
          <w:sz w:val="28"/>
          <w:szCs w:val="28"/>
        </w:rPr>
      </w:pPr>
      <w:r w:rsidRPr="0060770B">
        <w:rPr>
          <w:rFonts w:ascii="Times New Roman" w:hAnsi="Times New Roman" w:cs="Times New Roman"/>
          <w:iCs/>
          <w:noProof/>
          <w:color w:val="000000"/>
          <w:sz w:val="28"/>
          <w:szCs w:val="28"/>
        </w:rPr>
        <w:drawing>
          <wp:inline distT="0" distB="0" distL="0" distR="0" wp14:anchorId="6937BFF7" wp14:editId="1ACC4631">
            <wp:extent cx="4373218" cy="2802884"/>
            <wp:effectExtent l="0" t="0" r="0" b="0"/>
            <wp:docPr id="405" name="Рисунок 405" descr="C:\Users\Михаил\Desktop\схема фильтра нижних част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C:\Users\Михаил\Desktop\схема фильтра нижних частот..jpg"/>
                    <pic:cNvPicPr>
                      <a:picLocks noChangeAspect="1" noChangeArrowheads="1"/>
                    </pic:cNvPicPr>
                  </pic:nvPicPr>
                  <pic:blipFill>
                    <a:blip r:embed="rId151" cstate="print">
                      <a:extLst>
                        <a:ext uri="{BEBA8EAE-BF5A-486C-A8C5-ECC9F3942E4B}">
                          <a14:imgProps xmlns:a14="http://schemas.microsoft.com/office/drawing/2010/main">
                            <a14:imgLayer r:embed="rId152">
                              <a14:imgEffect>
                                <a14:brightnessContrast contrast="-40000"/>
                              </a14:imgEffect>
                            </a14:imgLayer>
                          </a14:imgProps>
                        </a:ext>
                      </a:extLst>
                    </a:blip>
                    <a:srcRect/>
                    <a:stretch>
                      <a:fillRect/>
                    </a:stretch>
                  </pic:blipFill>
                  <pic:spPr bwMode="auto">
                    <a:xfrm>
                      <a:off x="0" y="0"/>
                      <a:ext cx="4382626" cy="2808914"/>
                    </a:xfrm>
                    <a:prstGeom prst="rect">
                      <a:avLst/>
                    </a:prstGeom>
                    <a:noFill/>
                    <a:ln w="9525">
                      <a:noFill/>
                      <a:miter lim="800000"/>
                      <a:headEnd/>
                      <a:tailEnd/>
                    </a:ln>
                  </pic:spPr>
                </pic:pic>
              </a:graphicData>
            </a:graphic>
          </wp:inline>
        </w:drawing>
      </w:r>
    </w:p>
    <w:p w14:paraId="018346C9" w14:textId="77777777" w:rsidR="00FF561D" w:rsidRPr="00C54702" w:rsidRDefault="00D97DAB" w:rsidP="00CC22D1">
      <w:pPr>
        <w:spacing w:line="360" w:lineRule="auto"/>
        <w:jc w:val="center"/>
        <w:rPr>
          <w:rFonts w:ascii="Times New Roman" w:hAnsi="Times New Roman" w:cs="Times New Roman"/>
          <w:spacing w:val="-2"/>
          <w:sz w:val="28"/>
          <w:szCs w:val="28"/>
        </w:rPr>
      </w:pPr>
      <w:r>
        <w:rPr>
          <w:rFonts w:ascii="Times New Roman" w:hAnsi="Times New Roman" w:cs="Times New Roman"/>
          <w:spacing w:val="-2"/>
          <w:sz w:val="28"/>
          <w:szCs w:val="28"/>
        </w:rPr>
        <w:t>Рисунок 1</w:t>
      </w:r>
      <w:r w:rsidR="00561F9F">
        <w:rPr>
          <w:rFonts w:ascii="Times New Roman" w:hAnsi="Times New Roman" w:cs="Times New Roman"/>
          <w:spacing w:val="-2"/>
          <w:sz w:val="28"/>
          <w:szCs w:val="28"/>
        </w:rPr>
        <w:t>4</w:t>
      </w:r>
      <w:r w:rsidR="00C54702">
        <w:rPr>
          <w:rFonts w:ascii="Times New Roman" w:hAnsi="Times New Roman" w:cs="Times New Roman"/>
          <w:spacing w:val="-2"/>
          <w:sz w:val="28"/>
          <w:szCs w:val="28"/>
        </w:rPr>
        <w:t xml:space="preserve"> – </w:t>
      </w:r>
      <w:r w:rsidR="00FF561D" w:rsidRPr="0060770B">
        <w:rPr>
          <w:rFonts w:ascii="Times New Roman" w:hAnsi="Times New Roman" w:cs="Times New Roman"/>
          <w:iCs/>
          <w:color w:val="000000"/>
          <w:sz w:val="28"/>
          <w:szCs w:val="28"/>
        </w:rPr>
        <w:t>Схема ФНЧ</w:t>
      </w:r>
    </w:p>
    <w:p w14:paraId="243F4EA9" w14:textId="77777777" w:rsidR="00FF561D" w:rsidRPr="0060770B" w:rsidRDefault="00804940" w:rsidP="00CC22D1">
      <w:pPr>
        <w:spacing w:line="360" w:lineRule="auto"/>
        <w:jc w:val="center"/>
        <w:rPr>
          <w:rFonts w:ascii="Times New Roman" w:hAnsi="Times New Roman" w:cs="Times New Roman"/>
          <w:iCs/>
          <w:color w:val="000000"/>
          <w:sz w:val="28"/>
          <w:szCs w:val="28"/>
        </w:rPr>
      </w:pPr>
      <w:r w:rsidRPr="0060770B">
        <w:rPr>
          <w:rFonts w:ascii="Times New Roman" w:hAnsi="Times New Roman" w:cs="Times New Roman"/>
          <w:iCs/>
          <w:noProof/>
          <w:color w:val="000000"/>
          <w:sz w:val="28"/>
          <w:szCs w:val="28"/>
        </w:rPr>
        <w:drawing>
          <wp:inline distT="0" distB="0" distL="0" distR="0" wp14:anchorId="29AD8903" wp14:editId="016E0F4F">
            <wp:extent cx="5453070" cy="3395207"/>
            <wp:effectExtent l="0" t="0" r="0" b="0"/>
            <wp:docPr id="206" name="Рисунок 206" descr="C:\Users\Михаил\Desktop\к диплому скрины\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Михаил\Desktop\к диплому скрины\5.bmp"/>
                    <pic:cNvPicPr>
                      <a:picLocks noChangeAspect="1" noChangeArrowheads="1"/>
                    </pic:cNvPicPr>
                  </pic:nvPicPr>
                  <pic:blipFill>
                    <a:blip r:embed="rId153" cstate="print">
                      <a:extLst>
                        <a:ext uri="{BEBA8EAE-BF5A-486C-A8C5-ECC9F3942E4B}">
                          <a14:imgProps xmlns:a14="http://schemas.microsoft.com/office/drawing/2010/main">
                            <a14:imgLayer r:embed="rId154">
                              <a14:imgEffect>
                                <a14:brightnessContrast contrast="-40000"/>
                              </a14:imgEffect>
                            </a14:imgLayer>
                          </a14:imgProps>
                        </a:ext>
                      </a:extLst>
                    </a:blip>
                    <a:srcRect/>
                    <a:stretch>
                      <a:fillRect/>
                    </a:stretch>
                  </pic:blipFill>
                  <pic:spPr bwMode="auto">
                    <a:xfrm>
                      <a:off x="0" y="0"/>
                      <a:ext cx="5471140" cy="3406458"/>
                    </a:xfrm>
                    <a:prstGeom prst="rect">
                      <a:avLst/>
                    </a:prstGeom>
                    <a:noFill/>
                    <a:ln w="9525">
                      <a:noFill/>
                      <a:miter lim="800000"/>
                      <a:headEnd/>
                      <a:tailEnd/>
                    </a:ln>
                  </pic:spPr>
                </pic:pic>
              </a:graphicData>
            </a:graphic>
          </wp:inline>
        </w:drawing>
      </w:r>
    </w:p>
    <w:p w14:paraId="2BB9615E" w14:textId="77777777" w:rsidR="00804940" w:rsidRDefault="00C54702" w:rsidP="00CC22D1">
      <w:pPr>
        <w:tabs>
          <w:tab w:val="left" w:pos="1335"/>
        </w:tabs>
        <w:spacing w:line="360" w:lineRule="auto"/>
        <w:jc w:val="center"/>
        <w:rPr>
          <w:rFonts w:ascii="Times New Roman" w:hAnsi="Times New Roman" w:cs="Times New Roman"/>
          <w:sz w:val="28"/>
          <w:szCs w:val="28"/>
        </w:rPr>
      </w:pPr>
      <w:r>
        <w:rPr>
          <w:rFonts w:ascii="Times New Roman" w:hAnsi="Times New Roman" w:cs="Times New Roman"/>
          <w:spacing w:val="-2"/>
          <w:sz w:val="28"/>
          <w:szCs w:val="28"/>
        </w:rPr>
        <w:t xml:space="preserve">Рисунок </w:t>
      </w:r>
      <w:r w:rsidR="00D97DAB">
        <w:rPr>
          <w:rFonts w:ascii="Times New Roman" w:hAnsi="Times New Roman" w:cs="Times New Roman"/>
          <w:spacing w:val="-2"/>
          <w:sz w:val="28"/>
          <w:szCs w:val="28"/>
        </w:rPr>
        <w:t>1</w:t>
      </w:r>
      <w:r w:rsidR="00561F9F">
        <w:rPr>
          <w:rFonts w:ascii="Times New Roman" w:hAnsi="Times New Roman" w:cs="Times New Roman"/>
          <w:spacing w:val="-2"/>
          <w:sz w:val="28"/>
          <w:szCs w:val="28"/>
        </w:rPr>
        <w:t>5</w:t>
      </w:r>
      <w:r>
        <w:rPr>
          <w:rFonts w:ascii="Times New Roman" w:hAnsi="Times New Roman" w:cs="Times New Roman"/>
          <w:sz w:val="28"/>
          <w:szCs w:val="28"/>
        </w:rPr>
        <w:t xml:space="preserve"> – </w:t>
      </w:r>
      <w:r w:rsidR="00FF561D" w:rsidRPr="0060770B">
        <w:rPr>
          <w:rFonts w:ascii="Times New Roman" w:hAnsi="Times New Roman" w:cs="Times New Roman"/>
          <w:sz w:val="28"/>
          <w:szCs w:val="28"/>
        </w:rPr>
        <w:t>Анализ ФНЧ</w:t>
      </w:r>
    </w:p>
    <w:p w14:paraId="01D92C6E" w14:textId="77777777" w:rsidR="00F72B52" w:rsidRPr="0060770B" w:rsidRDefault="00F72B52" w:rsidP="00CC22D1">
      <w:pPr>
        <w:tabs>
          <w:tab w:val="left" w:pos="1335"/>
        </w:tabs>
        <w:spacing w:line="360" w:lineRule="auto"/>
        <w:jc w:val="center"/>
        <w:rPr>
          <w:rFonts w:ascii="Times New Roman" w:hAnsi="Times New Roman" w:cs="Times New Roman"/>
          <w:sz w:val="28"/>
          <w:szCs w:val="28"/>
        </w:rPr>
      </w:pPr>
    </w:p>
    <w:p w14:paraId="038A288E" w14:textId="77777777" w:rsidR="00FF561D" w:rsidRPr="007D015C" w:rsidRDefault="007D015C" w:rsidP="00CC22D1">
      <w:pPr>
        <w:pStyle w:val="af8"/>
        <w:numPr>
          <w:ilvl w:val="1"/>
          <w:numId w:val="8"/>
        </w:numPr>
        <w:spacing w:after="0" w:line="360" w:lineRule="auto"/>
        <w:ind w:hanging="168"/>
        <w:jc w:val="both"/>
        <w:rPr>
          <w:rFonts w:ascii="Times New Roman" w:hAnsi="Times New Roman" w:cs="Times New Roman"/>
          <w:b/>
          <w:iCs/>
          <w:caps/>
          <w:color w:val="000000"/>
          <w:sz w:val="28"/>
          <w:szCs w:val="28"/>
        </w:rPr>
      </w:pPr>
      <w:r w:rsidRPr="007D015C">
        <w:rPr>
          <w:rFonts w:ascii="Times New Roman" w:hAnsi="Times New Roman" w:cs="Times New Roman"/>
          <w:b/>
          <w:iCs/>
          <w:caps/>
          <w:color w:val="000000"/>
          <w:sz w:val="28"/>
          <w:szCs w:val="28"/>
        </w:rPr>
        <w:lastRenderedPageBreak/>
        <w:t xml:space="preserve">  </w:t>
      </w:r>
      <w:r w:rsidR="00FF561D" w:rsidRPr="007D015C">
        <w:rPr>
          <w:rFonts w:ascii="Times New Roman" w:hAnsi="Times New Roman" w:cs="Times New Roman"/>
          <w:b/>
          <w:iCs/>
          <w:caps/>
          <w:color w:val="000000"/>
          <w:sz w:val="28"/>
          <w:szCs w:val="28"/>
        </w:rPr>
        <w:t>Р</w:t>
      </w:r>
      <w:r w:rsidR="00FF561D" w:rsidRPr="007D015C">
        <w:rPr>
          <w:rFonts w:ascii="Times New Roman" w:hAnsi="Times New Roman" w:cs="Times New Roman"/>
          <w:b/>
          <w:iCs/>
          <w:color w:val="000000"/>
          <w:sz w:val="28"/>
          <w:szCs w:val="28"/>
        </w:rPr>
        <w:t xml:space="preserve">асчет параметров </w:t>
      </w:r>
      <w:proofErr w:type="spellStart"/>
      <w:r w:rsidR="00D1467C" w:rsidRPr="00D1467C">
        <w:rPr>
          <w:rFonts w:ascii="Times New Roman" w:hAnsi="Times New Roman" w:cs="Times New Roman"/>
          <w:b/>
          <w:iCs/>
          <w:color w:val="000000" w:themeColor="text1"/>
          <w:sz w:val="28"/>
          <w:szCs w:val="28"/>
        </w:rPr>
        <w:t>микроп</w:t>
      </w:r>
      <w:r w:rsidR="00D1467C">
        <w:rPr>
          <w:rFonts w:ascii="Times New Roman" w:hAnsi="Times New Roman" w:cs="Times New Roman"/>
          <w:b/>
          <w:iCs/>
          <w:color w:val="000000" w:themeColor="text1"/>
          <w:sz w:val="28"/>
          <w:szCs w:val="28"/>
        </w:rPr>
        <w:t>о</w:t>
      </w:r>
      <w:r w:rsidR="00D1467C" w:rsidRPr="00D1467C">
        <w:rPr>
          <w:rFonts w:ascii="Times New Roman" w:hAnsi="Times New Roman" w:cs="Times New Roman"/>
          <w:b/>
          <w:iCs/>
          <w:color w:val="000000" w:themeColor="text1"/>
          <w:sz w:val="28"/>
          <w:szCs w:val="28"/>
        </w:rPr>
        <w:t>лосковой</w:t>
      </w:r>
      <w:proofErr w:type="spellEnd"/>
      <w:r w:rsidR="00D1467C" w:rsidRPr="00D1467C">
        <w:rPr>
          <w:rFonts w:ascii="Times New Roman" w:hAnsi="Times New Roman" w:cs="Times New Roman"/>
          <w:b/>
          <w:iCs/>
          <w:color w:val="000000" w:themeColor="text1"/>
          <w:sz w:val="28"/>
          <w:szCs w:val="28"/>
        </w:rPr>
        <w:t xml:space="preserve"> линии</w:t>
      </w:r>
    </w:p>
    <w:p w14:paraId="66428E57" w14:textId="77777777" w:rsidR="00FF561D" w:rsidRPr="0060770B" w:rsidRDefault="00FF561D" w:rsidP="00CC22D1">
      <w:pPr>
        <w:spacing w:line="360" w:lineRule="auto"/>
        <w:ind w:firstLine="540"/>
        <w:jc w:val="both"/>
        <w:rPr>
          <w:rFonts w:ascii="Times New Roman" w:hAnsi="Times New Roman" w:cs="Times New Roman"/>
          <w:color w:val="000000"/>
          <w:sz w:val="28"/>
          <w:szCs w:val="28"/>
        </w:rPr>
      </w:pPr>
      <w:r w:rsidRPr="0060770B">
        <w:rPr>
          <w:rFonts w:ascii="Times New Roman" w:hAnsi="Times New Roman" w:cs="Times New Roman"/>
          <w:iCs/>
          <w:color w:val="000000"/>
          <w:sz w:val="28"/>
          <w:szCs w:val="28"/>
        </w:rPr>
        <w:t xml:space="preserve">Исходные данные для расчета МПЛ взяты </w:t>
      </w:r>
      <w:r w:rsidRPr="00BF2AC3">
        <w:rPr>
          <w:rFonts w:ascii="Times New Roman" w:hAnsi="Times New Roman" w:cs="Times New Roman"/>
          <w:iCs/>
          <w:sz w:val="28"/>
          <w:szCs w:val="28"/>
        </w:rPr>
        <w:t xml:space="preserve">из </w:t>
      </w:r>
      <w:r w:rsidR="00BF2AC3">
        <w:rPr>
          <w:rFonts w:ascii="Times New Roman" w:hAnsi="Times New Roman" w:cs="Times New Roman"/>
          <w:iCs/>
          <w:sz w:val="28"/>
          <w:szCs w:val="28"/>
        </w:rPr>
        <w:t>[</w:t>
      </w:r>
      <w:r w:rsidR="00BF2AC3" w:rsidRPr="00BF2AC3">
        <w:rPr>
          <w:rFonts w:ascii="Times New Roman" w:hAnsi="Times New Roman" w:cs="Times New Roman"/>
          <w:iCs/>
          <w:sz w:val="28"/>
          <w:szCs w:val="28"/>
        </w:rPr>
        <w:t>3</w:t>
      </w:r>
      <w:r w:rsidRPr="00BF2AC3">
        <w:rPr>
          <w:rFonts w:ascii="Times New Roman" w:hAnsi="Times New Roman" w:cs="Times New Roman"/>
          <w:iCs/>
          <w:sz w:val="28"/>
          <w:szCs w:val="28"/>
        </w:rPr>
        <w:t>]:</w:t>
      </w:r>
      <w:r w:rsidRPr="0060770B">
        <w:rPr>
          <w:rFonts w:ascii="Times New Roman" w:hAnsi="Times New Roman" w:cs="Times New Roman"/>
          <w:iCs/>
          <w:color w:val="000000"/>
          <w:sz w:val="28"/>
          <w:szCs w:val="28"/>
        </w:rPr>
        <w:t xml:space="preserve"> материал </w:t>
      </w:r>
      <w:proofErr w:type="spellStart"/>
      <w:r w:rsidR="008801FE">
        <w:rPr>
          <w:rFonts w:ascii="Times New Roman" w:hAnsi="Times New Roman" w:cs="Times New Roman"/>
          <w:iCs/>
          <w:color w:val="000000"/>
          <w:sz w:val="28"/>
          <w:szCs w:val="28"/>
        </w:rPr>
        <w:t>поликор</w:t>
      </w:r>
      <w:proofErr w:type="spellEnd"/>
      <w:r w:rsidR="008801FE">
        <w:rPr>
          <w:rFonts w:ascii="Times New Roman" w:hAnsi="Times New Roman" w:cs="Times New Roman"/>
          <w:iCs/>
          <w:color w:val="000000"/>
          <w:sz w:val="28"/>
          <w:szCs w:val="28"/>
        </w:rPr>
        <w:t xml:space="preserve"> </w:t>
      </w:r>
      <w:r w:rsidR="00D34C4B" w:rsidRPr="0060770B">
        <w:rPr>
          <w:rFonts w:ascii="Times New Roman" w:hAnsi="Times New Roman" w:cs="Times New Roman"/>
          <w:sz w:val="28"/>
          <w:szCs w:val="28"/>
        </w:rPr>
        <w:t>Al</w:t>
      </w:r>
      <w:r w:rsidR="00D34C4B" w:rsidRPr="008801FE">
        <w:rPr>
          <w:rFonts w:ascii="Times New Roman" w:hAnsi="Times New Roman" w:cs="Times New Roman"/>
          <w:sz w:val="28"/>
          <w:szCs w:val="28"/>
          <w:vertAlign w:val="subscript"/>
        </w:rPr>
        <w:t>2</w:t>
      </w:r>
      <w:r w:rsidR="00D34C4B" w:rsidRPr="0060770B">
        <w:rPr>
          <w:rFonts w:ascii="Times New Roman" w:hAnsi="Times New Roman" w:cs="Times New Roman"/>
          <w:sz w:val="28"/>
          <w:szCs w:val="28"/>
        </w:rPr>
        <w:t>O</w:t>
      </w:r>
      <w:r w:rsidR="00D34C4B" w:rsidRPr="008801FE">
        <w:rPr>
          <w:rFonts w:ascii="Times New Roman" w:hAnsi="Times New Roman" w:cs="Times New Roman"/>
          <w:sz w:val="28"/>
          <w:szCs w:val="28"/>
          <w:vertAlign w:val="subscript"/>
        </w:rPr>
        <w:t>3</w:t>
      </w:r>
      <w:r w:rsidRPr="0060770B">
        <w:rPr>
          <w:rFonts w:ascii="Times New Roman" w:hAnsi="Times New Roman" w:cs="Times New Roman"/>
          <w:iCs/>
          <w:color w:val="000000"/>
          <w:sz w:val="28"/>
          <w:szCs w:val="28"/>
        </w:rPr>
        <w:t xml:space="preserve">, диэлектрическая проницаемость </w:t>
      </w:r>
      <w:r w:rsidRPr="0060770B">
        <w:rPr>
          <w:rFonts w:ascii="Times New Roman" w:hAnsi="Times New Roman" w:cs="Times New Roman"/>
          <w:i/>
          <w:color w:val="000000"/>
          <w:sz w:val="28"/>
          <w:szCs w:val="28"/>
        </w:rPr>
        <w:t>ε</w:t>
      </w:r>
      <w:r w:rsidRPr="0060770B">
        <w:rPr>
          <w:rFonts w:ascii="Times New Roman" w:hAnsi="Times New Roman" w:cs="Times New Roman"/>
          <w:i/>
          <w:color w:val="000000"/>
          <w:sz w:val="28"/>
          <w:szCs w:val="28"/>
          <w:vertAlign w:val="subscript"/>
          <w:lang w:val="en-US"/>
        </w:rPr>
        <w:t>r</w:t>
      </w:r>
      <w:r w:rsidR="00D34C4B">
        <w:rPr>
          <w:rFonts w:ascii="Times New Roman" w:hAnsi="Times New Roman" w:cs="Times New Roman"/>
          <w:color w:val="000000"/>
          <w:sz w:val="28"/>
          <w:szCs w:val="28"/>
        </w:rPr>
        <w:t xml:space="preserve"> = 9.6</w:t>
      </w:r>
      <w:r w:rsidRPr="0060770B">
        <w:rPr>
          <w:rFonts w:ascii="Times New Roman" w:hAnsi="Times New Roman" w:cs="Times New Roman"/>
          <w:color w:val="000000"/>
          <w:sz w:val="28"/>
          <w:szCs w:val="28"/>
        </w:rPr>
        <w:t xml:space="preserve">; толщина проводника </w:t>
      </w:r>
      <w:r w:rsidRPr="0060770B">
        <w:rPr>
          <w:rFonts w:ascii="Times New Roman" w:hAnsi="Times New Roman" w:cs="Times New Roman"/>
          <w:i/>
          <w:color w:val="000000"/>
          <w:sz w:val="28"/>
          <w:szCs w:val="28"/>
        </w:rPr>
        <w:t xml:space="preserve">t </w:t>
      </w:r>
      <w:r w:rsidRPr="0060770B">
        <w:rPr>
          <w:rFonts w:ascii="Times New Roman" w:hAnsi="Times New Roman" w:cs="Times New Roman"/>
          <w:color w:val="000000"/>
          <w:sz w:val="28"/>
          <w:szCs w:val="28"/>
        </w:rPr>
        <w:t xml:space="preserve">= </w:t>
      </w:r>
      <w:r w:rsidR="007D015C">
        <w:rPr>
          <w:rFonts w:ascii="Times New Roman" w:hAnsi="Times New Roman" w:cs="Times New Roman"/>
          <w:color w:val="000000"/>
          <w:sz w:val="28"/>
          <w:szCs w:val="28"/>
        </w:rPr>
        <w:t>0.01</w:t>
      </w:r>
      <w:r w:rsidRPr="0060770B">
        <w:rPr>
          <w:rFonts w:ascii="Times New Roman" w:hAnsi="Times New Roman" w:cs="Times New Roman"/>
          <w:color w:val="000000"/>
          <w:sz w:val="28"/>
          <w:szCs w:val="28"/>
        </w:rPr>
        <w:t xml:space="preserve"> мм; толщина диэлектрической подложки</w:t>
      </w:r>
      <w:r w:rsidRPr="0060770B">
        <w:rPr>
          <w:rFonts w:ascii="Times New Roman" w:hAnsi="Times New Roman" w:cs="Times New Roman"/>
          <w:i/>
          <w:color w:val="000000"/>
          <w:sz w:val="28"/>
          <w:szCs w:val="28"/>
        </w:rPr>
        <w:t xml:space="preserve"> h </w:t>
      </w:r>
      <w:r w:rsidR="007D015C">
        <w:rPr>
          <w:rFonts w:ascii="Times New Roman" w:hAnsi="Times New Roman" w:cs="Times New Roman"/>
          <w:color w:val="000000"/>
          <w:sz w:val="28"/>
          <w:szCs w:val="28"/>
        </w:rPr>
        <w:t>= 1</w:t>
      </w:r>
      <w:r w:rsidRPr="0060770B">
        <w:rPr>
          <w:rFonts w:ascii="Times New Roman" w:hAnsi="Times New Roman" w:cs="Times New Roman"/>
          <w:color w:val="000000"/>
          <w:sz w:val="28"/>
          <w:szCs w:val="28"/>
        </w:rPr>
        <w:t xml:space="preserve"> мм</w:t>
      </w:r>
      <w:r w:rsidRPr="0060770B">
        <w:rPr>
          <w:rFonts w:ascii="Times New Roman" w:hAnsi="Times New Roman" w:cs="Times New Roman"/>
          <w:i/>
          <w:color w:val="000000"/>
          <w:sz w:val="28"/>
          <w:szCs w:val="28"/>
        </w:rPr>
        <w:t>.</w:t>
      </w:r>
    </w:p>
    <w:p w14:paraId="225B8204" w14:textId="77777777" w:rsidR="00C54702" w:rsidRDefault="00FF561D" w:rsidP="00CC22D1">
      <w:pPr>
        <w:spacing w:line="360" w:lineRule="auto"/>
        <w:ind w:firstLine="540"/>
        <w:jc w:val="both"/>
        <w:rPr>
          <w:rFonts w:ascii="Times New Roman" w:hAnsi="Times New Roman" w:cs="Times New Roman"/>
          <w:color w:val="000000"/>
          <w:sz w:val="28"/>
          <w:szCs w:val="28"/>
        </w:rPr>
      </w:pPr>
      <w:r w:rsidRPr="0060770B">
        <w:rPr>
          <w:rFonts w:ascii="Times New Roman" w:hAnsi="Times New Roman" w:cs="Times New Roman"/>
          <w:color w:val="000000"/>
          <w:sz w:val="28"/>
          <w:szCs w:val="28"/>
        </w:rPr>
        <w:t xml:space="preserve">Найдем длину волн в МПЛ </w:t>
      </w:r>
      <w:r w:rsidRPr="0060770B">
        <w:rPr>
          <w:rFonts w:ascii="Times New Roman" w:hAnsi="Times New Roman" w:cs="Times New Roman"/>
          <w:i/>
          <w:color w:val="000000"/>
          <w:sz w:val="28"/>
          <w:szCs w:val="28"/>
          <w:lang w:val="en-US"/>
        </w:rPr>
        <w:t>λ</w:t>
      </w:r>
      <w:proofErr w:type="spellStart"/>
      <w:r w:rsidRPr="0060770B">
        <w:rPr>
          <w:rFonts w:ascii="Times New Roman" w:hAnsi="Times New Roman" w:cs="Times New Roman"/>
          <w:i/>
          <w:color w:val="000000"/>
          <w:sz w:val="28"/>
          <w:szCs w:val="28"/>
          <w:vertAlign w:val="subscript"/>
        </w:rPr>
        <w:t>эфф</w:t>
      </w:r>
      <w:proofErr w:type="spellEnd"/>
      <w:r w:rsidRPr="0060770B">
        <w:rPr>
          <w:rFonts w:ascii="Times New Roman" w:hAnsi="Times New Roman" w:cs="Times New Roman"/>
          <w:color w:val="000000"/>
          <w:sz w:val="28"/>
          <w:szCs w:val="28"/>
        </w:rPr>
        <w:t xml:space="preserve">, и ширину проводников </w:t>
      </w:r>
      <w:r w:rsidRPr="0060770B">
        <w:rPr>
          <w:rFonts w:ascii="Times New Roman" w:hAnsi="Times New Roman" w:cs="Times New Roman"/>
          <w:i/>
          <w:color w:val="000000"/>
          <w:sz w:val="28"/>
          <w:szCs w:val="28"/>
          <w:lang w:val="en-US"/>
        </w:rPr>
        <w:t>W</w:t>
      </w:r>
      <w:r w:rsidRPr="0060770B">
        <w:rPr>
          <w:rFonts w:ascii="Times New Roman" w:hAnsi="Times New Roman" w:cs="Times New Roman"/>
          <w:color w:val="000000"/>
          <w:sz w:val="28"/>
          <w:szCs w:val="28"/>
        </w:rPr>
        <w:t>, для рассчитанных волновых сопротивле</w:t>
      </w:r>
      <w:r w:rsidR="003B3F41">
        <w:rPr>
          <w:rFonts w:ascii="Times New Roman" w:hAnsi="Times New Roman" w:cs="Times New Roman"/>
          <w:color w:val="000000"/>
          <w:sz w:val="28"/>
          <w:szCs w:val="28"/>
        </w:rPr>
        <w:t>ний линий по формулам (2.2</w:t>
      </w:r>
      <w:r w:rsidR="00561F9F">
        <w:rPr>
          <w:rFonts w:ascii="Times New Roman" w:hAnsi="Times New Roman" w:cs="Times New Roman"/>
          <w:color w:val="000000"/>
          <w:sz w:val="28"/>
          <w:szCs w:val="28"/>
        </w:rPr>
        <w:t>)</w:t>
      </w:r>
      <w:r w:rsidR="003B3F41">
        <w:rPr>
          <w:rFonts w:ascii="Times New Roman" w:hAnsi="Times New Roman" w:cs="Times New Roman"/>
          <w:color w:val="000000"/>
          <w:sz w:val="28"/>
          <w:szCs w:val="28"/>
        </w:rPr>
        <w:t xml:space="preserve"> </w:t>
      </w:r>
      <w:r w:rsidR="00561F9F">
        <w:rPr>
          <w:rFonts w:ascii="Times New Roman" w:hAnsi="Times New Roman" w:cs="Times New Roman"/>
          <w:color w:val="000000"/>
          <w:sz w:val="28"/>
          <w:szCs w:val="28"/>
        </w:rPr>
        <w:t>и (</w:t>
      </w:r>
      <w:r w:rsidR="003B3F41">
        <w:rPr>
          <w:rFonts w:ascii="Times New Roman" w:hAnsi="Times New Roman" w:cs="Times New Roman"/>
          <w:color w:val="000000"/>
          <w:sz w:val="28"/>
          <w:szCs w:val="28"/>
        </w:rPr>
        <w:t>2.3</w:t>
      </w:r>
      <w:r w:rsidRPr="0060770B">
        <w:rPr>
          <w:rFonts w:ascii="Times New Roman" w:hAnsi="Times New Roman" w:cs="Times New Roman"/>
          <w:color w:val="000000"/>
          <w:sz w:val="28"/>
          <w:szCs w:val="28"/>
        </w:rPr>
        <w:t xml:space="preserve">). </w:t>
      </w:r>
      <w:r w:rsidR="00C54702">
        <w:rPr>
          <w:rFonts w:ascii="Times New Roman" w:hAnsi="Times New Roman" w:cs="Times New Roman"/>
          <w:color w:val="000000"/>
          <w:sz w:val="28"/>
          <w:szCs w:val="28"/>
        </w:rPr>
        <w:t>Результаты сведены в табл</w:t>
      </w:r>
      <w:r w:rsidR="00561F9F">
        <w:rPr>
          <w:rFonts w:ascii="Times New Roman" w:hAnsi="Times New Roman" w:cs="Times New Roman"/>
          <w:color w:val="000000"/>
          <w:sz w:val="28"/>
          <w:szCs w:val="28"/>
        </w:rPr>
        <w:t>.</w:t>
      </w:r>
      <w:r w:rsidR="00C54702">
        <w:rPr>
          <w:rFonts w:ascii="Times New Roman" w:hAnsi="Times New Roman" w:cs="Times New Roman"/>
          <w:color w:val="000000"/>
          <w:sz w:val="28"/>
          <w:szCs w:val="28"/>
        </w:rPr>
        <w:t xml:space="preserve"> 2</w:t>
      </w:r>
      <w:r w:rsidRPr="0060770B">
        <w:rPr>
          <w:rFonts w:ascii="Times New Roman" w:hAnsi="Times New Roman" w:cs="Times New Roman"/>
          <w:color w:val="000000"/>
          <w:sz w:val="28"/>
          <w:szCs w:val="28"/>
        </w:rPr>
        <w:t>.</w:t>
      </w:r>
    </w:p>
    <w:p w14:paraId="2B97A14E" w14:textId="77777777" w:rsidR="00FF561D" w:rsidRPr="0060770B" w:rsidRDefault="00C54702" w:rsidP="007C3DD7">
      <w:pPr>
        <w:spacing w:line="360" w:lineRule="auto"/>
        <w:ind w:firstLine="540"/>
        <w:rPr>
          <w:rFonts w:ascii="Times New Roman" w:hAnsi="Times New Roman" w:cs="Times New Roman"/>
          <w:color w:val="000000"/>
          <w:sz w:val="28"/>
          <w:szCs w:val="28"/>
        </w:rPr>
      </w:pPr>
      <w:r>
        <w:rPr>
          <w:rFonts w:ascii="Times New Roman" w:hAnsi="Times New Roman" w:cs="Times New Roman"/>
          <w:color w:val="000000"/>
          <w:sz w:val="28"/>
          <w:szCs w:val="28"/>
        </w:rPr>
        <w:t xml:space="preserve">Таблица </w:t>
      </w:r>
      <w:r w:rsidR="00FF561D" w:rsidRPr="0060770B">
        <w:rPr>
          <w:rFonts w:ascii="Times New Roman" w:hAnsi="Times New Roman" w:cs="Times New Roman"/>
          <w:color w:val="000000"/>
          <w:sz w:val="28"/>
          <w:szCs w:val="28"/>
        </w:rPr>
        <w:t>2</w:t>
      </w:r>
    </w:p>
    <w:tbl>
      <w:tblPr>
        <w:tblStyle w:val="a6"/>
        <w:tblW w:w="0" w:type="auto"/>
        <w:tblInd w:w="675" w:type="dxa"/>
        <w:tblLook w:val="01E0" w:firstRow="1" w:lastRow="1" w:firstColumn="1" w:lastColumn="1" w:noHBand="0" w:noVBand="0"/>
      </w:tblPr>
      <w:tblGrid>
        <w:gridCol w:w="2977"/>
        <w:gridCol w:w="2552"/>
        <w:gridCol w:w="2693"/>
      </w:tblGrid>
      <w:tr w:rsidR="00FF561D" w:rsidRPr="0060770B" w14:paraId="01332D1B" w14:textId="77777777" w:rsidTr="00401E63">
        <w:trPr>
          <w:trHeight w:val="614"/>
        </w:trPr>
        <w:tc>
          <w:tcPr>
            <w:tcW w:w="2977" w:type="dxa"/>
            <w:vAlign w:val="center"/>
          </w:tcPr>
          <w:p w14:paraId="7313FC9B" w14:textId="77777777" w:rsidR="00FF561D" w:rsidRPr="0060770B" w:rsidRDefault="00FF561D" w:rsidP="00CC22D1">
            <w:pPr>
              <w:jc w:val="center"/>
              <w:rPr>
                <w:iCs/>
                <w:color w:val="000000"/>
                <w:sz w:val="28"/>
                <w:szCs w:val="28"/>
              </w:rPr>
            </w:pPr>
            <w:r w:rsidRPr="0060770B">
              <w:rPr>
                <w:iCs/>
                <w:color w:val="000000"/>
                <w:sz w:val="28"/>
                <w:szCs w:val="28"/>
              </w:rPr>
              <w:t>Волновое</w:t>
            </w:r>
          </w:p>
          <w:p w14:paraId="60CECD41" w14:textId="77777777" w:rsidR="00FF561D" w:rsidRPr="0060770B" w:rsidRDefault="00FF561D" w:rsidP="00CC22D1">
            <w:pPr>
              <w:jc w:val="center"/>
              <w:rPr>
                <w:iCs/>
                <w:color w:val="000000"/>
                <w:sz w:val="28"/>
                <w:szCs w:val="28"/>
              </w:rPr>
            </w:pPr>
            <w:r w:rsidRPr="0060770B">
              <w:rPr>
                <w:iCs/>
                <w:color w:val="000000"/>
                <w:sz w:val="28"/>
                <w:szCs w:val="28"/>
              </w:rPr>
              <w:t>сопротивление</w:t>
            </w:r>
            <w:r w:rsidRPr="0060770B">
              <w:rPr>
                <w:rFonts w:asciiTheme="minorHAnsi" w:eastAsiaTheme="minorHAnsi" w:hAnsiTheme="minorHAnsi" w:cstheme="minorBidi"/>
                <w:position w:val="-12"/>
                <w:sz w:val="28"/>
                <w:szCs w:val="28"/>
                <w:lang w:eastAsia="en-US"/>
              </w:rPr>
              <w:object w:dxaOrig="340" w:dyaOrig="380" w14:anchorId="764E0DA8">
                <v:shape id="_x0000_i1087" type="#_x0000_t75" style="width:16.9pt;height:18.15pt" o:ole="">
                  <v:imagedata r:id="rId155" o:title=""/>
                </v:shape>
                <o:OLEObject Type="Embed" ProgID="Equation.DSMT4" ShapeID="_x0000_i1087" DrawAspect="Content" ObjectID="_1591018119" r:id="rId156"/>
              </w:object>
            </w:r>
            <w:r w:rsidRPr="0060770B">
              <w:rPr>
                <w:iCs/>
                <w:color w:val="000000"/>
                <w:sz w:val="28"/>
                <w:szCs w:val="28"/>
              </w:rPr>
              <w:t>, Ом</w:t>
            </w:r>
          </w:p>
        </w:tc>
        <w:tc>
          <w:tcPr>
            <w:tcW w:w="2552" w:type="dxa"/>
            <w:vAlign w:val="center"/>
          </w:tcPr>
          <w:p w14:paraId="78A515B2" w14:textId="77777777" w:rsidR="00FF561D" w:rsidRPr="0060770B" w:rsidRDefault="00FF561D" w:rsidP="00CC22D1">
            <w:pPr>
              <w:jc w:val="center"/>
              <w:rPr>
                <w:iCs/>
                <w:color w:val="000000"/>
                <w:sz w:val="28"/>
                <w:szCs w:val="28"/>
              </w:rPr>
            </w:pPr>
            <w:r w:rsidRPr="0060770B">
              <w:rPr>
                <w:iCs/>
                <w:color w:val="000000"/>
                <w:sz w:val="28"/>
                <w:szCs w:val="28"/>
              </w:rPr>
              <w:t>Ширина</w:t>
            </w:r>
          </w:p>
          <w:p w14:paraId="703E3AC2" w14:textId="77777777" w:rsidR="00FF561D" w:rsidRPr="0060770B" w:rsidRDefault="00FF561D" w:rsidP="00CC22D1">
            <w:pPr>
              <w:jc w:val="center"/>
              <w:rPr>
                <w:iCs/>
                <w:color w:val="000000"/>
                <w:sz w:val="28"/>
                <w:szCs w:val="28"/>
              </w:rPr>
            </w:pPr>
            <w:r w:rsidRPr="0060770B">
              <w:rPr>
                <w:iCs/>
                <w:color w:val="000000"/>
                <w:sz w:val="28"/>
                <w:szCs w:val="28"/>
              </w:rPr>
              <w:t>полоски</w:t>
            </w:r>
          </w:p>
          <w:p w14:paraId="1E61104D" w14:textId="77777777" w:rsidR="00FF561D" w:rsidRPr="0060770B" w:rsidRDefault="00FF561D" w:rsidP="00CC22D1">
            <w:pPr>
              <w:jc w:val="center"/>
              <w:rPr>
                <w:iCs/>
                <w:color w:val="000000"/>
                <w:sz w:val="28"/>
                <w:szCs w:val="28"/>
              </w:rPr>
            </w:pPr>
            <w:r w:rsidRPr="0060770B">
              <w:rPr>
                <w:i/>
                <w:iCs/>
                <w:color w:val="000000"/>
                <w:sz w:val="28"/>
                <w:szCs w:val="28"/>
                <w:lang w:val="en-US"/>
              </w:rPr>
              <w:t>W</w:t>
            </w:r>
            <w:r w:rsidRPr="0060770B">
              <w:rPr>
                <w:iCs/>
                <w:color w:val="000000"/>
                <w:sz w:val="28"/>
                <w:szCs w:val="28"/>
              </w:rPr>
              <w:t>, мм</w:t>
            </w:r>
          </w:p>
        </w:tc>
        <w:tc>
          <w:tcPr>
            <w:tcW w:w="2693" w:type="dxa"/>
            <w:vAlign w:val="center"/>
          </w:tcPr>
          <w:p w14:paraId="0CBB1C23" w14:textId="77777777" w:rsidR="00FF561D" w:rsidRPr="0060770B" w:rsidRDefault="00FF561D" w:rsidP="00CC22D1">
            <w:pPr>
              <w:jc w:val="center"/>
              <w:rPr>
                <w:iCs/>
                <w:color w:val="000000"/>
                <w:sz w:val="28"/>
                <w:szCs w:val="28"/>
              </w:rPr>
            </w:pPr>
            <w:r w:rsidRPr="0060770B">
              <w:rPr>
                <w:iCs/>
                <w:color w:val="000000"/>
                <w:sz w:val="28"/>
                <w:szCs w:val="28"/>
              </w:rPr>
              <w:t xml:space="preserve">Эффективная длина волны </w:t>
            </w:r>
            <w:r w:rsidRPr="0060770B">
              <w:rPr>
                <w:i/>
                <w:color w:val="000000"/>
                <w:sz w:val="28"/>
                <w:szCs w:val="28"/>
                <w:lang w:val="en-US"/>
              </w:rPr>
              <w:t>λ</w:t>
            </w:r>
            <w:proofErr w:type="spellStart"/>
            <w:r w:rsidRPr="0060770B">
              <w:rPr>
                <w:i/>
                <w:color w:val="000000"/>
                <w:sz w:val="28"/>
                <w:szCs w:val="28"/>
                <w:vertAlign w:val="subscript"/>
              </w:rPr>
              <w:t>эфф</w:t>
            </w:r>
            <w:proofErr w:type="spellEnd"/>
            <w:r w:rsidRPr="0060770B">
              <w:rPr>
                <w:iCs/>
                <w:color w:val="000000"/>
                <w:sz w:val="28"/>
                <w:szCs w:val="28"/>
              </w:rPr>
              <w:t>, мм.</w:t>
            </w:r>
          </w:p>
        </w:tc>
      </w:tr>
      <w:tr w:rsidR="00FF561D" w:rsidRPr="0060770B" w14:paraId="4B965251" w14:textId="77777777" w:rsidTr="00401E63">
        <w:trPr>
          <w:trHeight w:val="357"/>
        </w:trPr>
        <w:tc>
          <w:tcPr>
            <w:tcW w:w="2977" w:type="dxa"/>
            <w:vAlign w:val="center"/>
          </w:tcPr>
          <w:p w14:paraId="235615BD" w14:textId="77777777" w:rsidR="00FF561D" w:rsidRPr="0060770B" w:rsidRDefault="00FF561D" w:rsidP="00CC22D1">
            <w:pPr>
              <w:ind w:firstLine="459"/>
              <w:rPr>
                <w:iCs/>
                <w:color w:val="000000"/>
                <w:sz w:val="28"/>
                <w:szCs w:val="28"/>
              </w:rPr>
            </w:pPr>
            <w:r w:rsidRPr="0060770B">
              <w:rPr>
                <w:iCs/>
                <w:color w:val="000000"/>
                <w:sz w:val="28"/>
                <w:szCs w:val="28"/>
              </w:rPr>
              <w:t>16</w:t>
            </w:r>
          </w:p>
        </w:tc>
        <w:tc>
          <w:tcPr>
            <w:tcW w:w="2552" w:type="dxa"/>
            <w:vAlign w:val="center"/>
          </w:tcPr>
          <w:p w14:paraId="388CBE97" w14:textId="77777777" w:rsidR="00FF561D" w:rsidRPr="0060770B" w:rsidRDefault="00FF561D" w:rsidP="00CC22D1">
            <w:pPr>
              <w:jc w:val="center"/>
              <w:rPr>
                <w:iCs/>
                <w:color w:val="000000"/>
                <w:sz w:val="28"/>
                <w:szCs w:val="28"/>
              </w:rPr>
            </w:pPr>
            <w:r w:rsidRPr="0060770B">
              <w:rPr>
                <w:iCs/>
                <w:color w:val="000000"/>
                <w:sz w:val="28"/>
                <w:szCs w:val="28"/>
              </w:rPr>
              <w:t>4,02</w:t>
            </w:r>
          </w:p>
        </w:tc>
        <w:tc>
          <w:tcPr>
            <w:tcW w:w="2693" w:type="dxa"/>
            <w:vAlign w:val="center"/>
          </w:tcPr>
          <w:p w14:paraId="0A787E6A" w14:textId="77777777" w:rsidR="00FF561D" w:rsidRPr="0060770B" w:rsidRDefault="00FF561D" w:rsidP="00CC22D1">
            <w:pPr>
              <w:jc w:val="center"/>
              <w:rPr>
                <w:iCs/>
                <w:color w:val="000000"/>
                <w:sz w:val="28"/>
                <w:szCs w:val="28"/>
              </w:rPr>
            </w:pPr>
            <w:r w:rsidRPr="0060770B">
              <w:rPr>
                <w:iCs/>
                <w:color w:val="000000"/>
                <w:sz w:val="28"/>
                <w:szCs w:val="28"/>
              </w:rPr>
              <w:t>19,6</w:t>
            </w:r>
          </w:p>
        </w:tc>
      </w:tr>
      <w:tr w:rsidR="00FF561D" w:rsidRPr="0060770B" w14:paraId="1B8B44D6" w14:textId="77777777" w:rsidTr="00401E63">
        <w:trPr>
          <w:trHeight w:val="357"/>
        </w:trPr>
        <w:tc>
          <w:tcPr>
            <w:tcW w:w="2977" w:type="dxa"/>
            <w:vAlign w:val="center"/>
          </w:tcPr>
          <w:p w14:paraId="60E0D4E6" w14:textId="77777777" w:rsidR="00FF561D" w:rsidRPr="0060770B" w:rsidRDefault="00FF561D" w:rsidP="00CC22D1">
            <w:pPr>
              <w:ind w:firstLine="459"/>
              <w:rPr>
                <w:iCs/>
                <w:color w:val="000000"/>
                <w:sz w:val="28"/>
                <w:szCs w:val="28"/>
              </w:rPr>
            </w:pPr>
            <w:r w:rsidRPr="0060770B">
              <w:rPr>
                <w:iCs/>
                <w:color w:val="000000"/>
                <w:sz w:val="28"/>
                <w:szCs w:val="28"/>
              </w:rPr>
              <w:t>35</w:t>
            </w:r>
          </w:p>
        </w:tc>
        <w:tc>
          <w:tcPr>
            <w:tcW w:w="2552" w:type="dxa"/>
            <w:vAlign w:val="center"/>
          </w:tcPr>
          <w:p w14:paraId="2C5475D7" w14:textId="77777777" w:rsidR="00FF561D" w:rsidRPr="0060770B" w:rsidRDefault="00FF561D" w:rsidP="00CC22D1">
            <w:pPr>
              <w:jc w:val="center"/>
              <w:rPr>
                <w:iCs/>
                <w:color w:val="000000"/>
                <w:sz w:val="28"/>
                <w:szCs w:val="28"/>
              </w:rPr>
            </w:pPr>
            <w:r w:rsidRPr="0060770B">
              <w:rPr>
                <w:iCs/>
                <w:color w:val="000000"/>
                <w:sz w:val="28"/>
                <w:szCs w:val="28"/>
              </w:rPr>
              <w:t>1,65</w:t>
            </w:r>
          </w:p>
        </w:tc>
        <w:tc>
          <w:tcPr>
            <w:tcW w:w="2693" w:type="dxa"/>
            <w:vAlign w:val="center"/>
          </w:tcPr>
          <w:p w14:paraId="3F397D5E" w14:textId="77777777" w:rsidR="00FF561D" w:rsidRPr="0060770B" w:rsidRDefault="00FF561D" w:rsidP="00CC22D1">
            <w:pPr>
              <w:jc w:val="center"/>
              <w:rPr>
                <w:iCs/>
                <w:color w:val="000000"/>
                <w:sz w:val="28"/>
                <w:szCs w:val="28"/>
              </w:rPr>
            </w:pPr>
            <w:r w:rsidRPr="0060770B">
              <w:rPr>
                <w:iCs/>
                <w:color w:val="000000"/>
                <w:sz w:val="28"/>
                <w:szCs w:val="28"/>
              </w:rPr>
              <w:t>20,1</w:t>
            </w:r>
          </w:p>
        </w:tc>
      </w:tr>
      <w:tr w:rsidR="00FF561D" w:rsidRPr="0060770B" w14:paraId="0D0371FE" w14:textId="77777777" w:rsidTr="00401E63">
        <w:trPr>
          <w:trHeight w:val="368"/>
        </w:trPr>
        <w:tc>
          <w:tcPr>
            <w:tcW w:w="2977" w:type="dxa"/>
            <w:vAlign w:val="center"/>
          </w:tcPr>
          <w:p w14:paraId="48DC765F" w14:textId="77777777" w:rsidR="00FF561D" w:rsidRPr="0060770B" w:rsidRDefault="00FF561D" w:rsidP="00CC22D1">
            <w:pPr>
              <w:ind w:firstLine="459"/>
              <w:rPr>
                <w:iCs/>
                <w:color w:val="000000"/>
                <w:sz w:val="28"/>
                <w:szCs w:val="28"/>
              </w:rPr>
            </w:pPr>
            <w:r w:rsidRPr="0060770B">
              <w:rPr>
                <w:iCs/>
                <w:color w:val="000000"/>
                <w:sz w:val="28"/>
                <w:szCs w:val="28"/>
              </w:rPr>
              <w:t>50</w:t>
            </w:r>
          </w:p>
        </w:tc>
        <w:tc>
          <w:tcPr>
            <w:tcW w:w="2552" w:type="dxa"/>
            <w:vAlign w:val="center"/>
          </w:tcPr>
          <w:p w14:paraId="4CB5EFEE" w14:textId="77777777" w:rsidR="00FF561D" w:rsidRPr="0060770B" w:rsidRDefault="00FF561D" w:rsidP="00CC22D1">
            <w:pPr>
              <w:jc w:val="center"/>
              <w:rPr>
                <w:iCs/>
                <w:color w:val="000000"/>
                <w:sz w:val="28"/>
                <w:szCs w:val="28"/>
              </w:rPr>
            </w:pPr>
            <w:r w:rsidRPr="0060770B">
              <w:rPr>
                <w:iCs/>
                <w:color w:val="000000"/>
                <w:sz w:val="28"/>
                <w:szCs w:val="28"/>
              </w:rPr>
              <w:t>1,05</w:t>
            </w:r>
          </w:p>
        </w:tc>
        <w:tc>
          <w:tcPr>
            <w:tcW w:w="2693" w:type="dxa"/>
            <w:vAlign w:val="center"/>
          </w:tcPr>
          <w:p w14:paraId="7AC259FE" w14:textId="77777777" w:rsidR="00FF561D" w:rsidRPr="0060770B" w:rsidRDefault="00FF561D" w:rsidP="00CC22D1">
            <w:pPr>
              <w:jc w:val="center"/>
              <w:rPr>
                <w:iCs/>
                <w:color w:val="000000"/>
                <w:sz w:val="28"/>
                <w:szCs w:val="28"/>
              </w:rPr>
            </w:pPr>
            <w:r w:rsidRPr="0060770B">
              <w:rPr>
                <w:iCs/>
                <w:color w:val="000000"/>
                <w:sz w:val="28"/>
                <w:szCs w:val="28"/>
              </w:rPr>
              <w:t>20,5</w:t>
            </w:r>
          </w:p>
        </w:tc>
      </w:tr>
      <w:tr w:rsidR="00FF561D" w:rsidRPr="0060770B" w14:paraId="53B35C54" w14:textId="77777777" w:rsidTr="00401E63">
        <w:trPr>
          <w:trHeight w:val="357"/>
        </w:trPr>
        <w:tc>
          <w:tcPr>
            <w:tcW w:w="2977" w:type="dxa"/>
            <w:vAlign w:val="center"/>
          </w:tcPr>
          <w:p w14:paraId="5838D58B" w14:textId="77777777" w:rsidR="00FF561D" w:rsidRPr="0060770B" w:rsidRDefault="00FF561D" w:rsidP="00CC22D1">
            <w:pPr>
              <w:ind w:firstLine="459"/>
              <w:rPr>
                <w:iCs/>
                <w:color w:val="000000"/>
                <w:sz w:val="28"/>
                <w:szCs w:val="28"/>
              </w:rPr>
            </w:pPr>
            <w:r w:rsidRPr="0060770B">
              <w:rPr>
                <w:iCs/>
                <w:color w:val="000000"/>
                <w:sz w:val="28"/>
                <w:szCs w:val="28"/>
              </w:rPr>
              <w:t>60,4</w:t>
            </w:r>
          </w:p>
        </w:tc>
        <w:tc>
          <w:tcPr>
            <w:tcW w:w="2552" w:type="dxa"/>
            <w:vAlign w:val="center"/>
          </w:tcPr>
          <w:p w14:paraId="17651F26" w14:textId="77777777" w:rsidR="00FF561D" w:rsidRPr="0060770B" w:rsidRDefault="00FF561D" w:rsidP="00CC22D1">
            <w:pPr>
              <w:jc w:val="center"/>
              <w:rPr>
                <w:iCs/>
                <w:color w:val="000000"/>
                <w:sz w:val="28"/>
                <w:szCs w:val="28"/>
              </w:rPr>
            </w:pPr>
            <w:r w:rsidRPr="0060770B">
              <w:rPr>
                <w:iCs/>
                <w:color w:val="000000"/>
                <w:sz w:val="28"/>
                <w:szCs w:val="28"/>
              </w:rPr>
              <w:t>0,8</w:t>
            </w:r>
          </w:p>
        </w:tc>
        <w:tc>
          <w:tcPr>
            <w:tcW w:w="2693" w:type="dxa"/>
            <w:vAlign w:val="center"/>
          </w:tcPr>
          <w:p w14:paraId="1D68ACA1" w14:textId="77777777" w:rsidR="00FF561D" w:rsidRPr="0060770B" w:rsidRDefault="00FF561D" w:rsidP="00CC22D1">
            <w:pPr>
              <w:jc w:val="center"/>
              <w:rPr>
                <w:iCs/>
                <w:color w:val="000000"/>
                <w:sz w:val="28"/>
                <w:szCs w:val="28"/>
              </w:rPr>
            </w:pPr>
            <w:r w:rsidRPr="0060770B">
              <w:rPr>
                <w:iCs/>
                <w:color w:val="000000"/>
                <w:sz w:val="28"/>
                <w:szCs w:val="28"/>
              </w:rPr>
              <w:t>20,5</w:t>
            </w:r>
          </w:p>
        </w:tc>
      </w:tr>
      <w:tr w:rsidR="00FF561D" w:rsidRPr="0060770B" w14:paraId="02EFC850" w14:textId="77777777" w:rsidTr="00401E63">
        <w:trPr>
          <w:trHeight w:val="357"/>
        </w:trPr>
        <w:tc>
          <w:tcPr>
            <w:tcW w:w="2977" w:type="dxa"/>
            <w:vAlign w:val="center"/>
          </w:tcPr>
          <w:p w14:paraId="22E9D311" w14:textId="77777777" w:rsidR="00FF561D" w:rsidRPr="0060770B" w:rsidRDefault="00FF561D" w:rsidP="00CC22D1">
            <w:pPr>
              <w:ind w:firstLine="459"/>
              <w:rPr>
                <w:iCs/>
                <w:color w:val="000000"/>
                <w:sz w:val="28"/>
                <w:szCs w:val="28"/>
              </w:rPr>
            </w:pPr>
            <w:r w:rsidRPr="0060770B">
              <w:rPr>
                <w:iCs/>
                <w:color w:val="000000"/>
                <w:sz w:val="28"/>
                <w:szCs w:val="28"/>
              </w:rPr>
              <w:t>73</w:t>
            </w:r>
          </w:p>
        </w:tc>
        <w:tc>
          <w:tcPr>
            <w:tcW w:w="2552" w:type="dxa"/>
            <w:vAlign w:val="center"/>
          </w:tcPr>
          <w:p w14:paraId="7F52F0C3" w14:textId="77777777" w:rsidR="00FF561D" w:rsidRPr="0060770B" w:rsidRDefault="00FF561D" w:rsidP="00CC22D1">
            <w:pPr>
              <w:jc w:val="center"/>
              <w:rPr>
                <w:iCs/>
                <w:color w:val="000000"/>
                <w:sz w:val="28"/>
                <w:szCs w:val="28"/>
              </w:rPr>
            </w:pPr>
            <w:r w:rsidRPr="0060770B">
              <w:rPr>
                <w:iCs/>
                <w:color w:val="000000"/>
                <w:sz w:val="28"/>
                <w:szCs w:val="28"/>
              </w:rPr>
              <w:t>0,55</w:t>
            </w:r>
          </w:p>
        </w:tc>
        <w:tc>
          <w:tcPr>
            <w:tcW w:w="2693" w:type="dxa"/>
            <w:vAlign w:val="center"/>
          </w:tcPr>
          <w:p w14:paraId="2BEB74E2" w14:textId="77777777" w:rsidR="00FF561D" w:rsidRPr="0060770B" w:rsidRDefault="00FF561D" w:rsidP="00CC22D1">
            <w:pPr>
              <w:jc w:val="center"/>
              <w:rPr>
                <w:iCs/>
                <w:color w:val="000000"/>
                <w:sz w:val="28"/>
                <w:szCs w:val="28"/>
              </w:rPr>
            </w:pPr>
            <w:r w:rsidRPr="0060770B">
              <w:rPr>
                <w:iCs/>
                <w:color w:val="000000"/>
                <w:sz w:val="28"/>
                <w:szCs w:val="28"/>
              </w:rPr>
              <w:t>20,6</w:t>
            </w:r>
          </w:p>
        </w:tc>
      </w:tr>
      <w:tr w:rsidR="00FF561D" w:rsidRPr="0060770B" w14:paraId="511AE312" w14:textId="77777777" w:rsidTr="00401E63">
        <w:trPr>
          <w:trHeight w:val="368"/>
        </w:trPr>
        <w:tc>
          <w:tcPr>
            <w:tcW w:w="2977" w:type="dxa"/>
            <w:vAlign w:val="center"/>
          </w:tcPr>
          <w:p w14:paraId="43E4601B" w14:textId="77777777" w:rsidR="00FF561D" w:rsidRPr="0060770B" w:rsidRDefault="00FF561D" w:rsidP="00CC22D1">
            <w:pPr>
              <w:ind w:firstLine="459"/>
              <w:rPr>
                <w:iCs/>
                <w:color w:val="000000"/>
                <w:sz w:val="28"/>
                <w:szCs w:val="28"/>
              </w:rPr>
            </w:pPr>
            <w:r w:rsidRPr="0060770B">
              <w:rPr>
                <w:iCs/>
                <w:color w:val="000000"/>
                <w:sz w:val="28"/>
                <w:szCs w:val="28"/>
              </w:rPr>
              <w:t>110</w:t>
            </w:r>
          </w:p>
        </w:tc>
        <w:tc>
          <w:tcPr>
            <w:tcW w:w="2552" w:type="dxa"/>
            <w:vAlign w:val="center"/>
          </w:tcPr>
          <w:p w14:paraId="2B47CABF" w14:textId="77777777" w:rsidR="00FF561D" w:rsidRPr="0060770B" w:rsidRDefault="00FF561D" w:rsidP="00CC22D1">
            <w:pPr>
              <w:jc w:val="center"/>
              <w:rPr>
                <w:iCs/>
                <w:color w:val="000000"/>
                <w:sz w:val="28"/>
                <w:szCs w:val="28"/>
              </w:rPr>
            </w:pPr>
            <w:r w:rsidRPr="0060770B">
              <w:rPr>
                <w:iCs/>
                <w:color w:val="000000"/>
                <w:sz w:val="28"/>
                <w:szCs w:val="28"/>
              </w:rPr>
              <w:t>0,25</w:t>
            </w:r>
          </w:p>
        </w:tc>
        <w:tc>
          <w:tcPr>
            <w:tcW w:w="2693" w:type="dxa"/>
            <w:vAlign w:val="center"/>
          </w:tcPr>
          <w:p w14:paraId="7C39D12F" w14:textId="77777777" w:rsidR="00FF561D" w:rsidRPr="0060770B" w:rsidRDefault="00FF561D" w:rsidP="00CC22D1">
            <w:pPr>
              <w:jc w:val="center"/>
              <w:rPr>
                <w:iCs/>
                <w:color w:val="000000"/>
                <w:sz w:val="28"/>
                <w:szCs w:val="28"/>
              </w:rPr>
            </w:pPr>
            <w:r w:rsidRPr="0060770B">
              <w:rPr>
                <w:iCs/>
                <w:color w:val="000000"/>
                <w:sz w:val="28"/>
                <w:szCs w:val="28"/>
              </w:rPr>
              <w:t>20,9</w:t>
            </w:r>
          </w:p>
        </w:tc>
      </w:tr>
    </w:tbl>
    <w:p w14:paraId="0F861211" w14:textId="77777777" w:rsidR="001124C0" w:rsidRDefault="001124C0" w:rsidP="00CC22D1">
      <w:pPr>
        <w:spacing w:line="360" w:lineRule="auto"/>
        <w:jc w:val="both"/>
        <w:rPr>
          <w:rFonts w:ascii="Times New Roman" w:hAnsi="Times New Roman" w:cs="Times New Roman"/>
          <w:iCs/>
          <w:color w:val="000000"/>
          <w:sz w:val="28"/>
          <w:szCs w:val="28"/>
        </w:rPr>
      </w:pPr>
    </w:p>
    <w:p w14:paraId="256FD890" w14:textId="77777777" w:rsidR="00046540" w:rsidRDefault="00046540" w:rsidP="00CC22D1">
      <w:pPr>
        <w:spacing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br w:type="page"/>
      </w:r>
    </w:p>
    <w:p w14:paraId="31CF7C3D" w14:textId="77777777" w:rsidR="00FA52F3" w:rsidRPr="00326B9D" w:rsidRDefault="00326B9D" w:rsidP="00CC22D1">
      <w:pPr>
        <w:pStyle w:val="af8"/>
        <w:numPr>
          <w:ilvl w:val="1"/>
          <w:numId w:val="8"/>
        </w:numPr>
        <w:spacing w:after="0" w:line="360" w:lineRule="auto"/>
        <w:jc w:val="both"/>
        <w:rPr>
          <w:rFonts w:ascii="Times New Roman" w:hAnsi="Times New Roman" w:cs="Times New Roman"/>
          <w:b/>
          <w:iCs/>
          <w:color w:val="000000"/>
          <w:sz w:val="28"/>
          <w:szCs w:val="28"/>
        </w:rPr>
      </w:pPr>
      <w:r>
        <w:rPr>
          <w:rFonts w:ascii="Times New Roman" w:hAnsi="Times New Roman" w:cs="Times New Roman"/>
          <w:b/>
          <w:iCs/>
          <w:color w:val="000000"/>
          <w:sz w:val="28"/>
          <w:szCs w:val="28"/>
        </w:rPr>
        <w:lastRenderedPageBreak/>
        <w:t xml:space="preserve"> </w:t>
      </w:r>
      <w:r w:rsidR="00FD0BF4" w:rsidRPr="00326B9D">
        <w:rPr>
          <w:rFonts w:ascii="Times New Roman" w:hAnsi="Times New Roman" w:cs="Times New Roman"/>
          <w:b/>
          <w:iCs/>
          <w:color w:val="000000"/>
          <w:sz w:val="28"/>
          <w:szCs w:val="28"/>
        </w:rPr>
        <w:t xml:space="preserve">Выбор </w:t>
      </w:r>
      <w:r w:rsidR="00673C2D">
        <w:rPr>
          <w:rFonts w:ascii="Times New Roman" w:hAnsi="Times New Roman" w:cs="Times New Roman"/>
          <w:b/>
          <w:iCs/>
          <w:color w:val="000000"/>
          <w:sz w:val="28"/>
          <w:szCs w:val="28"/>
        </w:rPr>
        <w:t xml:space="preserve">схемы </w:t>
      </w:r>
      <w:r w:rsidR="00D1467C" w:rsidRPr="00D1467C">
        <w:rPr>
          <w:rFonts w:ascii="Times New Roman" w:hAnsi="Times New Roman" w:cs="Times New Roman"/>
          <w:b/>
          <w:iCs/>
          <w:color w:val="000000"/>
          <w:sz w:val="28"/>
          <w:szCs w:val="28"/>
        </w:rPr>
        <w:t>усилителя промежуточной частоты</w:t>
      </w:r>
    </w:p>
    <w:p w14:paraId="7FDDFC35" w14:textId="77777777" w:rsidR="00FA52F3" w:rsidRPr="0060770B" w:rsidRDefault="00FA52F3" w:rsidP="00CC22D1">
      <w:pPr>
        <w:spacing w:line="360" w:lineRule="auto"/>
        <w:ind w:firstLine="540"/>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 xml:space="preserve">В качестве УПЧ выбрана схема на ПТШ </w:t>
      </w:r>
      <w:r w:rsidRPr="00BF2AC3">
        <w:rPr>
          <w:rFonts w:ascii="Times New Roman" w:hAnsi="Times New Roman" w:cs="Times New Roman"/>
          <w:iCs/>
          <w:sz w:val="28"/>
          <w:szCs w:val="28"/>
        </w:rPr>
        <w:t>из [</w:t>
      </w:r>
      <w:r w:rsidR="00A53757">
        <w:rPr>
          <w:rFonts w:ascii="Times New Roman" w:hAnsi="Times New Roman" w:cs="Times New Roman"/>
          <w:iCs/>
          <w:sz w:val="28"/>
          <w:szCs w:val="28"/>
        </w:rPr>
        <w:t>15</w:t>
      </w:r>
      <w:r w:rsidRPr="00BF2AC3">
        <w:rPr>
          <w:rFonts w:ascii="Times New Roman" w:hAnsi="Times New Roman" w:cs="Times New Roman"/>
          <w:iCs/>
          <w:sz w:val="28"/>
          <w:szCs w:val="28"/>
        </w:rPr>
        <w:t>]</w:t>
      </w:r>
      <w:r w:rsidRPr="0060770B">
        <w:rPr>
          <w:rFonts w:ascii="Times New Roman" w:hAnsi="Times New Roman" w:cs="Times New Roman"/>
          <w:iCs/>
          <w:color w:val="000000"/>
          <w:sz w:val="28"/>
          <w:szCs w:val="28"/>
        </w:rPr>
        <w:t>. Электрическая схем</w:t>
      </w:r>
      <w:r w:rsidR="00D97DAB">
        <w:rPr>
          <w:rFonts w:ascii="Times New Roman" w:hAnsi="Times New Roman" w:cs="Times New Roman"/>
          <w:iCs/>
          <w:color w:val="000000"/>
          <w:sz w:val="28"/>
          <w:szCs w:val="28"/>
        </w:rPr>
        <w:t>а усилителя показана на рис. 1</w:t>
      </w:r>
      <w:r w:rsidR="00561F9F">
        <w:rPr>
          <w:rFonts w:ascii="Times New Roman" w:hAnsi="Times New Roman" w:cs="Times New Roman"/>
          <w:iCs/>
          <w:color w:val="000000"/>
          <w:sz w:val="28"/>
          <w:szCs w:val="28"/>
        </w:rPr>
        <w:t>6</w:t>
      </w:r>
      <w:r w:rsidRPr="0060770B">
        <w:rPr>
          <w:rFonts w:ascii="Times New Roman" w:hAnsi="Times New Roman" w:cs="Times New Roman"/>
          <w:iCs/>
          <w:color w:val="000000"/>
          <w:sz w:val="28"/>
          <w:szCs w:val="28"/>
        </w:rPr>
        <w:t xml:space="preserve">. </w:t>
      </w:r>
    </w:p>
    <w:p w14:paraId="02218B79" w14:textId="77777777" w:rsidR="00FA52F3" w:rsidRPr="0060770B" w:rsidRDefault="00F72B52" w:rsidP="00CC22D1">
      <w:pPr>
        <w:spacing w:line="360" w:lineRule="auto"/>
        <w:jc w:val="center"/>
        <w:rPr>
          <w:rFonts w:ascii="Times New Roman" w:hAnsi="Times New Roman" w:cs="Times New Roman"/>
          <w:sz w:val="28"/>
          <w:szCs w:val="28"/>
        </w:rPr>
      </w:pPr>
      <w:r w:rsidRPr="0060770B">
        <w:rPr>
          <w:rFonts w:ascii="Times New Roman" w:hAnsi="Times New Roman" w:cs="Times New Roman"/>
          <w:sz w:val="28"/>
          <w:szCs w:val="28"/>
        </w:rPr>
        <w:object w:dxaOrig="8002" w:dyaOrig="8053" w14:anchorId="2B6EDC92">
          <v:shape id="_x0000_i1088" type="#_x0000_t75" style="width:273.6pt;height:262.95pt" o:ole="">
            <v:imagedata r:id="rId157" o:title=""/>
          </v:shape>
          <o:OLEObject Type="Embed" ProgID="Visio.Drawing.11" ShapeID="_x0000_i1088" DrawAspect="Content" ObjectID="_1591018120" r:id="rId158"/>
        </w:object>
      </w:r>
    </w:p>
    <w:p w14:paraId="5BF04B24" w14:textId="77777777" w:rsidR="00FA52F3" w:rsidRDefault="00F059E8" w:rsidP="00CC22D1">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rPr>
        <w:t>Рисунок</w:t>
      </w:r>
      <w:r w:rsidR="00D97DAB">
        <w:rPr>
          <w:rFonts w:ascii="Times New Roman" w:hAnsi="Times New Roman" w:cs="Times New Roman"/>
          <w:sz w:val="28"/>
          <w:szCs w:val="28"/>
        </w:rPr>
        <w:t xml:space="preserve"> 1</w:t>
      </w:r>
      <w:r w:rsidR="00561F9F">
        <w:rPr>
          <w:rFonts w:ascii="Times New Roman" w:hAnsi="Times New Roman" w:cs="Times New Roman"/>
          <w:sz w:val="28"/>
          <w:szCs w:val="28"/>
        </w:rPr>
        <w:t>6</w:t>
      </w:r>
      <w:r>
        <w:rPr>
          <w:rFonts w:ascii="Times New Roman" w:hAnsi="Times New Roman" w:cs="Times New Roman"/>
          <w:sz w:val="28"/>
          <w:szCs w:val="28"/>
        </w:rPr>
        <w:t xml:space="preserve"> – </w:t>
      </w:r>
      <w:r w:rsidR="00C54702">
        <w:rPr>
          <w:rFonts w:ascii="Times New Roman" w:hAnsi="Times New Roman" w:cs="Times New Roman"/>
          <w:sz w:val="28"/>
          <w:szCs w:val="28"/>
        </w:rPr>
        <w:t>Усилитель промежуточной частоты</w:t>
      </w:r>
    </w:p>
    <w:p w14:paraId="2C7F8809" w14:textId="77777777" w:rsidR="0060431D" w:rsidRDefault="0060431D" w:rsidP="00CC22D1">
      <w:pPr>
        <w:spacing w:line="360" w:lineRule="auto"/>
        <w:jc w:val="both"/>
        <w:rPr>
          <w:rFonts w:ascii="Times New Roman" w:hAnsi="Times New Roman" w:cs="Times New Roman"/>
          <w:sz w:val="28"/>
          <w:szCs w:val="28"/>
        </w:rPr>
      </w:pPr>
      <w:r>
        <w:rPr>
          <w:rFonts w:ascii="Times New Roman" w:hAnsi="Times New Roman" w:cs="Times New Roman"/>
          <w:sz w:val="28"/>
          <w:szCs w:val="28"/>
        </w:rPr>
        <w:br w:type="page"/>
      </w:r>
    </w:p>
    <w:p w14:paraId="33929797" w14:textId="77777777" w:rsidR="009A5980" w:rsidRPr="00D1467C" w:rsidRDefault="009A5980" w:rsidP="00CC22D1">
      <w:pPr>
        <w:pStyle w:val="af8"/>
        <w:numPr>
          <w:ilvl w:val="0"/>
          <w:numId w:val="1"/>
        </w:numPr>
        <w:tabs>
          <w:tab w:val="num" w:pos="1080"/>
        </w:tabs>
        <w:spacing w:after="0" w:line="360" w:lineRule="auto"/>
        <w:jc w:val="center"/>
        <w:rPr>
          <w:rFonts w:ascii="Times New Roman" w:hAnsi="Times New Roman" w:cs="Times New Roman"/>
          <w:b/>
          <w:iCs/>
          <w:caps/>
          <w:color w:val="000000"/>
          <w:sz w:val="28"/>
          <w:szCs w:val="28"/>
        </w:rPr>
      </w:pPr>
      <w:r w:rsidRPr="00D1467C">
        <w:rPr>
          <w:rFonts w:ascii="Times New Roman" w:hAnsi="Times New Roman" w:cs="Times New Roman"/>
          <w:b/>
          <w:iCs/>
          <w:caps/>
          <w:color w:val="000000"/>
          <w:sz w:val="28"/>
          <w:szCs w:val="28"/>
        </w:rPr>
        <w:lastRenderedPageBreak/>
        <w:t xml:space="preserve">Технология изготовления </w:t>
      </w:r>
      <w:r w:rsidR="00066E71">
        <w:rPr>
          <w:rFonts w:ascii="Times New Roman" w:hAnsi="Times New Roman" w:cs="Times New Roman"/>
          <w:b/>
          <w:iCs/>
          <w:caps/>
          <w:color w:val="000000"/>
          <w:sz w:val="28"/>
          <w:szCs w:val="28"/>
        </w:rPr>
        <w:t>ММДС</w:t>
      </w:r>
      <w:r w:rsidR="001124C0">
        <w:rPr>
          <w:rFonts w:ascii="Times New Roman" w:hAnsi="Times New Roman" w:cs="Times New Roman"/>
          <w:b/>
          <w:iCs/>
          <w:caps/>
          <w:color w:val="000000"/>
          <w:sz w:val="28"/>
          <w:szCs w:val="28"/>
        </w:rPr>
        <w:t>-</w:t>
      </w:r>
      <w:r w:rsidRPr="00D1467C">
        <w:rPr>
          <w:rFonts w:ascii="Times New Roman" w:hAnsi="Times New Roman" w:cs="Times New Roman"/>
          <w:b/>
          <w:iCs/>
          <w:caps/>
          <w:color w:val="000000"/>
          <w:sz w:val="28"/>
          <w:szCs w:val="28"/>
        </w:rPr>
        <w:t>конвертора</w:t>
      </w:r>
    </w:p>
    <w:p w14:paraId="19CE38ED" w14:textId="77777777" w:rsidR="0060770B" w:rsidRPr="0060770B" w:rsidRDefault="0060770B" w:rsidP="00CC22D1">
      <w:pPr>
        <w:tabs>
          <w:tab w:val="num" w:pos="1080"/>
        </w:tabs>
        <w:spacing w:after="0" w:line="360" w:lineRule="auto"/>
        <w:ind w:left="540"/>
        <w:jc w:val="both"/>
        <w:rPr>
          <w:rFonts w:ascii="Times New Roman" w:hAnsi="Times New Roman" w:cs="Times New Roman"/>
          <w:b/>
          <w:iCs/>
          <w:caps/>
          <w:color w:val="000000"/>
          <w:sz w:val="28"/>
          <w:szCs w:val="28"/>
        </w:rPr>
      </w:pPr>
    </w:p>
    <w:p w14:paraId="176A9100" w14:textId="77777777" w:rsidR="00C54702" w:rsidRPr="001E7C99" w:rsidRDefault="001E7C99" w:rsidP="00CC22D1">
      <w:pPr>
        <w:spacing w:after="0" w:line="360" w:lineRule="auto"/>
        <w:ind w:firstLine="567"/>
        <w:jc w:val="both"/>
        <w:rPr>
          <w:rFonts w:ascii="Times New Roman" w:hAnsi="Times New Roman" w:cs="Times New Roman"/>
          <w:b/>
          <w:iCs/>
          <w:color w:val="000000"/>
          <w:sz w:val="28"/>
          <w:szCs w:val="28"/>
        </w:rPr>
      </w:pPr>
      <w:r w:rsidRPr="001E7C99">
        <w:rPr>
          <w:rFonts w:ascii="Times New Roman" w:hAnsi="Times New Roman" w:cs="Times New Roman"/>
          <w:b/>
          <w:iCs/>
          <w:color w:val="000000"/>
          <w:sz w:val="28"/>
          <w:szCs w:val="28"/>
        </w:rPr>
        <w:t>4.1</w:t>
      </w:r>
      <w:r w:rsidR="00670248" w:rsidRPr="001E7C99">
        <w:rPr>
          <w:rFonts w:ascii="Times New Roman" w:hAnsi="Times New Roman" w:cs="Times New Roman"/>
          <w:b/>
          <w:iCs/>
          <w:color w:val="000000"/>
          <w:sz w:val="28"/>
          <w:szCs w:val="28"/>
        </w:rPr>
        <w:t xml:space="preserve">  </w:t>
      </w:r>
      <w:r w:rsidR="009A5980" w:rsidRPr="001E7C99">
        <w:rPr>
          <w:rFonts w:ascii="Times New Roman" w:hAnsi="Times New Roman" w:cs="Times New Roman"/>
          <w:b/>
          <w:iCs/>
          <w:color w:val="000000"/>
          <w:sz w:val="28"/>
          <w:szCs w:val="28"/>
        </w:rPr>
        <w:t>Ме</w:t>
      </w:r>
      <w:r w:rsidR="00C54702" w:rsidRPr="001E7C99">
        <w:rPr>
          <w:rFonts w:ascii="Times New Roman" w:hAnsi="Times New Roman" w:cs="Times New Roman"/>
          <w:b/>
          <w:iCs/>
          <w:color w:val="000000"/>
          <w:sz w:val="28"/>
          <w:szCs w:val="28"/>
        </w:rPr>
        <w:t>тоды изготовления печатных плат</w:t>
      </w:r>
    </w:p>
    <w:p w14:paraId="6E49699D" w14:textId="77777777" w:rsidR="009A5980" w:rsidRPr="0060770B" w:rsidRDefault="009A5980" w:rsidP="00CC22D1">
      <w:pPr>
        <w:spacing w:line="360" w:lineRule="auto"/>
        <w:ind w:firstLine="567"/>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 xml:space="preserve">В качестве материала для печатной платы </w:t>
      </w:r>
      <w:r w:rsidR="00066E71">
        <w:rPr>
          <w:rFonts w:ascii="Times New Roman" w:hAnsi="Times New Roman" w:cs="Times New Roman"/>
          <w:iCs/>
          <w:color w:val="000000"/>
          <w:sz w:val="28"/>
          <w:szCs w:val="28"/>
        </w:rPr>
        <w:t>ММДС</w:t>
      </w:r>
      <w:r w:rsidR="001124C0">
        <w:rPr>
          <w:rFonts w:ascii="Times New Roman" w:hAnsi="Times New Roman" w:cs="Times New Roman"/>
          <w:iCs/>
          <w:color w:val="000000"/>
          <w:sz w:val="28"/>
          <w:szCs w:val="28"/>
        </w:rPr>
        <w:t>-</w:t>
      </w:r>
      <w:r w:rsidRPr="0060770B">
        <w:rPr>
          <w:rFonts w:ascii="Times New Roman" w:hAnsi="Times New Roman" w:cs="Times New Roman"/>
          <w:iCs/>
          <w:color w:val="000000"/>
          <w:sz w:val="28"/>
          <w:szCs w:val="28"/>
        </w:rPr>
        <w:t xml:space="preserve">конвертора используется </w:t>
      </w:r>
      <w:r w:rsidR="006A28BF" w:rsidRPr="0060770B">
        <w:rPr>
          <w:rFonts w:ascii="Times New Roman" w:hAnsi="Times New Roman" w:cs="Times New Roman"/>
          <w:iCs/>
          <w:color w:val="000000"/>
          <w:sz w:val="28"/>
          <w:szCs w:val="28"/>
        </w:rPr>
        <w:t xml:space="preserve">подложка </w:t>
      </w:r>
      <w:proofErr w:type="spellStart"/>
      <w:r w:rsidR="006A28BF" w:rsidRPr="0060770B">
        <w:rPr>
          <w:rFonts w:ascii="Times New Roman" w:hAnsi="Times New Roman" w:cs="Times New Roman"/>
          <w:iCs/>
          <w:color w:val="000000"/>
          <w:sz w:val="28"/>
          <w:szCs w:val="28"/>
        </w:rPr>
        <w:t>поликор</w:t>
      </w:r>
      <w:proofErr w:type="spellEnd"/>
      <w:r w:rsidR="006A28BF" w:rsidRPr="0060770B">
        <w:rPr>
          <w:rFonts w:ascii="Times New Roman" w:hAnsi="Times New Roman" w:cs="Times New Roman"/>
          <w:iCs/>
          <w:color w:val="000000"/>
          <w:sz w:val="28"/>
          <w:szCs w:val="28"/>
        </w:rPr>
        <w:t xml:space="preserve"> Al</w:t>
      </w:r>
      <w:r w:rsidR="006A28BF" w:rsidRPr="004A6B26">
        <w:rPr>
          <w:rFonts w:ascii="Times New Roman" w:hAnsi="Times New Roman" w:cs="Times New Roman"/>
          <w:iCs/>
          <w:color w:val="000000"/>
          <w:sz w:val="28"/>
          <w:szCs w:val="28"/>
          <w:vertAlign w:val="subscript"/>
        </w:rPr>
        <w:t>2</w:t>
      </w:r>
      <w:r w:rsidR="006A28BF" w:rsidRPr="0060770B">
        <w:rPr>
          <w:rFonts w:ascii="Times New Roman" w:hAnsi="Times New Roman" w:cs="Times New Roman"/>
          <w:iCs/>
          <w:color w:val="000000"/>
          <w:sz w:val="28"/>
          <w:szCs w:val="28"/>
        </w:rPr>
        <w:t>O</w:t>
      </w:r>
      <w:r w:rsidR="006A28BF" w:rsidRPr="004A6B26">
        <w:rPr>
          <w:rFonts w:ascii="Times New Roman" w:hAnsi="Times New Roman" w:cs="Times New Roman"/>
          <w:iCs/>
          <w:color w:val="000000"/>
          <w:sz w:val="28"/>
          <w:szCs w:val="28"/>
          <w:vertAlign w:val="subscript"/>
        </w:rPr>
        <w:t>3</w:t>
      </w:r>
      <w:r w:rsidRPr="0060770B">
        <w:rPr>
          <w:rFonts w:ascii="Times New Roman" w:hAnsi="Times New Roman" w:cs="Times New Roman"/>
          <w:iCs/>
          <w:color w:val="000000"/>
          <w:sz w:val="28"/>
          <w:szCs w:val="28"/>
        </w:rPr>
        <w:t>. Его достоинства: стойкость к воздействию химических веществ, используемых в технологии изготовления полосковых схем, способность выдерживать пайку при температуре до 260</w:t>
      </w:r>
      <w:r w:rsidR="00F72B52">
        <w:rPr>
          <w:rFonts w:ascii="Times New Roman" w:hAnsi="Times New Roman" w:cs="Times New Roman"/>
          <w:iCs/>
          <w:color w:val="000000"/>
          <w:sz w:val="28"/>
          <w:szCs w:val="28"/>
        </w:rPr>
        <w:t xml:space="preserve"> </w:t>
      </w:r>
      <w:r w:rsidRPr="0060770B">
        <w:rPr>
          <w:rFonts w:ascii="Times New Roman" w:hAnsi="Times New Roman" w:cs="Times New Roman"/>
          <w:iCs/>
          <w:color w:val="000000"/>
          <w:sz w:val="28"/>
          <w:szCs w:val="28"/>
        </w:rPr>
        <w:t>°С. Технология изготовления печатной платы СВЧ</w:t>
      </w:r>
      <w:r w:rsidR="004A6B26">
        <w:rPr>
          <w:rFonts w:ascii="Times New Roman" w:hAnsi="Times New Roman" w:cs="Times New Roman"/>
          <w:iCs/>
          <w:color w:val="000000"/>
          <w:sz w:val="28"/>
          <w:szCs w:val="28"/>
        </w:rPr>
        <w:t>-</w:t>
      </w:r>
      <w:r w:rsidRPr="0060770B">
        <w:rPr>
          <w:rFonts w:ascii="Times New Roman" w:hAnsi="Times New Roman" w:cs="Times New Roman"/>
          <w:iCs/>
          <w:color w:val="000000"/>
          <w:sz w:val="28"/>
          <w:szCs w:val="28"/>
        </w:rPr>
        <w:t xml:space="preserve">конвертора включает в себя следующие технологические  операции </w:t>
      </w:r>
      <w:r w:rsidR="00BF2AC3">
        <w:rPr>
          <w:rFonts w:ascii="Times New Roman" w:hAnsi="Times New Roman" w:cs="Times New Roman"/>
          <w:iCs/>
          <w:sz w:val="28"/>
          <w:szCs w:val="28"/>
        </w:rPr>
        <w:t>[</w:t>
      </w:r>
      <w:r w:rsidR="00BF2AC3" w:rsidRPr="00BF2AC3">
        <w:rPr>
          <w:rFonts w:ascii="Times New Roman" w:hAnsi="Times New Roman" w:cs="Times New Roman"/>
          <w:iCs/>
          <w:sz w:val="28"/>
          <w:szCs w:val="28"/>
        </w:rPr>
        <w:t>3</w:t>
      </w:r>
      <w:r w:rsidRPr="00BF2AC3">
        <w:rPr>
          <w:rFonts w:ascii="Times New Roman" w:hAnsi="Times New Roman" w:cs="Times New Roman"/>
          <w:iCs/>
          <w:sz w:val="28"/>
          <w:szCs w:val="28"/>
        </w:rPr>
        <w:t>]:</w:t>
      </w:r>
    </w:p>
    <w:p w14:paraId="1165AA38" w14:textId="77777777" w:rsidR="009A5980" w:rsidRPr="0060770B" w:rsidRDefault="009A5980" w:rsidP="00CC22D1">
      <w:pPr>
        <w:numPr>
          <w:ilvl w:val="0"/>
          <w:numId w:val="3"/>
        </w:numPr>
        <w:tabs>
          <w:tab w:val="clear" w:pos="1259"/>
          <w:tab w:val="num" w:pos="1080"/>
        </w:tabs>
        <w:spacing w:after="0" w:line="360" w:lineRule="auto"/>
        <w:ind w:left="0" w:firstLine="540"/>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Механическая обработка фольгированных заготовок. Резку производят на фрезерном станке дисковыми твердосплавными фрезами либо гильотинными и роликовыми ножницами.</w:t>
      </w:r>
    </w:p>
    <w:p w14:paraId="043FD554" w14:textId="77777777" w:rsidR="009A5980" w:rsidRPr="0060770B" w:rsidRDefault="009A5980" w:rsidP="00CC22D1">
      <w:pPr>
        <w:numPr>
          <w:ilvl w:val="0"/>
          <w:numId w:val="3"/>
        </w:numPr>
        <w:tabs>
          <w:tab w:val="clear" w:pos="1259"/>
          <w:tab w:val="num" w:pos="1080"/>
        </w:tabs>
        <w:spacing w:after="0" w:line="360" w:lineRule="auto"/>
        <w:ind w:left="0" w:firstLine="540"/>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 xml:space="preserve">Сверление технологических отверстий 0,2 ... 12 мм по кондуктору твердосплавными спиральными или быстрорежущими сверлами на настольных сверлильных станках. Для улучшения качества последующей металлизации производят зенковку отверстий, а также </w:t>
      </w:r>
      <w:proofErr w:type="spellStart"/>
      <w:r w:rsidRPr="0060770B">
        <w:rPr>
          <w:rFonts w:ascii="Times New Roman" w:hAnsi="Times New Roman" w:cs="Times New Roman"/>
          <w:iCs/>
          <w:color w:val="000000"/>
          <w:sz w:val="28"/>
          <w:szCs w:val="28"/>
        </w:rPr>
        <w:t>подтравливание</w:t>
      </w:r>
      <w:proofErr w:type="spellEnd"/>
      <w:r w:rsidRPr="0060770B">
        <w:rPr>
          <w:rFonts w:ascii="Times New Roman" w:hAnsi="Times New Roman" w:cs="Times New Roman"/>
          <w:iCs/>
          <w:color w:val="000000"/>
          <w:sz w:val="28"/>
          <w:szCs w:val="28"/>
        </w:rPr>
        <w:t xml:space="preserve"> диэлектрика в отверстиях.</w:t>
      </w:r>
    </w:p>
    <w:p w14:paraId="1FE7A6B9" w14:textId="77777777" w:rsidR="009A5980" w:rsidRPr="0060770B" w:rsidRDefault="009A5980" w:rsidP="00CC22D1">
      <w:pPr>
        <w:numPr>
          <w:ilvl w:val="0"/>
          <w:numId w:val="3"/>
        </w:numPr>
        <w:tabs>
          <w:tab w:val="clear" w:pos="1259"/>
          <w:tab w:val="num" w:pos="1080"/>
        </w:tabs>
        <w:spacing w:after="0" w:line="360" w:lineRule="auto"/>
        <w:ind w:left="0" w:firstLine="540"/>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 xml:space="preserve">Подготовка поверхности фольгированного диэлектрика: механическая зачистка или химическая обработка последовательно в щелочном моющем растворе и в мягком </w:t>
      </w:r>
      <w:proofErr w:type="spellStart"/>
      <w:r w:rsidRPr="0060770B">
        <w:rPr>
          <w:rFonts w:ascii="Times New Roman" w:hAnsi="Times New Roman" w:cs="Times New Roman"/>
          <w:iCs/>
          <w:color w:val="000000"/>
          <w:sz w:val="28"/>
          <w:szCs w:val="28"/>
        </w:rPr>
        <w:t>травителе</w:t>
      </w:r>
      <w:proofErr w:type="spellEnd"/>
      <w:r w:rsidRPr="0060770B">
        <w:rPr>
          <w:rFonts w:ascii="Times New Roman" w:hAnsi="Times New Roman" w:cs="Times New Roman"/>
          <w:iCs/>
          <w:color w:val="000000"/>
          <w:sz w:val="28"/>
          <w:szCs w:val="28"/>
        </w:rPr>
        <w:t xml:space="preserve"> для меди.</w:t>
      </w:r>
    </w:p>
    <w:p w14:paraId="14F3CB52" w14:textId="77777777" w:rsidR="009A5980" w:rsidRPr="0060770B" w:rsidRDefault="009A5980" w:rsidP="00CC22D1">
      <w:pPr>
        <w:numPr>
          <w:ilvl w:val="0"/>
          <w:numId w:val="3"/>
        </w:numPr>
        <w:tabs>
          <w:tab w:val="clear" w:pos="1259"/>
          <w:tab w:val="num" w:pos="1080"/>
        </w:tabs>
        <w:spacing w:after="0" w:line="360" w:lineRule="auto"/>
        <w:ind w:left="0" w:firstLine="540"/>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Формирование позитивного защитного рисунка полосковой платы: на</w:t>
      </w:r>
      <w:r w:rsidRPr="0060770B">
        <w:rPr>
          <w:rFonts w:ascii="Times New Roman" w:hAnsi="Times New Roman" w:cs="Times New Roman"/>
          <w:iCs/>
          <w:color w:val="000000"/>
          <w:sz w:val="28"/>
          <w:szCs w:val="28"/>
        </w:rPr>
        <w:softHyphen/>
        <w:t xml:space="preserve">несение химически стойких эмалей методом трафаретной печати, или пленочных </w:t>
      </w:r>
      <w:proofErr w:type="spellStart"/>
      <w:r w:rsidRPr="0060770B">
        <w:rPr>
          <w:rFonts w:ascii="Times New Roman" w:hAnsi="Times New Roman" w:cs="Times New Roman"/>
          <w:iCs/>
          <w:color w:val="000000"/>
          <w:sz w:val="28"/>
          <w:szCs w:val="28"/>
        </w:rPr>
        <w:t>фоторезистов</w:t>
      </w:r>
      <w:proofErr w:type="spellEnd"/>
      <w:r w:rsidRPr="0060770B">
        <w:rPr>
          <w:rFonts w:ascii="Times New Roman" w:hAnsi="Times New Roman" w:cs="Times New Roman"/>
          <w:iCs/>
          <w:color w:val="000000"/>
          <w:sz w:val="28"/>
          <w:szCs w:val="28"/>
        </w:rPr>
        <w:t xml:space="preserve">  на ламинаторах, или жидких </w:t>
      </w:r>
      <w:proofErr w:type="spellStart"/>
      <w:r w:rsidRPr="0060770B">
        <w:rPr>
          <w:rFonts w:ascii="Times New Roman" w:hAnsi="Times New Roman" w:cs="Times New Roman"/>
          <w:iCs/>
          <w:color w:val="000000"/>
          <w:sz w:val="28"/>
          <w:szCs w:val="28"/>
        </w:rPr>
        <w:t>фоторезистов</w:t>
      </w:r>
      <w:proofErr w:type="spellEnd"/>
      <w:r w:rsidRPr="0060770B">
        <w:rPr>
          <w:rFonts w:ascii="Times New Roman" w:hAnsi="Times New Roman" w:cs="Times New Roman"/>
          <w:iCs/>
          <w:color w:val="000000"/>
          <w:sz w:val="28"/>
          <w:szCs w:val="28"/>
        </w:rPr>
        <w:t xml:space="preserve"> на центрифуге (либо на установках вытягивания). После нанесения </w:t>
      </w:r>
      <w:proofErr w:type="spellStart"/>
      <w:r w:rsidRPr="0060770B">
        <w:rPr>
          <w:rFonts w:ascii="Times New Roman" w:hAnsi="Times New Roman" w:cs="Times New Roman"/>
          <w:iCs/>
          <w:color w:val="000000"/>
          <w:sz w:val="28"/>
          <w:szCs w:val="28"/>
        </w:rPr>
        <w:t>фоторезиста</w:t>
      </w:r>
      <w:proofErr w:type="spellEnd"/>
      <w:r w:rsidRPr="0060770B">
        <w:rPr>
          <w:rFonts w:ascii="Times New Roman" w:hAnsi="Times New Roman" w:cs="Times New Roman"/>
          <w:iCs/>
          <w:color w:val="000000"/>
          <w:sz w:val="28"/>
          <w:szCs w:val="28"/>
        </w:rPr>
        <w:t xml:space="preserve"> (для формирования защитной маски) его подвергают сушке, экспонированию, проявлению, </w:t>
      </w:r>
      <w:proofErr w:type="spellStart"/>
      <w:r w:rsidRPr="0060770B">
        <w:rPr>
          <w:rFonts w:ascii="Times New Roman" w:hAnsi="Times New Roman" w:cs="Times New Roman"/>
          <w:iCs/>
          <w:color w:val="000000"/>
          <w:sz w:val="28"/>
          <w:szCs w:val="28"/>
        </w:rPr>
        <w:t>те</w:t>
      </w:r>
      <w:r w:rsidR="00315BB3">
        <w:rPr>
          <w:rFonts w:ascii="Times New Roman" w:hAnsi="Times New Roman" w:cs="Times New Roman"/>
          <w:iCs/>
          <w:color w:val="000000"/>
          <w:sz w:val="28"/>
          <w:szCs w:val="28"/>
        </w:rPr>
        <w:t>рмодублению</w:t>
      </w:r>
      <w:proofErr w:type="spellEnd"/>
      <w:r w:rsidR="00315BB3">
        <w:rPr>
          <w:rFonts w:ascii="Times New Roman" w:hAnsi="Times New Roman" w:cs="Times New Roman"/>
          <w:iCs/>
          <w:color w:val="000000"/>
          <w:sz w:val="28"/>
          <w:szCs w:val="28"/>
        </w:rPr>
        <w:t xml:space="preserve">, при необходимости </w:t>
      </w:r>
      <w:r w:rsidRPr="0060770B">
        <w:rPr>
          <w:rFonts w:ascii="Times New Roman" w:hAnsi="Times New Roman" w:cs="Times New Roman"/>
          <w:iCs/>
          <w:color w:val="000000"/>
          <w:sz w:val="28"/>
          <w:szCs w:val="28"/>
        </w:rPr>
        <w:t>проводят ретушь.</w:t>
      </w:r>
    </w:p>
    <w:p w14:paraId="67CBC089" w14:textId="77777777" w:rsidR="009A5980" w:rsidRPr="0060770B" w:rsidRDefault="009A5980" w:rsidP="00CC22D1">
      <w:pPr>
        <w:numPr>
          <w:ilvl w:val="0"/>
          <w:numId w:val="3"/>
        </w:numPr>
        <w:tabs>
          <w:tab w:val="clear" w:pos="1259"/>
          <w:tab w:val="num" w:pos="1080"/>
        </w:tabs>
        <w:spacing w:after="0" w:line="360" w:lineRule="auto"/>
        <w:ind w:left="0" w:firstLine="540"/>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 xml:space="preserve">Травление слоя меди номинальной толщины в кислотных или щелочных </w:t>
      </w:r>
      <w:proofErr w:type="spellStart"/>
      <w:r w:rsidRPr="0060770B">
        <w:rPr>
          <w:rFonts w:ascii="Times New Roman" w:hAnsi="Times New Roman" w:cs="Times New Roman"/>
          <w:iCs/>
          <w:color w:val="000000"/>
          <w:sz w:val="28"/>
          <w:szCs w:val="28"/>
        </w:rPr>
        <w:t>травителях</w:t>
      </w:r>
      <w:proofErr w:type="spellEnd"/>
      <w:r w:rsidRPr="0060770B">
        <w:rPr>
          <w:rFonts w:ascii="Times New Roman" w:hAnsi="Times New Roman" w:cs="Times New Roman"/>
          <w:iCs/>
          <w:color w:val="000000"/>
          <w:sz w:val="28"/>
          <w:szCs w:val="28"/>
        </w:rPr>
        <w:t xml:space="preserve">, выбор которых зависит от химической стойкости применяемого </w:t>
      </w:r>
      <w:proofErr w:type="spellStart"/>
      <w:r w:rsidRPr="0060770B">
        <w:rPr>
          <w:rFonts w:ascii="Times New Roman" w:hAnsi="Times New Roman" w:cs="Times New Roman"/>
          <w:iCs/>
          <w:color w:val="000000"/>
          <w:sz w:val="28"/>
          <w:szCs w:val="28"/>
        </w:rPr>
        <w:t>фоторезиста</w:t>
      </w:r>
      <w:proofErr w:type="spellEnd"/>
      <w:r w:rsidRPr="0060770B">
        <w:rPr>
          <w:rFonts w:ascii="Times New Roman" w:hAnsi="Times New Roman" w:cs="Times New Roman"/>
          <w:iCs/>
          <w:color w:val="000000"/>
          <w:sz w:val="28"/>
          <w:szCs w:val="28"/>
        </w:rPr>
        <w:t xml:space="preserve">. При выполнении защитной маски с помощью </w:t>
      </w:r>
      <w:r w:rsidRPr="0060770B">
        <w:rPr>
          <w:rFonts w:ascii="Times New Roman" w:hAnsi="Times New Roman" w:cs="Times New Roman"/>
          <w:iCs/>
          <w:color w:val="000000"/>
          <w:sz w:val="28"/>
          <w:szCs w:val="28"/>
        </w:rPr>
        <w:lastRenderedPageBreak/>
        <w:t xml:space="preserve">химически стойких металлов используют избирательный </w:t>
      </w:r>
      <w:proofErr w:type="spellStart"/>
      <w:r w:rsidRPr="0060770B">
        <w:rPr>
          <w:rFonts w:ascii="Times New Roman" w:hAnsi="Times New Roman" w:cs="Times New Roman"/>
          <w:iCs/>
          <w:color w:val="000000"/>
          <w:sz w:val="28"/>
          <w:szCs w:val="28"/>
        </w:rPr>
        <w:t>травитель</w:t>
      </w:r>
      <w:proofErr w:type="spellEnd"/>
      <w:r w:rsidRPr="0060770B">
        <w:rPr>
          <w:rFonts w:ascii="Times New Roman" w:hAnsi="Times New Roman" w:cs="Times New Roman"/>
          <w:iCs/>
          <w:color w:val="000000"/>
          <w:sz w:val="28"/>
          <w:szCs w:val="28"/>
        </w:rPr>
        <w:t xml:space="preserve"> для меди. Травление тонкого подслоя меди.</w:t>
      </w:r>
    </w:p>
    <w:p w14:paraId="0EA62702" w14:textId="77777777" w:rsidR="009A5980" w:rsidRPr="0060770B" w:rsidRDefault="009A5980" w:rsidP="00CC22D1">
      <w:pPr>
        <w:numPr>
          <w:ilvl w:val="0"/>
          <w:numId w:val="3"/>
        </w:numPr>
        <w:tabs>
          <w:tab w:val="clear" w:pos="1259"/>
          <w:tab w:val="num" w:pos="1080"/>
        </w:tabs>
        <w:spacing w:after="0" w:line="360" w:lineRule="auto"/>
        <w:ind w:left="0" w:firstLine="540"/>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 xml:space="preserve">Удаление защитной маски </w:t>
      </w:r>
      <w:proofErr w:type="spellStart"/>
      <w:r w:rsidRPr="0060770B">
        <w:rPr>
          <w:rFonts w:ascii="Times New Roman" w:hAnsi="Times New Roman" w:cs="Times New Roman"/>
          <w:iCs/>
          <w:color w:val="000000"/>
          <w:sz w:val="28"/>
          <w:szCs w:val="28"/>
        </w:rPr>
        <w:t>фоторезиста</w:t>
      </w:r>
      <w:proofErr w:type="spellEnd"/>
      <w:r w:rsidRPr="0060770B">
        <w:rPr>
          <w:rFonts w:ascii="Times New Roman" w:hAnsi="Times New Roman" w:cs="Times New Roman"/>
          <w:iCs/>
          <w:color w:val="000000"/>
          <w:sz w:val="28"/>
          <w:szCs w:val="28"/>
        </w:rPr>
        <w:t>.</w:t>
      </w:r>
    </w:p>
    <w:p w14:paraId="17332609" w14:textId="77777777" w:rsidR="009A5980" w:rsidRPr="0060770B" w:rsidRDefault="009A5980" w:rsidP="00CC22D1">
      <w:pPr>
        <w:numPr>
          <w:ilvl w:val="0"/>
          <w:numId w:val="3"/>
        </w:numPr>
        <w:tabs>
          <w:tab w:val="clear" w:pos="1259"/>
          <w:tab w:val="num" w:pos="1080"/>
        </w:tabs>
        <w:spacing w:after="0" w:line="360" w:lineRule="auto"/>
        <w:ind w:left="0" w:firstLine="540"/>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Электролитическое осаждение антикоррозионных покрытий (</w:t>
      </w:r>
      <w:proofErr w:type="spellStart"/>
      <w:r w:rsidRPr="0060770B">
        <w:rPr>
          <w:rFonts w:ascii="Times New Roman" w:hAnsi="Times New Roman" w:cs="Times New Roman"/>
          <w:iCs/>
          <w:color w:val="000000"/>
          <w:sz w:val="28"/>
          <w:szCs w:val="28"/>
        </w:rPr>
        <w:t>Ag</w:t>
      </w:r>
      <w:proofErr w:type="spellEnd"/>
      <w:r w:rsidRPr="0060770B">
        <w:rPr>
          <w:rFonts w:ascii="Times New Roman" w:hAnsi="Times New Roman" w:cs="Times New Roman"/>
          <w:iCs/>
          <w:color w:val="000000"/>
          <w:sz w:val="28"/>
          <w:szCs w:val="28"/>
        </w:rPr>
        <w:t>; А</w:t>
      </w:r>
      <w:r w:rsidR="00F72B52">
        <w:rPr>
          <w:rFonts w:ascii="Times New Roman" w:hAnsi="Times New Roman" w:cs="Times New Roman"/>
          <w:iCs/>
          <w:color w:val="000000"/>
          <w:sz w:val="28"/>
          <w:szCs w:val="28"/>
          <w:lang w:val="en-US"/>
        </w:rPr>
        <w:t>u</w:t>
      </w:r>
      <w:r w:rsidRPr="0060770B">
        <w:rPr>
          <w:rFonts w:ascii="Times New Roman" w:hAnsi="Times New Roman" w:cs="Times New Roman"/>
          <w:iCs/>
          <w:color w:val="000000"/>
          <w:sz w:val="28"/>
          <w:szCs w:val="28"/>
        </w:rPr>
        <w:t xml:space="preserve">; </w:t>
      </w:r>
      <w:proofErr w:type="spellStart"/>
      <w:r w:rsidRPr="0060770B">
        <w:rPr>
          <w:rFonts w:ascii="Times New Roman" w:hAnsi="Times New Roman" w:cs="Times New Roman"/>
          <w:iCs/>
          <w:color w:val="000000"/>
          <w:sz w:val="28"/>
          <w:szCs w:val="28"/>
        </w:rPr>
        <w:t>Sn</w:t>
      </w:r>
      <w:r w:rsidR="00F72B52">
        <w:rPr>
          <w:rFonts w:ascii="Times New Roman" w:hAnsi="Times New Roman" w:cs="Times New Roman"/>
          <w:iCs/>
          <w:color w:val="000000"/>
          <w:sz w:val="28"/>
          <w:szCs w:val="28"/>
        </w:rPr>
        <w:t>-</w:t>
      </w:r>
      <w:r w:rsidRPr="0060770B">
        <w:rPr>
          <w:rFonts w:ascii="Times New Roman" w:hAnsi="Times New Roman" w:cs="Times New Roman"/>
          <w:iCs/>
          <w:color w:val="000000"/>
          <w:sz w:val="28"/>
          <w:szCs w:val="28"/>
        </w:rPr>
        <w:t>Bi</w:t>
      </w:r>
      <w:proofErr w:type="spellEnd"/>
      <w:r w:rsidRPr="0060770B">
        <w:rPr>
          <w:rFonts w:ascii="Times New Roman" w:hAnsi="Times New Roman" w:cs="Times New Roman"/>
          <w:iCs/>
          <w:color w:val="000000"/>
          <w:sz w:val="28"/>
          <w:szCs w:val="28"/>
        </w:rPr>
        <w:t xml:space="preserve">; </w:t>
      </w:r>
      <w:proofErr w:type="spellStart"/>
      <w:r w:rsidRPr="0060770B">
        <w:rPr>
          <w:rFonts w:ascii="Times New Roman" w:hAnsi="Times New Roman" w:cs="Times New Roman"/>
          <w:iCs/>
          <w:color w:val="000000"/>
          <w:sz w:val="28"/>
          <w:szCs w:val="28"/>
        </w:rPr>
        <w:t>Sn</w:t>
      </w:r>
      <w:r w:rsidR="00F72B52">
        <w:rPr>
          <w:rFonts w:ascii="Times New Roman" w:hAnsi="Times New Roman" w:cs="Times New Roman"/>
          <w:iCs/>
          <w:color w:val="000000"/>
          <w:sz w:val="28"/>
          <w:szCs w:val="28"/>
        </w:rPr>
        <w:t>-</w:t>
      </w:r>
      <w:r w:rsidRPr="0060770B">
        <w:rPr>
          <w:rFonts w:ascii="Times New Roman" w:hAnsi="Times New Roman" w:cs="Times New Roman"/>
          <w:iCs/>
          <w:color w:val="000000"/>
          <w:sz w:val="28"/>
          <w:szCs w:val="28"/>
        </w:rPr>
        <w:t>Co</w:t>
      </w:r>
      <w:proofErr w:type="spellEnd"/>
      <w:r w:rsidRPr="0060770B">
        <w:rPr>
          <w:rFonts w:ascii="Times New Roman" w:hAnsi="Times New Roman" w:cs="Times New Roman"/>
          <w:iCs/>
          <w:color w:val="000000"/>
          <w:sz w:val="28"/>
          <w:szCs w:val="28"/>
        </w:rPr>
        <w:t xml:space="preserve">; </w:t>
      </w:r>
      <w:proofErr w:type="spellStart"/>
      <w:r w:rsidRPr="0060770B">
        <w:rPr>
          <w:rFonts w:ascii="Times New Roman" w:hAnsi="Times New Roman" w:cs="Times New Roman"/>
          <w:iCs/>
          <w:color w:val="000000"/>
          <w:sz w:val="28"/>
          <w:szCs w:val="28"/>
        </w:rPr>
        <w:t>Pd</w:t>
      </w:r>
      <w:proofErr w:type="spellEnd"/>
      <w:r w:rsidRPr="0060770B">
        <w:rPr>
          <w:rFonts w:ascii="Times New Roman" w:hAnsi="Times New Roman" w:cs="Times New Roman"/>
          <w:iCs/>
          <w:color w:val="000000"/>
          <w:sz w:val="28"/>
          <w:szCs w:val="28"/>
        </w:rPr>
        <w:t xml:space="preserve"> и др.).</w:t>
      </w:r>
    </w:p>
    <w:p w14:paraId="2046E47D" w14:textId="77777777" w:rsidR="009A5980" w:rsidRPr="0060770B" w:rsidRDefault="009A5980" w:rsidP="00CC22D1">
      <w:pPr>
        <w:numPr>
          <w:ilvl w:val="0"/>
          <w:numId w:val="3"/>
        </w:numPr>
        <w:tabs>
          <w:tab w:val="clear" w:pos="1259"/>
          <w:tab w:val="num" w:pos="1080"/>
        </w:tabs>
        <w:spacing w:after="0" w:line="360" w:lineRule="auto"/>
        <w:ind w:left="0" w:firstLine="540"/>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Заключительная механическая обработка, включающая удаление тех</w:t>
      </w:r>
      <w:r w:rsidRPr="0060770B">
        <w:rPr>
          <w:rFonts w:ascii="Times New Roman" w:hAnsi="Times New Roman" w:cs="Times New Roman"/>
          <w:iCs/>
          <w:color w:val="000000"/>
          <w:sz w:val="28"/>
          <w:szCs w:val="28"/>
        </w:rPr>
        <w:softHyphen/>
        <w:t>нологических проводников и  зачистку торцов платы.</w:t>
      </w:r>
    </w:p>
    <w:p w14:paraId="5AB8523F" w14:textId="77777777" w:rsidR="009A5980" w:rsidRPr="0060770B" w:rsidRDefault="009A5980" w:rsidP="00CC22D1">
      <w:pPr>
        <w:numPr>
          <w:ilvl w:val="0"/>
          <w:numId w:val="3"/>
        </w:numPr>
        <w:tabs>
          <w:tab w:val="clear" w:pos="1259"/>
          <w:tab w:val="num" w:pos="1080"/>
        </w:tabs>
        <w:spacing w:after="0" w:line="360" w:lineRule="auto"/>
        <w:ind w:left="0" w:firstLine="540"/>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Нанесение защитного  лака ХВ с подслоем 10</w:t>
      </w:r>
      <w:r w:rsidR="00F72B52">
        <w:rPr>
          <w:rFonts w:ascii="Times New Roman" w:hAnsi="Times New Roman" w:cs="Times New Roman"/>
          <w:iCs/>
          <w:color w:val="000000"/>
          <w:sz w:val="28"/>
          <w:szCs w:val="28"/>
        </w:rPr>
        <w:t xml:space="preserve"> </w:t>
      </w:r>
      <w:r w:rsidRPr="0060770B">
        <w:rPr>
          <w:rFonts w:ascii="Times New Roman" w:hAnsi="Times New Roman" w:cs="Times New Roman"/>
          <w:iCs/>
          <w:color w:val="000000"/>
          <w:sz w:val="28"/>
          <w:szCs w:val="28"/>
        </w:rPr>
        <w:t>%</w:t>
      </w:r>
      <w:r w:rsidR="00F72B52">
        <w:rPr>
          <w:rFonts w:ascii="Times New Roman" w:hAnsi="Times New Roman" w:cs="Times New Roman"/>
          <w:iCs/>
          <w:color w:val="000000"/>
          <w:sz w:val="28"/>
          <w:szCs w:val="28"/>
        </w:rPr>
        <w:t>-</w:t>
      </w:r>
      <w:r w:rsidRPr="0060770B">
        <w:rPr>
          <w:rFonts w:ascii="Times New Roman" w:hAnsi="Times New Roman" w:cs="Times New Roman"/>
          <w:iCs/>
          <w:color w:val="000000"/>
          <w:sz w:val="28"/>
          <w:szCs w:val="28"/>
        </w:rPr>
        <w:t>го поливинилового спирта (ПВС) или эмали НЦ–134 на поверхность платы и сверление отверстий после формирования рисунка схемы</w:t>
      </w:r>
    </w:p>
    <w:p w14:paraId="6C38159F" w14:textId="77777777" w:rsidR="009A5980" w:rsidRPr="0060770B" w:rsidRDefault="009A5980" w:rsidP="00CC22D1">
      <w:pPr>
        <w:numPr>
          <w:ilvl w:val="0"/>
          <w:numId w:val="3"/>
        </w:numPr>
        <w:tabs>
          <w:tab w:val="clear" w:pos="1259"/>
          <w:tab w:val="num" w:pos="1080"/>
        </w:tabs>
        <w:spacing w:after="0" w:line="360" w:lineRule="auto"/>
        <w:ind w:left="0" w:firstLine="540"/>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Консервация платы канифольным составом.</w:t>
      </w:r>
    </w:p>
    <w:p w14:paraId="3EA273B1" w14:textId="77777777" w:rsidR="009A5980" w:rsidRPr="0060770B" w:rsidRDefault="009A5980" w:rsidP="00CC22D1">
      <w:pPr>
        <w:spacing w:line="360" w:lineRule="auto"/>
        <w:ind w:firstLine="539"/>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Форма поперечного се</w:t>
      </w:r>
      <w:r w:rsidR="00326B9D">
        <w:rPr>
          <w:rFonts w:ascii="Times New Roman" w:hAnsi="Times New Roman" w:cs="Times New Roman"/>
          <w:iCs/>
          <w:color w:val="000000"/>
          <w:sz w:val="28"/>
          <w:szCs w:val="28"/>
        </w:rPr>
        <w:t>чения проводника, изготавлива</w:t>
      </w:r>
      <w:r w:rsidR="00EF3510">
        <w:rPr>
          <w:rFonts w:ascii="Times New Roman" w:hAnsi="Times New Roman" w:cs="Times New Roman"/>
          <w:iCs/>
          <w:color w:val="000000"/>
          <w:sz w:val="28"/>
          <w:szCs w:val="28"/>
        </w:rPr>
        <w:t>е</w:t>
      </w:r>
      <w:r w:rsidR="00326B9D">
        <w:rPr>
          <w:rFonts w:ascii="Times New Roman" w:hAnsi="Times New Roman" w:cs="Times New Roman"/>
          <w:iCs/>
          <w:color w:val="000000"/>
          <w:sz w:val="28"/>
          <w:szCs w:val="28"/>
        </w:rPr>
        <w:t>тся</w:t>
      </w:r>
      <w:r w:rsidRPr="0060770B">
        <w:rPr>
          <w:rFonts w:ascii="Times New Roman" w:hAnsi="Times New Roman" w:cs="Times New Roman"/>
          <w:iCs/>
          <w:color w:val="000000"/>
          <w:sz w:val="28"/>
          <w:szCs w:val="28"/>
        </w:rPr>
        <w:t xml:space="preserve"> </w:t>
      </w:r>
      <w:r w:rsidR="00E1433D">
        <w:rPr>
          <w:rFonts w:ascii="Times New Roman" w:hAnsi="Times New Roman" w:cs="Times New Roman"/>
          <w:iCs/>
          <w:color w:val="000000"/>
          <w:sz w:val="28"/>
          <w:szCs w:val="28"/>
        </w:rPr>
        <w:t xml:space="preserve">с помощью </w:t>
      </w:r>
      <w:r w:rsidRPr="0060770B">
        <w:rPr>
          <w:rFonts w:ascii="Times New Roman" w:hAnsi="Times New Roman" w:cs="Times New Roman"/>
          <w:iCs/>
          <w:color w:val="000000"/>
          <w:sz w:val="28"/>
          <w:szCs w:val="28"/>
        </w:rPr>
        <w:t>разли</w:t>
      </w:r>
      <w:r w:rsidR="00E1433D">
        <w:rPr>
          <w:rFonts w:ascii="Times New Roman" w:hAnsi="Times New Roman" w:cs="Times New Roman"/>
          <w:iCs/>
          <w:color w:val="000000"/>
          <w:sz w:val="28"/>
          <w:szCs w:val="28"/>
        </w:rPr>
        <w:t>чной технологии</w:t>
      </w:r>
      <w:r w:rsidR="00326B9D">
        <w:rPr>
          <w:rFonts w:ascii="Times New Roman" w:hAnsi="Times New Roman" w:cs="Times New Roman"/>
          <w:iCs/>
          <w:color w:val="000000"/>
          <w:sz w:val="28"/>
          <w:szCs w:val="28"/>
        </w:rPr>
        <w:t>:</w:t>
      </w:r>
      <w:r w:rsidR="00326B9D" w:rsidRPr="00326B9D">
        <w:rPr>
          <w:rFonts w:ascii="Times New Roman" w:hAnsi="Times New Roman" w:cs="Times New Roman"/>
          <w:iCs/>
          <w:color w:val="000000"/>
          <w:sz w:val="28"/>
          <w:szCs w:val="28"/>
        </w:rPr>
        <w:t xml:space="preserve"> </w:t>
      </w:r>
      <w:proofErr w:type="spellStart"/>
      <w:r w:rsidR="00E1433D">
        <w:rPr>
          <w:rFonts w:ascii="Times New Roman" w:hAnsi="Times New Roman" w:cs="Times New Roman"/>
          <w:iCs/>
          <w:color w:val="000000"/>
          <w:sz w:val="28"/>
          <w:szCs w:val="28"/>
        </w:rPr>
        <w:t>фотоаддитивной</w:t>
      </w:r>
      <w:proofErr w:type="spellEnd"/>
      <w:r w:rsidR="00E1433D">
        <w:rPr>
          <w:rFonts w:ascii="Times New Roman" w:hAnsi="Times New Roman" w:cs="Times New Roman"/>
          <w:iCs/>
          <w:color w:val="000000"/>
          <w:sz w:val="28"/>
          <w:szCs w:val="28"/>
        </w:rPr>
        <w:t>,</w:t>
      </w:r>
      <w:r w:rsidR="00326B9D" w:rsidRPr="0060770B">
        <w:rPr>
          <w:rFonts w:ascii="Times New Roman" w:hAnsi="Times New Roman" w:cs="Times New Roman"/>
          <w:iCs/>
          <w:color w:val="000000"/>
          <w:sz w:val="28"/>
          <w:szCs w:val="28"/>
        </w:rPr>
        <w:t xml:space="preserve"> </w:t>
      </w:r>
      <w:r w:rsidR="00E1433D">
        <w:rPr>
          <w:rFonts w:ascii="Times New Roman" w:hAnsi="Times New Roman" w:cs="Times New Roman"/>
          <w:iCs/>
          <w:color w:val="000000"/>
          <w:sz w:val="28"/>
          <w:szCs w:val="28"/>
        </w:rPr>
        <w:t>субтрактивной, аддитивной,</w:t>
      </w:r>
      <w:r w:rsidR="00326B9D">
        <w:rPr>
          <w:rFonts w:ascii="Times New Roman" w:hAnsi="Times New Roman" w:cs="Times New Roman"/>
          <w:iCs/>
          <w:color w:val="000000"/>
          <w:sz w:val="28"/>
          <w:szCs w:val="28"/>
        </w:rPr>
        <w:t xml:space="preserve"> </w:t>
      </w:r>
      <w:proofErr w:type="spellStart"/>
      <w:r w:rsidR="00E1433D">
        <w:rPr>
          <w:rFonts w:ascii="Times New Roman" w:hAnsi="Times New Roman" w:cs="Times New Roman"/>
          <w:iCs/>
          <w:color w:val="000000"/>
          <w:sz w:val="28"/>
          <w:szCs w:val="28"/>
        </w:rPr>
        <w:t>полуаддитивной</w:t>
      </w:r>
      <w:proofErr w:type="spellEnd"/>
      <w:r w:rsidR="00E1433D">
        <w:rPr>
          <w:rFonts w:ascii="Times New Roman" w:hAnsi="Times New Roman" w:cs="Times New Roman"/>
          <w:iCs/>
          <w:color w:val="000000"/>
          <w:sz w:val="28"/>
          <w:szCs w:val="28"/>
        </w:rPr>
        <w:t>.</w:t>
      </w:r>
    </w:p>
    <w:p w14:paraId="793D1BBF" w14:textId="77777777" w:rsidR="00F72B52" w:rsidRDefault="009A5980" w:rsidP="00CC22D1">
      <w:pPr>
        <w:spacing w:line="360" w:lineRule="auto"/>
        <w:ind w:firstLine="540"/>
        <w:jc w:val="both"/>
        <w:rPr>
          <w:rFonts w:ascii="Times New Roman" w:hAnsi="Times New Roman" w:cs="Times New Roman"/>
          <w:iCs/>
          <w:color w:val="000000"/>
          <w:sz w:val="28"/>
          <w:szCs w:val="28"/>
        </w:rPr>
      </w:pPr>
      <w:r w:rsidRPr="0060770B">
        <w:rPr>
          <w:rFonts w:ascii="Times New Roman" w:hAnsi="Times New Roman" w:cs="Times New Roman"/>
          <w:iCs/>
          <w:color w:val="000000"/>
          <w:sz w:val="28"/>
          <w:szCs w:val="28"/>
        </w:rPr>
        <w:t>Платы на гибких диэлектр</w:t>
      </w:r>
      <w:r w:rsidR="00E1433D">
        <w:rPr>
          <w:rFonts w:ascii="Times New Roman" w:hAnsi="Times New Roman" w:cs="Times New Roman"/>
          <w:iCs/>
          <w:color w:val="000000"/>
          <w:sz w:val="28"/>
          <w:szCs w:val="28"/>
        </w:rPr>
        <w:t xml:space="preserve">иках можно изготовлять по любой из </w:t>
      </w:r>
      <w:r w:rsidRPr="0060770B">
        <w:rPr>
          <w:rFonts w:ascii="Times New Roman" w:hAnsi="Times New Roman" w:cs="Times New Roman"/>
          <w:iCs/>
          <w:color w:val="000000"/>
          <w:sz w:val="28"/>
          <w:szCs w:val="28"/>
        </w:rPr>
        <w:t xml:space="preserve">выше </w:t>
      </w:r>
      <w:r w:rsidR="00E1433D">
        <w:rPr>
          <w:rFonts w:ascii="Times New Roman" w:hAnsi="Times New Roman" w:cs="Times New Roman"/>
          <w:iCs/>
          <w:color w:val="000000"/>
          <w:sz w:val="28"/>
          <w:szCs w:val="28"/>
        </w:rPr>
        <w:t xml:space="preserve">перечисленных </w:t>
      </w:r>
      <w:r w:rsidRPr="0060770B">
        <w:rPr>
          <w:rFonts w:ascii="Times New Roman" w:hAnsi="Times New Roman" w:cs="Times New Roman"/>
          <w:iCs/>
          <w:color w:val="000000"/>
          <w:sz w:val="28"/>
          <w:szCs w:val="28"/>
        </w:rPr>
        <w:t>технологи</w:t>
      </w:r>
      <w:r w:rsidR="00E1433D">
        <w:rPr>
          <w:rFonts w:ascii="Times New Roman" w:hAnsi="Times New Roman" w:cs="Times New Roman"/>
          <w:iCs/>
          <w:color w:val="000000"/>
          <w:sz w:val="28"/>
          <w:szCs w:val="28"/>
        </w:rPr>
        <w:t>й</w:t>
      </w:r>
      <w:r w:rsidRPr="0060770B">
        <w:rPr>
          <w:rFonts w:ascii="Times New Roman" w:hAnsi="Times New Roman" w:cs="Times New Roman"/>
          <w:iCs/>
          <w:color w:val="000000"/>
          <w:sz w:val="28"/>
          <w:szCs w:val="28"/>
        </w:rPr>
        <w:t>. Основная сложность связана с получением хорошей адгезии в системе полимер – металл. При вакуумной металлизации полимеров адгезионная способность улучшается с помощью предварительной химической, термической обработки или обработки в тлеющем разряде. Последовательное применение двух методов обработки может привести как к улучшению адгезии, так и к ее ухудшению. При химическом травлении и обра</w:t>
      </w:r>
      <w:r w:rsidRPr="0060770B">
        <w:rPr>
          <w:rFonts w:ascii="Times New Roman" w:hAnsi="Times New Roman" w:cs="Times New Roman"/>
          <w:iCs/>
          <w:color w:val="000000"/>
          <w:sz w:val="28"/>
          <w:szCs w:val="28"/>
        </w:rPr>
        <w:softHyphen/>
        <w:t>ботке пленок в тлеющем разряде из</w:t>
      </w:r>
      <w:r w:rsidR="00F72B52">
        <w:rPr>
          <w:rFonts w:ascii="Times New Roman" w:hAnsi="Times New Roman" w:cs="Times New Roman"/>
          <w:iCs/>
          <w:color w:val="000000"/>
          <w:sz w:val="28"/>
          <w:szCs w:val="28"/>
        </w:rPr>
        <w:t>-</w:t>
      </w:r>
      <w:r w:rsidRPr="0060770B">
        <w:rPr>
          <w:rFonts w:ascii="Times New Roman" w:hAnsi="Times New Roman" w:cs="Times New Roman"/>
          <w:iCs/>
          <w:color w:val="000000"/>
          <w:sz w:val="28"/>
          <w:szCs w:val="28"/>
        </w:rPr>
        <w:t>за малой толщины диэлектрического по</w:t>
      </w:r>
      <w:r w:rsidRPr="0060770B">
        <w:rPr>
          <w:rFonts w:ascii="Times New Roman" w:hAnsi="Times New Roman" w:cs="Times New Roman"/>
          <w:iCs/>
          <w:color w:val="000000"/>
          <w:sz w:val="28"/>
          <w:szCs w:val="28"/>
        </w:rPr>
        <w:softHyphen/>
        <w:t>лимерного основания возможно изменение структуры последнего, что может привести к увеличению потерь в СВЧ диапазоне исполнении.</w:t>
      </w:r>
    </w:p>
    <w:p w14:paraId="385E7569" w14:textId="77777777" w:rsidR="00CC22D1" w:rsidRDefault="00CC22D1" w:rsidP="00CC22D1">
      <w:pPr>
        <w:spacing w:line="360" w:lineRule="auto"/>
        <w:ind w:firstLine="540"/>
        <w:jc w:val="both"/>
        <w:rPr>
          <w:rFonts w:ascii="Times New Roman" w:hAnsi="Times New Roman" w:cs="Times New Roman"/>
          <w:iCs/>
          <w:color w:val="000000"/>
          <w:sz w:val="28"/>
          <w:szCs w:val="28"/>
        </w:rPr>
      </w:pPr>
    </w:p>
    <w:p w14:paraId="1ACAFCE9" w14:textId="77777777" w:rsidR="00CC22D1" w:rsidRPr="00307EC6" w:rsidRDefault="00CC22D1" w:rsidP="00CC22D1">
      <w:pPr>
        <w:spacing w:line="360" w:lineRule="auto"/>
        <w:ind w:firstLine="540"/>
        <w:jc w:val="both"/>
        <w:rPr>
          <w:rFonts w:ascii="Times New Roman" w:hAnsi="Times New Roman" w:cs="Times New Roman"/>
          <w:iCs/>
          <w:color w:val="000000"/>
          <w:sz w:val="28"/>
          <w:szCs w:val="28"/>
        </w:rPr>
      </w:pPr>
    </w:p>
    <w:p w14:paraId="6B9D2F03" w14:textId="77777777" w:rsidR="004541B3" w:rsidRPr="00307EC6" w:rsidRDefault="004541B3" w:rsidP="00CC22D1">
      <w:pPr>
        <w:spacing w:line="360" w:lineRule="auto"/>
        <w:ind w:firstLine="540"/>
        <w:jc w:val="both"/>
        <w:rPr>
          <w:rFonts w:ascii="Times New Roman" w:hAnsi="Times New Roman" w:cs="Times New Roman"/>
          <w:iCs/>
          <w:color w:val="000000"/>
          <w:sz w:val="28"/>
          <w:szCs w:val="28"/>
        </w:rPr>
      </w:pPr>
    </w:p>
    <w:p w14:paraId="78554039" w14:textId="77777777" w:rsidR="00CC23D8" w:rsidRPr="00D97DAB" w:rsidRDefault="00D97DAB" w:rsidP="00CC22D1">
      <w:pPr>
        <w:shd w:val="clear" w:color="auto" w:fill="FFFFFF"/>
        <w:spacing w:line="360" w:lineRule="auto"/>
        <w:ind w:firstLine="567"/>
        <w:jc w:val="both"/>
        <w:rPr>
          <w:rFonts w:ascii="Times New Roman" w:hAnsi="Times New Roman" w:cs="Times New Roman"/>
          <w:b/>
          <w:bCs/>
          <w:color w:val="000000"/>
          <w:spacing w:val="-8"/>
          <w:sz w:val="28"/>
          <w:szCs w:val="28"/>
        </w:rPr>
      </w:pPr>
      <w:r>
        <w:rPr>
          <w:rFonts w:ascii="Times New Roman" w:hAnsi="Times New Roman" w:cs="Times New Roman"/>
          <w:b/>
          <w:bCs/>
          <w:color w:val="000000"/>
          <w:spacing w:val="-7"/>
          <w:sz w:val="28"/>
          <w:szCs w:val="28"/>
        </w:rPr>
        <w:lastRenderedPageBreak/>
        <w:t xml:space="preserve">4.2  </w:t>
      </w:r>
      <w:r w:rsidR="009A5980" w:rsidRPr="00D97DAB">
        <w:rPr>
          <w:rFonts w:ascii="Times New Roman" w:hAnsi="Times New Roman" w:cs="Times New Roman"/>
          <w:b/>
          <w:bCs/>
          <w:color w:val="000000"/>
          <w:spacing w:val="-7"/>
          <w:sz w:val="28"/>
          <w:szCs w:val="28"/>
        </w:rPr>
        <w:t xml:space="preserve">Технология получения </w:t>
      </w:r>
      <w:r w:rsidR="00B370F3">
        <w:rPr>
          <w:rFonts w:ascii="Times New Roman" w:hAnsi="Times New Roman" w:cs="Times New Roman"/>
          <w:b/>
          <w:bCs/>
          <w:color w:val="000000"/>
          <w:spacing w:val="-7"/>
          <w:sz w:val="28"/>
          <w:szCs w:val="28"/>
        </w:rPr>
        <w:t>топологии</w:t>
      </w:r>
      <w:r w:rsidR="009A5980" w:rsidRPr="00D97DAB">
        <w:rPr>
          <w:rFonts w:ascii="Times New Roman" w:hAnsi="Times New Roman" w:cs="Times New Roman"/>
          <w:b/>
          <w:bCs/>
          <w:color w:val="000000"/>
          <w:spacing w:val="-7"/>
          <w:sz w:val="28"/>
          <w:szCs w:val="28"/>
        </w:rPr>
        <w:t xml:space="preserve"> </w:t>
      </w:r>
      <w:r w:rsidR="009A5980" w:rsidRPr="00D97DAB">
        <w:rPr>
          <w:rFonts w:ascii="Times New Roman" w:hAnsi="Times New Roman" w:cs="Times New Roman"/>
          <w:b/>
          <w:bCs/>
          <w:color w:val="000000"/>
          <w:spacing w:val="-8"/>
          <w:sz w:val="28"/>
          <w:szCs w:val="28"/>
        </w:rPr>
        <w:t xml:space="preserve">платы </w:t>
      </w:r>
      <w:r w:rsidR="00066E71">
        <w:rPr>
          <w:rFonts w:ascii="Times New Roman" w:hAnsi="Times New Roman" w:cs="Times New Roman"/>
          <w:b/>
          <w:bCs/>
          <w:color w:val="000000"/>
          <w:spacing w:val="-8"/>
          <w:sz w:val="28"/>
          <w:szCs w:val="28"/>
        </w:rPr>
        <w:t>ММДС</w:t>
      </w:r>
      <w:r w:rsidR="00F72B52">
        <w:rPr>
          <w:rFonts w:ascii="Times New Roman" w:hAnsi="Times New Roman" w:cs="Times New Roman"/>
          <w:b/>
          <w:bCs/>
          <w:color w:val="000000"/>
          <w:spacing w:val="-8"/>
          <w:sz w:val="28"/>
          <w:szCs w:val="28"/>
        </w:rPr>
        <w:t>-</w:t>
      </w:r>
      <w:r w:rsidR="009A5980" w:rsidRPr="00D97DAB">
        <w:rPr>
          <w:rFonts w:ascii="Times New Roman" w:hAnsi="Times New Roman" w:cs="Times New Roman"/>
          <w:b/>
          <w:bCs/>
          <w:color w:val="000000"/>
          <w:spacing w:val="-8"/>
          <w:sz w:val="28"/>
          <w:szCs w:val="28"/>
        </w:rPr>
        <w:t>конвертора</w:t>
      </w:r>
    </w:p>
    <w:p w14:paraId="798DB2C7" w14:textId="77777777" w:rsidR="009A5980" w:rsidRPr="0060770B" w:rsidRDefault="009A5980" w:rsidP="00CC22D1">
      <w:pPr>
        <w:shd w:val="clear" w:color="auto" w:fill="FFFFFF"/>
        <w:spacing w:line="360" w:lineRule="auto"/>
        <w:ind w:firstLine="567"/>
        <w:jc w:val="both"/>
        <w:rPr>
          <w:rFonts w:ascii="Times New Roman" w:hAnsi="Times New Roman" w:cs="Times New Roman"/>
          <w:sz w:val="28"/>
          <w:szCs w:val="28"/>
        </w:rPr>
      </w:pPr>
      <w:r w:rsidRPr="0060770B">
        <w:rPr>
          <w:rFonts w:ascii="Times New Roman" w:hAnsi="Times New Roman" w:cs="Times New Roman"/>
          <w:color w:val="000000"/>
          <w:spacing w:val="-2"/>
          <w:sz w:val="28"/>
          <w:szCs w:val="28"/>
        </w:rPr>
        <w:t xml:space="preserve">Металлизированная поверхность пластины покрывается слоем </w:t>
      </w:r>
      <w:proofErr w:type="spellStart"/>
      <w:r w:rsidRPr="0060770B">
        <w:rPr>
          <w:rFonts w:ascii="Times New Roman" w:hAnsi="Times New Roman" w:cs="Times New Roman"/>
          <w:color w:val="000000"/>
          <w:spacing w:val="-4"/>
          <w:sz w:val="28"/>
          <w:szCs w:val="28"/>
        </w:rPr>
        <w:t>фоторезиста</w:t>
      </w:r>
      <w:proofErr w:type="spellEnd"/>
      <w:r w:rsidRPr="0060770B">
        <w:rPr>
          <w:rFonts w:ascii="Times New Roman" w:hAnsi="Times New Roman" w:cs="Times New Roman"/>
          <w:color w:val="000000"/>
          <w:spacing w:val="-4"/>
          <w:sz w:val="28"/>
          <w:szCs w:val="28"/>
        </w:rPr>
        <w:t xml:space="preserve"> методом центрифугирования. В качестве </w:t>
      </w:r>
      <w:proofErr w:type="spellStart"/>
      <w:r w:rsidRPr="0060770B">
        <w:rPr>
          <w:rFonts w:ascii="Times New Roman" w:hAnsi="Times New Roman" w:cs="Times New Roman"/>
          <w:color w:val="000000"/>
          <w:spacing w:val="-4"/>
          <w:sz w:val="28"/>
          <w:szCs w:val="28"/>
        </w:rPr>
        <w:t>фоторезиста</w:t>
      </w:r>
      <w:proofErr w:type="spellEnd"/>
      <w:r w:rsidRPr="0060770B">
        <w:rPr>
          <w:rFonts w:ascii="Times New Roman" w:hAnsi="Times New Roman" w:cs="Times New Roman"/>
          <w:color w:val="000000"/>
          <w:spacing w:val="-4"/>
          <w:sz w:val="28"/>
          <w:szCs w:val="28"/>
        </w:rPr>
        <w:t xml:space="preserve"> </w:t>
      </w:r>
      <w:r w:rsidRPr="0060770B">
        <w:rPr>
          <w:rFonts w:ascii="Times New Roman" w:hAnsi="Times New Roman" w:cs="Times New Roman"/>
          <w:color w:val="000000"/>
          <w:spacing w:val="-5"/>
          <w:sz w:val="28"/>
          <w:szCs w:val="28"/>
        </w:rPr>
        <w:t>используется ФН–5ТК</w:t>
      </w:r>
      <w:r w:rsidRPr="0060770B">
        <w:rPr>
          <w:rFonts w:ascii="Times New Roman" w:hAnsi="Times New Roman" w:cs="Times New Roman"/>
          <w:color w:val="000000"/>
          <w:spacing w:val="-4"/>
          <w:sz w:val="28"/>
          <w:szCs w:val="28"/>
        </w:rPr>
        <w:t xml:space="preserve">. Растворителем служит </w:t>
      </w:r>
      <w:proofErr w:type="spellStart"/>
      <w:r w:rsidRPr="0060770B">
        <w:rPr>
          <w:rFonts w:ascii="Times New Roman" w:hAnsi="Times New Roman" w:cs="Times New Roman"/>
          <w:color w:val="000000"/>
          <w:spacing w:val="-4"/>
          <w:sz w:val="28"/>
          <w:szCs w:val="28"/>
        </w:rPr>
        <w:t>диоксан</w:t>
      </w:r>
      <w:proofErr w:type="spellEnd"/>
      <w:r w:rsidRPr="0060770B">
        <w:rPr>
          <w:rFonts w:ascii="Times New Roman" w:hAnsi="Times New Roman" w:cs="Times New Roman"/>
          <w:color w:val="000000"/>
          <w:spacing w:val="-4"/>
          <w:sz w:val="28"/>
          <w:szCs w:val="28"/>
        </w:rPr>
        <w:t xml:space="preserve">. </w:t>
      </w:r>
      <w:proofErr w:type="spellStart"/>
      <w:r w:rsidRPr="0060770B">
        <w:rPr>
          <w:rFonts w:ascii="Times New Roman" w:hAnsi="Times New Roman" w:cs="Times New Roman"/>
          <w:color w:val="000000"/>
          <w:spacing w:val="-4"/>
          <w:sz w:val="28"/>
          <w:szCs w:val="28"/>
        </w:rPr>
        <w:t>Фоторезист</w:t>
      </w:r>
      <w:proofErr w:type="spellEnd"/>
      <w:r w:rsidRPr="0060770B">
        <w:rPr>
          <w:rFonts w:ascii="Times New Roman" w:hAnsi="Times New Roman" w:cs="Times New Roman"/>
          <w:color w:val="000000"/>
          <w:spacing w:val="-4"/>
          <w:sz w:val="28"/>
          <w:szCs w:val="28"/>
        </w:rPr>
        <w:t xml:space="preserve"> наносится при </w:t>
      </w:r>
      <w:r w:rsidRPr="0060770B">
        <w:rPr>
          <w:rFonts w:ascii="Times New Roman" w:hAnsi="Times New Roman" w:cs="Times New Roman"/>
          <w:color w:val="000000"/>
          <w:spacing w:val="-2"/>
          <w:sz w:val="28"/>
          <w:szCs w:val="28"/>
        </w:rPr>
        <w:t xml:space="preserve">скорости вращения центрифуги 2100 об./мин., слой </w:t>
      </w:r>
      <w:proofErr w:type="spellStart"/>
      <w:r w:rsidRPr="0060770B">
        <w:rPr>
          <w:rFonts w:ascii="Times New Roman" w:hAnsi="Times New Roman" w:cs="Times New Roman"/>
          <w:color w:val="000000"/>
          <w:spacing w:val="-5"/>
          <w:sz w:val="28"/>
          <w:szCs w:val="28"/>
        </w:rPr>
        <w:t>фоторезиста</w:t>
      </w:r>
      <w:proofErr w:type="spellEnd"/>
      <w:r w:rsidRPr="0060770B">
        <w:rPr>
          <w:rFonts w:ascii="Times New Roman" w:hAnsi="Times New Roman" w:cs="Times New Roman"/>
          <w:color w:val="000000"/>
          <w:spacing w:val="-5"/>
          <w:sz w:val="28"/>
          <w:szCs w:val="28"/>
        </w:rPr>
        <w:t xml:space="preserve"> при этом имеет толщину 3</w:t>
      </w:r>
      <w:r w:rsidR="00F72B52">
        <w:rPr>
          <w:rFonts w:ascii="Times New Roman" w:hAnsi="Times New Roman" w:cs="Times New Roman"/>
          <w:color w:val="000000"/>
          <w:spacing w:val="-5"/>
          <w:sz w:val="28"/>
          <w:szCs w:val="28"/>
        </w:rPr>
        <w:t xml:space="preserve"> </w:t>
      </w:r>
      <w:r w:rsidRPr="0060770B">
        <w:rPr>
          <w:rFonts w:ascii="Times New Roman" w:hAnsi="Times New Roman" w:cs="Times New Roman"/>
          <w:color w:val="000000"/>
          <w:spacing w:val="-5"/>
          <w:sz w:val="28"/>
          <w:szCs w:val="28"/>
        </w:rPr>
        <w:t>–</w:t>
      </w:r>
      <w:r w:rsidR="00F72B52">
        <w:rPr>
          <w:rFonts w:ascii="Times New Roman" w:hAnsi="Times New Roman" w:cs="Times New Roman"/>
          <w:color w:val="000000"/>
          <w:spacing w:val="-5"/>
          <w:sz w:val="28"/>
          <w:szCs w:val="28"/>
        </w:rPr>
        <w:t xml:space="preserve"> </w:t>
      </w:r>
      <w:r w:rsidRPr="0060770B">
        <w:rPr>
          <w:rFonts w:ascii="Times New Roman" w:hAnsi="Times New Roman" w:cs="Times New Roman"/>
          <w:color w:val="000000"/>
          <w:spacing w:val="-5"/>
          <w:sz w:val="28"/>
          <w:szCs w:val="28"/>
        </w:rPr>
        <w:t xml:space="preserve">4 мкм. Пластина с нанесенным слоем </w:t>
      </w:r>
      <w:proofErr w:type="spellStart"/>
      <w:r w:rsidRPr="0060770B">
        <w:rPr>
          <w:rFonts w:ascii="Times New Roman" w:hAnsi="Times New Roman" w:cs="Times New Roman"/>
          <w:color w:val="000000"/>
          <w:spacing w:val="-2"/>
          <w:sz w:val="28"/>
          <w:szCs w:val="28"/>
        </w:rPr>
        <w:t>фоторезиста</w:t>
      </w:r>
      <w:proofErr w:type="spellEnd"/>
      <w:r w:rsidRPr="0060770B">
        <w:rPr>
          <w:rFonts w:ascii="Times New Roman" w:hAnsi="Times New Roman" w:cs="Times New Roman"/>
          <w:color w:val="000000"/>
          <w:spacing w:val="-2"/>
          <w:sz w:val="28"/>
          <w:szCs w:val="28"/>
        </w:rPr>
        <w:t xml:space="preserve"> сушится на воздухе при комнатной температуре 15 минут и 30 </w:t>
      </w:r>
      <w:r w:rsidRPr="0060770B">
        <w:rPr>
          <w:rFonts w:ascii="Times New Roman" w:hAnsi="Times New Roman" w:cs="Times New Roman"/>
          <w:color w:val="000000"/>
          <w:spacing w:val="-3"/>
          <w:sz w:val="28"/>
          <w:szCs w:val="28"/>
        </w:rPr>
        <w:t>минут в сушильном шкафу при температуре 100</w:t>
      </w:r>
      <w:r w:rsidR="00F72B52">
        <w:rPr>
          <w:rFonts w:ascii="Times New Roman" w:hAnsi="Times New Roman" w:cs="Times New Roman"/>
          <w:color w:val="000000"/>
          <w:spacing w:val="-3"/>
          <w:sz w:val="28"/>
          <w:szCs w:val="28"/>
        </w:rPr>
        <w:t xml:space="preserve"> </w:t>
      </w:r>
      <w:r w:rsidRPr="0060770B">
        <w:rPr>
          <w:rFonts w:ascii="Times New Roman" w:hAnsi="Times New Roman" w:cs="Times New Roman"/>
          <w:color w:val="000000"/>
          <w:spacing w:val="-3"/>
          <w:sz w:val="28"/>
          <w:szCs w:val="28"/>
        </w:rPr>
        <w:t xml:space="preserve">°С. После этого на поверхность подложки накладывается фотошаблон с изображением </w:t>
      </w:r>
      <w:r w:rsidRPr="0060770B">
        <w:rPr>
          <w:rFonts w:ascii="Times New Roman" w:hAnsi="Times New Roman" w:cs="Times New Roman"/>
          <w:color w:val="000000"/>
          <w:spacing w:val="-2"/>
          <w:sz w:val="28"/>
          <w:szCs w:val="28"/>
        </w:rPr>
        <w:t xml:space="preserve">топологического чертежа схемы и его облучают параллельным пучком света от </w:t>
      </w:r>
      <w:r w:rsidRPr="0060770B">
        <w:rPr>
          <w:rFonts w:ascii="Times New Roman" w:hAnsi="Times New Roman" w:cs="Times New Roman"/>
          <w:color w:val="000000"/>
          <w:spacing w:val="-3"/>
          <w:sz w:val="28"/>
          <w:szCs w:val="28"/>
        </w:rPr>
        <w:t>ультрафиолетового источника ДРШ–500. Время экспонирования 20</w:t>
      </w:r>
      <w:r w:rsidR="00F72B52">
        <w:rPr>
          <w:rFonts w:ascii="Times New Roman" w:hAnsi="Times New Roman" w:cs="Times New Roman"/>
          <w:color w:val="000000"/>
          <w:spacing w:val="-3"/>
          <w:sz w:val="28"/>
          <w:szCs w:val="28"/>
        </w:rPr>
        <w:t xml:space="preserve"> </w:t>
      </w:r>
      <w:r w:rsidRPr="0060770B">
        <w:rPr>
          <w:rFonts w:ascii="Times New Roman" w:hAnsi="Times New Roman" w:cs="Times New Roman"/>
          <w:color w:val="000000"/>
          <w:spacing w:val="-3"/>
          <w:sz w:val="28"/>
          <w:szCs w:val="28"/>
        </w:rPr>
        <w:t>–</w:t>
      </w:r>
      <w:r w:rsidR="00F72B52">
        <w:rPr>
          <w:rFonts w:ascii="Times New Roman" w:hAnsi="Times New Roman" w:cs="Times New Roman"/>
          <w:color w:val="000000"/>
          <w:spacing w:val="-3"/>
          <w:sz w:val="28"/>
          <w:szCs w:val="28"/>
        </w:rPr>
        <w:t xml:space="preserve"> </w:t>
      </w:r>
      <w:r w:rsidRPr="0060770B">
        <w:rPr>
          <w:rFonts w:ascii="Times New Roman" w:hAnsi="Times New Roman" w:cs="Times New Roman"/>
          <w:color w:val="000000"/>
          <w:spacing w:val="-3"/>
          <w:sz w:val="28"/>
          <w:szCs w:val="28"/>
        </w:rPr>
        <w:t xml:space="preserve">30 </w:t>
      </w:r>
      <w:r w:rsidRPr="0060770B">
        <w:rPr>
          <w:rFonts w:ascii="Times New Roman" w:hAnsi="Times New Roman" w:cs="Times New Roman"/>
          <w:color w:val="000000"/>
          <w:spacing w:val="-2"/>
          <w:sz w:val="28"/>
          <w:szCs w:val="28"/>
        </w:rPr>
        <w:t xml:space="preserve">секунд. Далее </w:t>
      </w:r>
      <w:proofErr w:type="spellStart"/>
      <w:r w:rsidRPr="0060770B">
        <w:rPr>
          <w:rFonts w:ascii="Times New Roman" w:hAnsi="Times New Roman" w:cs="Times New Roman"/>
          <w:color w:val="000000"/>
          <w:spacing w:val="-2"/>
          <w:sz w:val="28"/>
          <w:szCs w:val="28"/>
        </w:rPr>
        <w:t>фоторезист</w:t>
      </w:r>
      <w:proofErr w:type="spellEnd"/>
      <w:r w:rsidRPr="0060770B">
        <w:rPr>
          <w:rFonts w:ascii="Times New Roman" w:hAnsi="Times New Roman" w:cs="Times New Roman"/>
          <w:color w:val="000000"/>
          <w:spacing w:val="-2"/>
          <w:sz w:val="28"/>
          <w:szCs w:val="28"/>
        </w:rPr>
        <w:t xml:space="preserve"> проявляют в 2</w:t>
      </w:r>
      <w:r w:rsidR="00F72B52">
        <w:rPr>
          <w:rFonts w:ascii="Times New Roman" w:hAnsi="Times New Roman" w:cs="Times New Roman"/>
          <w:color w:val="000000"/>
          <w:spacing w:val="-2"/>
          <w:sz w:val="28"/>
          <w:szCs w:val="28"/>
        </w:rPr>
        <w:t xml:space="preserve"> </w:t>
      </w:r>
      <w:r w:rsidRPr="0060770B">
        <w:rPr>
          <w:rFonts w:ascii="Times New Roman" w:hAnsi="Times New Roman" w:cs="Times New Roman"/>
          <w:color w:val="000000"/>
          <w:spacing w:val="-2"/>
          <w:sz w:val="28"/>
          <w:szCs w:val="28"/>
        </w:rPr>
        <w:t xml:space="preserve">% растворе </w:t>
      </w:r>
      <w:proofErr w:type="spellStart"/>
      <w:r w:rsidRPr="0060770B">
        <w:rPr>
          <w:rFonts w:ascii="Times New Roman" w:hAnsi="Times New Roman" w:cs="Times New Roman"/>
          <w:color w:val="000000"/>
          <w:spacing w:val="-2"/>
          <w:sz w:val="28"/>
          <w:szCs w:val="28"/>
        </w:rPr>
        <w:t>тринатрийфосфата</w:t>
      </w:r>
      <w:proofErr w:type="spellEnd"/>
      <w:r w:rsidRPr="0060770B">
        <w:rPr>
          <w:rFonts w:ascii="Times New Roman" w:hAnsi="Times New Roman" w:cs="Times New Roman"/>
          <w:color w:val="000000"/>
          <w:spacing w:val="-2"/>
          <w:sz w:val="28"/>
          <w:szCs w:val="28"/>
        </w:rPr>
        <w:t xml:space="preserve"> при </w:t>
      </w:r>
      <w:r w:rsidRPr="0060770B">
        <w:rPr>
          <w:rFonts w:ascii="Times New Roman" w:hAnsi="Times New Roman" w:cs="Times New Roman"/>
          <w:color w:val="000000"/>
          <w:spacing w:val="-3"/>
          <w:sz w:val="28"/>
          <w:szCs w:val="28"/>
        </w:rPr>
        <w:t>температуре 30</w:t>
      </w:r>
      <w:r w:rsidR="00F72B52">
        <w:rPr>
          <w:rFonts w:ascii="Times New Roman" w:hAnsi="Times New Roman" w:cs="Times New Roman"/>
          <w:color w:val="000000"/>
          <w:spacing w:val="-3"/>
          <w:sz w:val="28"/>
          <w:szCs w:val="28"/>
        </w:rPr>
        <w:t xml:space="preserve"> </w:t>
      </w:r>
      <w:r w:rsidRPr="0060770B">
        <w:rPr>
          <w:rFonts w:ascii="Times New Roman" w:hAnsi="Times New Roman" w:cs="Times New Roman"/>
          <w:color w:val="000000"/>
          <w:spacing w:val="-3"/>
          <w:sz w:val="28"/>
          <w:szCs w:val="28"/>
        </w:rPr>
        <w:t xml:space="preserve">°С и далее промывают под струей водопроводной, а затем </w:t>
      </w:r>
      <w:proofErr w:type="spellStart"/>
      <w:r w:rsidRPr="0060770B">
        <w:rPr>
          <w:rFonts w:ascii="Times New Roman" w:hAnsi="Times New Roman" w:cs="Times New Roman"/>
          <w:color w:val="000000"/>
          <w:spacing w:val="-3"/>
          <w:sz w:val="28"/>
          <w:szCs w:val="28"/>
        </w:rPr>
        <w:t>деионизированной</w:t>
      </w:r>
      <w:proofErr w:type="spellEnd"/>
      <w:r w:rsidRPr="0060770B">
        <w:rPr>
          <w:rFonts w:ascii="Times New Roman" w:hAnsi="Times New Roman" w:cs="Times New Roman"/>
          <w:color w:val="000000"/>
          <w:spacing w:val="-3"/>
          <w:sz w:val="28"/>
          <w:szCs w:val="28"/>
        </w:rPr>
        <w:t xml:space="preserve"> воды. Для придания </w:t>
      </w:r>
      <w:proofErr w:type="spellStart"/>
      <w:r w:rsidRPr="0060770B">
        <w:rPr>
          <w:rFonts w:ascii="Times New Roman" w:hAnsi="Times New Roman" w:cs="Times New Roman"/>
          <w:color w:val="000000"/>
          <w:spacing w:val="-3"/>
          <w:sz w:val="28"/>
          <w:szCs w:val="28"/>
        </w:rPr>
        <w:t>кислостойкости</w:t>
      </w:r>
      <w:proofErr w:type="spellEnd"/>
      <w:r w:rsidRPr="0060770B">
        <w:rPr>
          <w:rFonts w:ascii="Times New Roman" w:hAnsi="Times New Roman" w:cs="Times New Roman"/>
          <w:color w:val="000000"/>
          <w:spacing w:val="-3"/>
          <w:sz w:val="28"/>
          <w:szCs w:val="28"/>
        </w:rPr>
        <w:t xml:space="preserve"> оставшиеся участки </w:t>
      </w:r>
      <w:proofErr w:type="spellStart"/>
      <w:r w:rsidRPr="0060770B">
        <w:rPr>
          <w:rFonts w:ascii="Times New Roman" w:hAnsi="Times New Roman" w:cs="Times New Roman"/>
          <w:color w:val="000000"/>
          <w:spacing w:val="-6"/>
          <w:sz w:val="28"/>
          <w:szCs w:val="28"/>
        </w:rPr>
        <w:t>фоторезиста</w:t>
      </w:r>
      <w:proofErr w:type="spellEnd"/>
      <w:r w:rsidRPr="0060770B">
        <w:rPr>
          <w:rFonts w:ascii="Times New Roman" w:hAnsi="Times New Roman" w:cs="Times New Roman"/>
          <w:color w:val="000000"/>
          <w:spacing w:val="-6"/>
          <w:sz w:val="28"/>
          <w:szCs w:val="28"/>
        </w:rPr>
        <w:t xml:space="preserve"> </w:t>
      </w:r>
      <w:proofErr w:type="spellStart"/>
      <w:r w:rsidRPr="0060770B">
        <w:rPr>
          <w:rFonts w:ascii="Times New Roman" w:hAnsi="Times New Roman" w:cs="Times New Roman"/>
          <w:color w:val="000000"/>
          <w:spacing w:val="-6"/>
          <w:sz w:val="28"/>
          <w:szCs w:val="28"/>
        </w:rPr>
        <w:t>задубливаются</w:t>
      </w:r>
      <w:proofErr w:type="spellEnd"/>
      <w:r w:rsidRPr="0060770B">
        <w:rPr>
          <w:rFonts w:ascii="Times New Roman" w:hAnsi="Times New Roman" w:cs="Times New Roman"/>
          <w:color w:val="000000"/>
          <w:spacing w:val="-6"/>
          <w:sz w:val="28"/>
          <w:szCs w:val="28"/>
        </w:rPr>
        <w:t xml:space="preserve"> при температуре 140°С в течение одного часа. Н</w:t>
      </w:r>
      <w:r w:rsidRPr="0060770B">
        <w:rPr>
          <w:rFonts w:ascii="Times New Roman" w:hAnsi="Times New Roman" w:cs="Times New Roman"/>
          <w:color w:val="000000"/>
          <w:spacing w:val="-3"/>
          <w:sz w:val="28"/>
          <w:szCs w:val="28"/>
        </w:rPr>
        <w:t xml:space="preserve">езащищенные </w:t>
      </w:r>
      <w:proofErr w:type="spellStart"/>
      <w:r w:rsidRPr="0060770B">
        <w:rPr>
          <w:rFonts w:ascii="Times New Roman" w:hAnsi="Times New Roman" w:cs="Times New Roman"/>
          <w:color w:val="000000"/>
          <w:spacing w:val="-3"/>
          <w:sz w:val="28"/>
          <w:szCs w:val="28"/>
        </w:rPr>
        <w:t>фоторезистом</w:t>
      </w:r>
      <w:proofErr w:type="spellEnd"/>
      <w:r w:rsidRPr="0060770B">
        <w:rPr>
          <w:rFonts w:ascii="Times New Roman" w:hAnsi="Times New Roman" w:cs="Times New Roman"/>
          <w:color w:val="000000"/>
          <w:spacing w:val="-3"/>
          <w:sz w:val="28"/>
          <w:szCs w:val="28"/>
        </w:rPr>
        <w:t xml:space="preserve"> участки металлизации травятся послойно, при </w:t>
      </w:r>
      <w:r w:rsidRPr="0060770B">
        <w:rPr>
          <w:rFonts w:ascii="Times New Roman" w:hAnsi="Times New Roman" w:cs="Times New Roman"/>
          <w:color w:val="000000"/>
          <w:sz w:val="28"/>
          <w:szCs w:val="28"/>
        </w:rPr>
        <w:t xml:space="preserve">использовании направленного ультразвукового поля в области травления, </w:t>
      </w:r>
      <w:r w:rsidRPr="0060770B">
        <w:rPr>
          <w:rFonts w:ascii="Times New Roman" w:hAnsi="Times New Roman" w:cs="Times New Roman"/>
          <w:color w:val="000000"/>
          <w:spacing w:val="-6"/>
          <w:sz w:val="28"/>
          <w:szCs w:val="28"/>
        </w:rPr>
        <w:t>создаваемого прибором УП–1–04.</w:t>
      </w:r>
    </w:p>
    <w:p w14:paraId="4C108809" w14:textId="77777777" w:rsidR="009A5980" w:rsidRPr="0060770B" w:rsidRDefault="009A5980" w:rsidP="00CC22D1">
      <w:pPr>
        <w:shd w:val="clear" w:color="auto" w:fill="FFFFFF"/>
        <w:spacing w:line="360" w:lineRule="auto"/>
        <w:ind w:firstLine="540"/>
        <w:jc w:val="both"/>
        <w:rPr>
          <w:rFonts w:ascii="Times New Roman" w:hAnsi="Times New Roman" w:cs="Times New Roman"/>
          <w:color w:val="000000"/>
          <w:spacing w:val="-14"/>
          <w:w w:val="102"/>
          <w:sz w:val="28"/>
          <w:szCs w:val="28"/>
        </w:rPr>
      </w:pPr>
      <w:r w:rsidRPr="0060770B">
        <w:rPr>
          <w:rFonts w:ascii="Times New Roman" w:hAnsi="Times New Roman" w:cs="Times New Roman"/>
          <w:color w:val="000000"/>
          <w:spacing w:val="-3"/>
          <w:w w:val="102"/>
          <w:sz w:val="28"/>
          <w:szCs w:val="28"/>
        </w:rPr>
        <w:t xml:space="preserve">Удаление </w:t>
      </w:r>
      <w:proofErr w:type="spellStart"/>
      <w:r w:rsidRPr="0060770B">
        <w:rPr>
          <w:rFonts w:ascii="Times New Roman" w:hAnsi="Times New Roman" w:cs="Times New Roman"/>
          <w:color w:val="000000"/>
          <w:spacing w:val="-3"/>
          <w:w w:val="102"/>
          <w:sz w:val="28"/>
          <w:szCs w:val="28"/>
        </w:rPr>
        <w:t>фоторезиста</w:t>
      </w:r>
      <w:proofErr w:type="spellEnd"/>
      <w:r w:rsidRPr="0060770B">
        <w:rPr>
          <w:rFonts w:ascii="Times New Roman" w:hAnsi="Times New Roman" w:cs="Times New Roman"/>
          <w:color w:val="000000"/>
          <w:spacing w:val="-3"/>
          <w:w w:val="102"/>
          <w:sz w:val="28"/>
          <w:szCs w:val="28"/>
        </w:rPr>
        <w:t xml:space="preserve"> после селективного травления металлических </w:t>
      </w:r>
      <w:r w:rsidRPr="0060770B">
        <w:rPr>
          <w:rFonts w:ascii="Times New Roman" w:hAnsi="Times New Roman" w:cs="Times New Roman"/>
          <w:color w:val="000000"/>
          <w:spacing w:val="-8"/>
          <w:w w:val="102"/>
          <w:sz w:val="28"/>
          <w:szCs w:val="28"/>
        </w:rPr>
        <w:t xml:space="preserve">слоев проводится в нагретой смеси этилового спирта и </w:t>
      </w:r>
      <w:proofErr w:type="spellStart"/>
      <w:r w:rsidRPr="0060770B">
        <w:rPr>
          <w:rFonts w:ascii="Times New Roman" w:hAnsi="Times New Roman" w:cs="Times New Roman"/>
          <w:color w:val="000000"/>
          <w:spacing w:val="-8"/>
          <w:w w:val="102"/>
          <w:sz w:val="28"/>
          <w:szCs w:val="28"/>
        </w:rPr>
        <w:t>диоксана</w:t>
      </w:r>
      <w:proofErr w:type="spellEnd"/>
      <w:r w:rsidRPr="0060770B">
        <w:rPr>
          <w:rFonts w:ascii="Times New Roman" w:hAnsi="Times New Roman" w:cs="Times New Roman"/>
          <w:color w:val="000000"/>
          <w:spacing w:val="-8"/>
          <w:w w:val="102"/>
          <w:sz w:val="28"/>
          <w:szCs w:val="28"/>
        </w:rPr>
        <w:t xml:space="preserve">, смешанных в </w:t>
      </w:r>
      <w:r w:rsidRPr="0060770B">
        <w:rPr>
          <w:rFonts w:ascii="Times New Roman" w:hAnsi="Times New Roman" w:cs="Times New Roman"/>
          <w:color w:val="000000"/>
          <w:spacing w:val="-7"/>
          <w:w w:val="102"/>
          <w:sz w:val="28"/>
          <w:szCs w:val="28"/>
        </w:rPr>
        <w:t>пропорции 1:1. Качество рисунка проверяется с помощью микроскопа</w:t>
      </w:r>
      <w:r w:rsidRPr="0060770B">
        <w:rPr>
          <w:rFonts w:ascii="Times New Roman" w:hAnsi="Times New Roman" w:cs="Times New Roman"/>
          <w:color w:val="000000"/>
          <w:spacing w:val="-14"/>
          <w:w w:val="102"/>
          <w:sz w:val="28"/>
          <w:szCs w:val="28"/>
        </w:rPr>
        <w:t>.</w:t>
      </w:r>
    </w:p>
    <w:p w14:paraId="313F91F8" w14:textId="77777777" w:rsidR="00E15036" w:rsidRDefault="00E15036" w:rsidP="00CC22D1">
      <w:pPr>
        <w:tabs>
          <w:tab w:val="left" w:pos="900"/>
          <w:tab w:val="left" w:pos="1080"/>
        </w:tabs>
        <w:spacing w:after="0" w:line="360" w:lineRule="auto"/>
        <w:jc w:val="both"/>
        <w:rPr>
          <w:rFonts w:ascii="Times New Roman" w:hAnsi="Times New Roman" w:cs="Times New Roman"/>
          <w:b/>
          <w:caps/>
          <w:sz w:val="28"/>
          <w:szCs w:val="28"/>
        </w:rPr>
      </w:pPr>
    </w:p>
    <w:p w14:paraId="2E9E8B33" w14:textId="04FF4CE7" w:rsidR="00E15036" w:rsidRPr="004541B3" w:rsidRDefault="0060431D" w:rsidP="00CC22D1">
      <w:pPr>
        <w:tabs>
          <w:tab w:val="left" w:pos="900"/>
          <w:tab w:val="left" w:pos="1080"/>
        </w:tabs>
        <w:spacing w:after="0" w:line="360" w:lineRule="auto"/>
        <w:jc w:val="both"/>
        <w:rPr>
          <w:rFonts w:ascii="Times New Roman" w:hAnsi="Times New Roman" w:cs="Times New Roman"/>
          <w:b/>
          <w:caps/>
          <w:sz w:val="28"/>
          <w:szCs w:val="28"/>
          <w:lang w:val="en-US"/>
        </w:rPr>
      </w:pPr>
      <w:r>
        <w:rPr>
          <w:rFonts w:ascii="Times New Roman" w:hAnsi="Times New Roman" w:cs="Times New Roman"/>
          <w:b/>
          <w:caps/>
          <w:sz w:val="28"/>
          <w:szCs w:val="28"/>
        </w:rPr>
        <w:br w:type="page"/>
      </w:r>
    </w:p>
    <w:p w14:paraId="134EEA7D" w14:textId="77777777" w:rsidR="002A47AE" w:rsidRDefault="002A47AE" w:rsidP="00CC22D1">
      <w:pPr>
        <w:pStyle w:val="af8"/>
        <w:numPr>
          <w:ilvl w:val="0"/>
          <w:numId w:val="1"/>
        </w:numPr>
        <w:tabs>
          <w:tab w:val="left" w:pos="900"/>
          <w:tab w:val="left" w:pos="1080"/>
        </w:tabs>
        <w:spacing w:after="0" w:line="360" w:lineRule="auto"/>
        <w:jc w:val="center"/>
        <w:rPr>
          <w:rFonts w:ascii="Times New Roman" w:hAnsi="Times New Roman" w:cs="Times New Roman"/>
          <w:b/>
          <w:caps/>
          <w:sz w:val="28"/>
          <w:szCs w:val="28"/>
        </w:rPr>
      </w:pPr>
      <w:r w:rsidRPr="0060770B">
        <w:rPr>
          <w:rFonts w:ascii="Times New Roman" w:hAnsi="Times New Roman" w:cs="Times New Roman"/>
          <w:b/>
          <w:caps/>
          <w:sz w:val="28"/>
          <w:szCs w:val="28"/>
        </w:rPr>
        <w:lastRenderedPageBreak/>
        <w:t>Технико</w:t>
      </w:r>
      <w:r w:rsidR="001124C0">
        <w:rPr>
          <w:rFonts w:ascii="Times New Roman" w:hAnsi="Times New Roman" w:cs="Times New Roman"/>
          <w:b/>
          <w:caps/>
          <w:sz w:val="28"/>
          <w:szCs w:val="28"/>
        </w:rPr>
        <w:t>-</w:t>
      </w:r>
      <w:r w:rsidRPr="0060770B">
        <w:rPr>
          <w:rFonts w:ascii="Times New Roman" w:hAnsi="Times New Roman" w:cs="Times New Roman"/>
          <w:b/>
          <w:caps/>
          <w:sz w:val="28"/>
          <w:szCs w:val="28"/>
        </w:rPr>
        <w:t>экономическое обоснование</w:t>
      </w:r>
    </w:p>
    <w:p w14:paraId="55867169" w14:textId="77777777" w:rsidR="00670248" w:rsidRPr="00670248" w:rsidRDefault="00670248" w:rsidP="00CC22D1">
      <w:pPr>
        <w:pStyle w:val="af8"/>
        <w:tabs>
          <w:tab w:val="left" w:pos="900"/>
          <w:tab w:val="left" w:pos="1080"/>
        </w:tabs>
        <w:spacing w:after="0" w:line="360" w:lineRule="auto"/>
        <w:ind w:left="360"/>
        <w:jc w:val="both"/>
        <w:rPr>
          <w:rFonts w:ascii="Times New Roman" w:hAnsi="Times New Roman" w:cs="Times New Roman"/>
          <w:b/>
          <w:caps/>
          <w:sz w:val="28"/>
          <w:szCs w:val="28"/>
        </w:rPr>
      </w:pPr>
    </w:p>
    <w:p w14:paraId="21B9A53C" w14:textId="77777777" w:rsidR="00CC23D8" w:rsidRPr="002D1A2F" w:rsidRDefault="00315BB3" w:rsidP="00CC22D1">
      <w:pPr>
        <w:pStyle w:val="af8"/>
        <w:tabs>
          <w:tab w:val="left" w:pos="1080"/>
        </w:tabs>
        <w:spacing w:after="0" w:line="360" w:lineRule="auto"/>
        <w:ind w:left="375" w:firstLine="192"/>
        <w:jc w:val="both"/>
        <w:rPr>
          <w:rFonts w:ascii="Times New Roman" w:hAnsi="Times New Roman" w:cs="Times New Roman"/>
          <w:b/>
          <w:caps/>
          <w:sz w:val="28"/>
          <w:szCs w:val="28"/>
        </w:rPr>
      </w:pPr>
      <w:r>
        <w:rPr>
          <w:rFonts w:ascii="Times New Roman" w:hAnsi="Times New Roman" w:cs="Times New Roman"/>
          <w:b/>
          <w:sz w:val="28"/>
          <w:szCs w:val="28"/>
          <w:lang w:val="en-US"/>
        </w:rPr>
        <w:t xml:space="preserve">5.1 </w:t>
      </w:r>
      <w:proofErr w:type="spellStart"/>
      <w:r>
        <w:rPr>
          <w:rFonts w:ascii="Times New Roman" w:hAnsi="Times New Roman" w:cs="Times New Roman"/>
          <w:b/>
          <w:sz w:val="28"/>
          <w:szCs w:val="28"/>
          <w:lang w:val="en-US"/>
        </w:rPr>
        <w:t>Экономическая</w:t>
      </w:r>
      <w:proofErr w:type="spellEnd"/>
      <w:r w:rsidR="002A47AE" w:rsidRPr="002D1A2F">
        <w:rPr>
          <w:rFonts w:ascii="Times New Roman" w:hAnsi="Times New Roman" w:cs="Times New Roman"/>
          <w:b/>
          <w:sz w:val="28"/>
          <w:szCs w:val="28"/>
        </w:rPr>
        <w:t xml:space="preserve"> оценка проекта</w:t>
      </w:r>
    </w:p>
    <w:p w14:paraId="6A04AB56" w14:textId="77777777" w:rsidR="002A47AE" w:rsidRPr="0060770B" w:rsidRDefault="00066E71" w:rsidP="00CC22D1">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ММДС</w:t>
      </w:r>
      <w:r w:rsidR="00F72B52">
        <w:rPr>
          <w:rFonts w:ascii="Times New Roman" w:hAnsi="Times New Roman" w:cs="Times New Roman"/>
          <w:sz w:val="28"/>
          <w:szCs w:val="28"/>
        </w:rPr>
        <w:t>-</w:t>
      </w:r>
      <w:r w:rsidR="002A47AE" w:rsidRPr="0060770B">
        <w:rPr>
          <w:rFonts w:ascii="Times New Roman" w:hAnsi="Times New Roman" w:cs="Times New Roman"/>
          <w:sz w:val="28"/>
          <w:szCs w:val="28"/>
        </w:rPr>
        <w:t>конвертор может использоваться для приема телевизионных услуг, как индивидуальными абонентами, так и в составе групповой системы распределения телевизионных программ. Наиболее выгодно применение в малых и средних городах Российской федерации, где данные системы могут составить значительную конкуренцию кабельным сетям.</w:t>
      </w:r>
    </w:p>
    <w:p w14:paraId="502DF974" w14:textId="77777777" w:rsidR="00CC22D1" w:rsidRPr="00BF30BD" w:rsidRDefault="00CC22D1" w:rsidP="00CC22D1">
      <w:pPr>
        <w:spacing w:line="360" w:lineRule="auto"/>
        <w:ind w:firstLine="567"/>
        <w:jc w:val="both"/>
        <w:rPr>
          <w:rFonts w:ascii="Times New Roman" w:hAnsi="Times New Roman" w:cs="Times New Roman"/>
          <w:sz w:val="28"/>
          <w:szCs w:val="28"/>
        </w:rPr>
      </w:pPr>
      <w:r w:rsidRPr="00BF30BD">
        <w:rPr>
          <w:rFonts w:ascii="Times New Roman" w:hAnsi="Times New Roman" w:cs="Times New Roman"/>
          <w:sz w:val="28"/>
          <w:szCs w:val="28"/>
        </w:rPr>
        <w:t>В результате внедрения цифрового телевизионного вещания население получит высококачественное многопрограммное телевидение с улучшенным качеством изображения и стереозвуком.</w:t>
      </w:r>
    </w:p>
    <w:p w14:paraId="0EC7B09C" w14:textId="77777777" w:rsidR="00CC22D1" w:rsidRPr="00BF30BD" w:rsidRDefault="00CC22D1" w:rsidP="00CC22D1">
      <w:pPr>
        <w:spacing w:line="360" w:lineRule="auto"/>
        <w:ind w:firstLine="567"/>
        <w:jc w:val="both"/>
        <w:rPr>
          <w:rFonts w:ascii="Times New Roman" w:hAnsi="Times New Roman" w:cs="Times New Roman"/>
          <w:sz w:val="28"/>
          <w:szCs w:val="28"/>
        </w:rPr>
      </w:pPr>
      <w:r w:rsidRPr="00BF30BD">
        <w:rPr>
          <w:rFonts w:ascii="Times New Roman" w:hAnsi="Times New Roman" w:cs="Times New Roman"/>
          <w:sz w:val="28"/>
          <w:szCs w:val="28"/>
        </w:rPr>
        <w:t>Ввод в действие одного цифрового телепередатчика позволит высвободить полосы радиочастот сразу нескольких телевизионных каналов. Переход на цифровое вещание позволит развернуть многопрограммное телевизионное вещание без усложнения электромагнитной обстановки. Телевизионные компании, естественно, заинтересованы в том, чтобы при прежней стоимости аренды частотной полосы передавать большее число программ либо передавать те же программы, что и раньше, но в более узкой полосе и с меньшей арендной платой. С другой стороны, в переходе на цифровую передачу заинтересованы и национальные администрации связи, продающие высвободившийся частотный ресурс. Дополнительные заработки будут получены благодаря не только большему числу выданных лицензий, но и общему развитию рынка.</w:t>
      </w:r>
    </w:p>
    <w:p w14:paraId="1DCEFF81" w14:textId="77777777" w:rsidR="00CC22D1" w:rsidRPr="00BF30BD" w:rsidRDefault="00CC22D1" w:rsidP="00CC22D1">
      <w:pPr>
        <w:spacing w:line="360" w:lineRule="auto"/>
        <w:ind w:firstLine="567"/>
        <w:jc w:val="both"/>
        <w:rPr>
          <w:rFonts w:ascii="Times New Roman" w:hAnsi="Times New Roman" w:cs="Times New Roman"/>
          <w:sz w:val="28"/>
          <w:szCs w:val="28"/>
        </w:rPr>
      </w:pPr>
      <w:r w:rsidRPr="00BF30BD">
        <w:rPr>
          <w:rFonts w:ascii="Times New Roman" w:hAnsi="Times New Roman" w:cs="Times New Roman"/>
          <w:sz w:val="28"/>
          <w:szCs w:val="28"/>
        </w:rPr>
        <w:t>В одном радиочастотном канале цифрового телевизионного вещания можно передать одну или более программ телевизионного вещания, информационные сообщения, данные по запросу пользователя.</w:t>
      </w:r>
    </w:p>
    <w:p w14:paraId="292CBF7F" w14:textId="77777777" w:rsidR="00CC22D1" w:rsidRPr="00BF30BD" w:rsidRDefault="00CC22D1" w:rsidP="00CC22D1">
      <w:pPr>
        <w:spacing w:line="360" w:lineRule="auto"/>
        <w:ind w:firstLine="567"/>
        <w:jc w:val="both"/>
        <w:rPr>
          <w:rFonts w:ascii="Times New Roman" w:hAnsi="Times New Roman" w:cs="Times New Roman"/>
          <w:sz w:val="28"/>
          <w:szCs w:val="28"/>
        </w:rPr>
      </w:pPr>
      <w:r w:rsidRPr="00BF30BD">
        <w:rPr>
          <w:rFonts w:ascii="Times New Roman" w:hAnsi="Times New Roman" w:cs="Times New Roman"/>
          <w:sz w:val="28"/>
          <w:szCs w:val="28"/>
        </w:rPr>
        <w:t>Кроме цифровых телевизионных программ, в канале можно передавать дополнительную цифровую информацию (например, программы цифрового радиовещания, передачу данных и другие).</w:t>
      </w:r>
    </w:p>
    <w:p w14:paraId="34BB377D" w14:textId="77777777" w:rsidR="00CC22D1" w:rsidRDefault="00CC22D1" w:rsidP="00CC22D1">
      <w:pPr>
        <w:spacing w:line="360" w:lineRule="auto"/>
        <w:ind w:firstLine="540"/>
        <w:jc w:val="both"/>
        <w:rPr>
          <w:rFonts w:ascii="Times New Roman" w:hAnsi="Times New Roman" w:cs="Times New Roman"/>
          <w:sz w:val="28"/>
          <w:szCs w:val="28"/>
        </w:rPr>
      </w:pPr>
      <w:r w:rsidRPr="00BF30BD">
        <w:rPr>
          <w:rFonts w:ascii="Times New Roman" w:hAnsi="Times New Roman" w:cs="Times New Roman"/>
          <w:sz w:val="28"/>
          <w:szCs w:val="28"/>
        </w:rPr>
        <w:lastRenderedPageBreak/>
        <w:t>Мощность цифрового передатчика в пересчете на одну телепрограмму получается в несколько раз меньше, чем при передаче аналогового телевидения. Это позволит снизить общие затраты электроэнергии.</w:t>
      </w:r>
    </w:p>
    <w:p w14:paraId="0D4C93C6" w14:textId="77777777" w:rsidR="002A47AE" w:rsidRPr="0060770B" w:rsidRDefault="002A47AE" w:rsidP="00CC22D1">
      <w:pPr>
        <w:spacing w:line="360" w:lineRule="auto"/>
        <w:ind w:firstLine="540"/>
        <w:jc w:val="both"/>
        <w:rPr>
          <w:rFonts w:ascii="Times New Roman" w:hAnsi="Times New Roman" w:cs="Times New Roman"/>
          <w:sz w:val="28"/>
          <w:szCs w:val="28"/>
        </w:rPr>
      </w:pPr>
      <w:r w:rsidRPr="0060770B">
        <w:rPr>
          <w:rFonts w:ascii="Times New Roman" w:hAnsi="Times New Roman" w:cs="Times New Roman"/>
          <w:sz w:val="28"/>
          <w:szCs w:val="28"/>
        </w:rPr>
        <w:t xml:space="preserve">В настоящее время существует несколько зарубежных фирм, производящих </w:t>
      </w:r>
      <w:r w:rsidR="00066E71">
        <w:rPr>
          <w:rFonts w:ascii="Times New Roman" w:hAnsi="Times New Roman" w:cs="Times New Roman"/>
          <w:sz w:val="28"/>
          <w:szCs w:val="28"/>
        </w:rPr>
        <w:t>ММДС</w:t>
      </w:r>
      <w:r w:rsidR="00F72B52">
        <w:rPr>
          <w:rFonts w:ascii="Times New Roman" w:hAnsi="Times New Roman" w:cs="Times New Roman"/>
          <w:sz w:val="28"/>
          <w:szCs w:val="28"/>
        </w:rPr>
        <w:t>-</w:t>
      </w:r>
      <w:r w:rsidRPr="0060770B">
        <w:rPr>
          <w:rFonts w:ascii="Times New Roman" w:hAnsi="Times New Roman" w:cs="Times New Roman"/>
          <w:sz w:val="28"/>
          <w:szCs w:val="28"/>
        </w:rPr>
        <w:t>конверторы для систем. Попадающая на российский рынок продукция этих фирм, хотя и обладает высоким качеством, имеет существенно завышенную цену. Предлагается организовать производство аналогичных СВЧ</w:t>
      </w:r>
      <w:r w:rsidR="00F72B52">
        <w:rPr>
          <w:rFonts w:ascii="Times New Roman" w:hAnsi="Times New Roman" w:cs="Times New Roman"/>
          <w:sz w:val="28"/>
          <w:szCs w:val="28"/>
        </w:rPr>
        <w:t>-</w:t>
      </w:r>
      <w:r w:rsidRPr="0060770B">
        <w:rPr>
          <w:rFonts w:ascii="Times New Roman" w:hAnsi="Times New Roman" w:cs="Times New Roman"/>
          <w:sz w:val="28"/>
          <w:szCs w:val="28"/>
        </w:rPr>
        <w:t>конверторов, созданных на основе отечественной элементной базы.</w:t>
      </w:r>
    </w:p>
    <w:p w14:paraId="4DCDD2D8" w14:textId="77777777" w:rsidR="00DB3272" w:rsidRDefault="002A47AE" w:rsidP="00CC22D1">
      <w:pPr>
        <w:spacing w:line="360" w:lineRule="auto"/>
        <w:ind w:firstLine="567"/>
        <w:jc w:val="both"/>
        <w:rPr>
          <w:rFonts w:ascii="Times New Roman" w:hAnsi="Times New Roman" w:cs="Times New Roman"/>
          <w:sz w:val="28"/>
          <w:szCs w:val="28"/>
        </w:rPr>
      </w:pPr>
      <w:r w:rsidRPr="0060770B">
        <w:rPr>
          <w:rFonts w:ascii="Times New Roman" w:hAnsi="Times New Roman" w:cs="Times New Roman"/>
          <w:sz w:val="28"/>
          <w:szCs w:val="28"/>
        </w:rPr>
        <w:t xml:space="preserve">В связи с быстрым развитием систем беспроводного доступа планируемые сроки производства </w:t>
      </w:r>
      <w:r w:rsidR="00066E71">
        <w:rPr>
          <w:rFonts w:ascii="Times New Roman" w:hAnsi="Times New Roman" w:cs="Times New Roman"/>
          <w:sz w:val="28"/>
          <w:szCs w:val="28"/>
        </w:rPr>
        <w:t>ММДС</w:t>
      </w:r>
      <w:r w:rsidR="00F72B52">
        <w:rPr>
          <w:rFonts w:ascii="Times New Roman" w:hAnsi="Times New Roman" w:cs="Times New Roman"/>
          <w:sz w:val="28"/>
          <w:szCs w:val="28"/>
        </w:rPr>
        <w:t>-</w:t>
      </w:r>
      <w:r w:rsidRPr="0060770B">
        <w:rPr>
          <w:rFonts w:ascii="Times New Roman" w:hAnsi="Times New Roman" w:cs="Times New Roman"/>
          <w:sz w:val="28"/>
          <w:szCs w:val="28"/>
        </w:rPr>
        <w:t>конверторов целесообразно ограничить на уровне 2 лет.</w:t>
      </w:r>
    </w:p>
    <w:p w14:paraId="6920C661" w14:textId="77777777" w:rsidR="000C7836" w:rsidRPr="0070168C" w:rsidRDefault="0070168C" w:rsidP="00CC22D1">
      <w:pPr>
        <w:tabs>
          <w:tab w:val="left" w:pos="1080"/>
        </w:tabs>
        <w:spacing w:after="0" w:line="360" w:lineRule="auto"/>
        <w:ind w:firstLine="567"/>
        <w:jc w:val="both"/>
        <w:rPr>
          <w:rFonts w:ascii="Times New Roman" w:hAnsi="Times New Roman" w:cs="Times New Roman"/>
          <w:b/>
          <w:caps/>
          <w:sz w:val="28"/>
          <w:szCs w:val="28"/>
        </w:rPr>
      </w:pPr>
      <w:r w:rsidRPr="0070168C">
        <w:rPr>
          <w:rFonts w:ascii="Times New Roman" w:hAnsi="Times New Roman" w:cs="Times New Roman"/>
          <w:b/>
          <w:sz w:val="28"/>
          <w:szCs w:val="28"/>
        </w:rPr>
        <w:t>5.</w:t>
      </w:r>
      <w:r w:rsidRPr="002D1A2F">
        <w:rPr>
          <w:rFonts w:ascii="Times New Roman" w:hAnsi="Times New Roman" w:cs="Times New Roman"/>
          <w:b/>
          <w:sz w:val="28"/>
          <w:szCs w:val="28"/>
        </w:rPr>
        <w:t>2</w:t>
      </w:r>
      <w:r w:rsidRPr="0070168C">
        <w:rPr>
          <w:rFonts w:ascii="Times New Roman" w:hAnsi="Times New Roman" w:cs="Times New Roman"/>
          <w:b/>
          <w:sz w:val="28"/>
          <w:szCs w:val="28"/>
        </w:rPr>
        <w:t xml:space="preserve"> </w:t>
      </w:r>
      <w:r w:rsidR="002A47AE" w:rsidRPr="0070168C">
        <w:rPr>
          <w:rFonts w:ascii="Times New Roman" w:hAnsi="Times New Roman" w:cs="Times New Roman"/>
          <w:b/>
          <w:sz w:val="28"/>
          <w:szCs w:val="28"/>
        </w:rPr>
        <w:t xml:space="preserve">Расчет себестоимости </w:t>
      </w:r>
      <w:r w:rsidR="00066E71">
        <w:rPr>
          <w:rFonts w:ascii="Times New Roman" w:hAnsi="Times New Roman" w:cs="Times New Roman"/>
          <w:b/>
          <w:sz w:val="28"/>
          <w:szCs w:val="28"/>
        </w:rPr>
        <w:t>ММДС</w:t>
      </w:r>
      <w:r w:rsidR="001124C0">
        <w:rPr>
          <w:rFonts w:ascii="Times New Roman" w:hAnsi="Times New Roman" w:cs="Times New Roman"/>
          <w:b/>
          <w:sz w:val="28"/>
          <w:szCs w:val="28"/>
        </w:rPr>
        <w:t>-</w:t>
      </w:r>
      <w:r w:rsidR="00066E71">
        <w:rPr>
          <w:rFonts w:ascii="Times New Roman" w:hAnsi="Times New Roman" w:cs="Times New Roman"/>
          <w:b/>
          <w:sz w:val="28"/>
          <w:szCs w:val="28"/>
        </w:rPr>
        <w:t>конвертора</w:t>
      </w:r>
    </w:p>
    <w:p w14:paraId="29675D5E" w14:textId="77777777" w:rsidR="002A47AE" w:rsidRPr="0060770B" w:rsidRDefault="002A47AE" w:rsidP="00CC22D1">
      <w:pPr>
        <w:spacing w:line="360" w:lineRule="auto"/>
        <w:ind w:firstLine="540"/>
        <w:jc w:val="both"/>
        <w:rPr>
          <w:rFonts w:ascii="Times New Roman" w:hAnsi="Times New Roman" w:cs="Times New Roman"/>
          <w:sz w:val="28"/>
          <w:szCs w:val="28"/>
        </w:rPr>
      </w:pPr>
      <w:r w:rsidRPr="0060770B">
        <w:rPr>
          <w:rFonts w:ascii="Times New Roman" w:hAnsi="Times New Roman" w:cs="Times New Roman"/>
          <w:sz w:val="28"/>
          <w:szCs w:val="28"/>
        </w:rPr>
        <w:t xml:space="preserve">Рассчитаем себестоимость разрабатываемого </w:t>
      </w:r>
      <w:r w:rsidR="00066E71">
        <w:rPr>
          <w:rFonts w:ascii="Times New Roman" w:hAnsi="Times New Roman" w:cs="Times New Roman"/>
          <w:sz w:val="28"/>
          <w:szCs w:val="28"/>
        </w:rPr>
        <w:t>ММДС</w:t>
      </w:r>
      <w:r w:rsidR="00F72B52">
        <w:rPr>
          <w:rFonts w:ascii="Times New Roman" w:hAnsi="Times New Roman" w:cs="Times New Roman"/>
          <w:sz w:val="28"/>
          <w:szCs w:val="28"/>
        </w:rPr>
        <w:t>-</w:t>
      </w:r>
      <w:r w:rsidRPr="0060770B">
        <w:rPr>
          <w:rFonts w:ascii="Times New Roman" w:hAnsi="Times New Roman" w:cs="Times New Roman"/>
          <w:sz w:val="28"/>
          <w:szCs w:val="28"/>
        </w:rPr>
        <w:t>конвертора</w:t>
      </w:r>
      <w:r w:rsidR="00F72B52">
        <w:rPr>
          <w:rFonts w:ascii="Times New Roman" w:hAnsi="Times New Roman" w:cs="Times New Roman"/>
          <w:sz w:val="28"/>
          <w:szCs w:val="28"/>
        </w:rPr>
        <w:t xml:space="preserve"> </w:t>
      </w:r>
      <w:r w:rsidR="00BF2AC3" w:rsidRPr="00BF2AC3">
        <w:rPr>
          <w:rFonts w:ascii="Times New Roman" w:hAnsi="Times New Roman" w:cs="Times New Roman"/>
          <w:sz w:val="28"/>
          <w:szCs w:val="28"/>
        </w:rPr>
        <w:t>[</w:t>
      </w:r>
      <w:r w:rsidR="00A53757">
        <w:rPr>
          <w:rFonts w:ascii="Times New Roman" w:hAnsi="Times New Roman" w:cs="Times New Roman"/>
          <w:sz w:val="28"/>
          <w:szCs w:val="28"/>
        </w:rPr>
        <w:t>17</w:t>
      </w:r>
      <w:r w:rsidR="00BF2AC3" w:rsidRPr="00BF2AC3">
        <w:rPr>
          <w:rFonts w:ascii="Times New Roman" w:hAnsi="Times New Roman" w:cs="Times New Roman"/>
          <w:sz w:val="28"/>
          <w:szCs w:val="28"/>
        </w:rPr>
        <w:t>]</w:t>
      </w:r>
      <w:r w:rsidRPr="0060770B">
        <w:rPr>
          <w:rFonts w:ascii="Times New Roman" w:hAnsi="Times New Roman" w:cs="Times New Roman"/>
          <w:sz w:val="28"/>
          <w:szCs w:val="28"/>
        </w:rPr>
        <w:t xml:space="preserve">. Себестоимость </w:t>
      </w:r>
      <w:r w:rsidR="00066E71">
        <w:rPr>
          <w:rFonts w:ascii="Times New Roman" w:hAnsi="Times New Roman" w:cs="Times New Roman"/>
          <w:caps/>
          <w:sz w:val="28"/>
          <w:szCs w:val="28"/>
        </w:rPr>
        <w:t>ММДС</w:t>
      </w:r>
      <w:r w:rsidR="00F72B52">
        <w:rPr>
          <w:rFonts w:ascii="Times New Roman" w:hAnsi="Times New Roman" w:cs="Times New Roman"/>
          <w:sz w:val="28"/>
          <w:szCs w:val="28"/>
        </w:rPr>
        <w:t>-</w:t>
      </w:r>
      <w:r w:rsidRPr="0060770B">
        <w:rPr>
          <w:rFonts w:ascii="Times New Roman" w:hAnsi="Times New Roman" w:cs="Times New Roman"/>
          <w:sz w:val="28"/>
          <w:szCs w:val="28"/>
        </w:rPr>
        <w:t>конвертора складывается из следующих затрат:</w:t>
      </w:r>
    </w:p>
    <w:p w14:paraId="7D75A8B9" w14:textId="77777777" w:rsidR="002A47AE" w:rsidRPr="0060770B" w:rsidRDefault="002A47AE" w:rsidP="00CC22D1">
      <w:pPr>
        <w:numPr>
          <w:ilvl w:val="0"/>
          <w:numId w:val="11"/>
        </w:numPr>
        <w:tabs>
          <w:tab w:val="left" w:pos="900"/>
        </w:tabs>
        <w:spacing w:after="0" w:line="360" w:lineRule="auto"/>
        <w:ind w:firstLine="540"/>
        <w:jc w:val="both"/>
        <w:rPr>
          <w:rFonts w:ascii="Times New Roman" w:hAnsi="Times New Roman" w:cs="Times New Roman"/>
          <w:sz w:val="28"/>
          <w:szCs w:val="28"/>
        </w:rPr>
      </w:pPr>
      <w:r w:rsidRPr="0060770B">
        <w:rPr>
          <w:rFonts w:ascii="Times New Roman" w:hAnsi="Times New Roman" w:cs="Times New Roman"/>
          <w:sz w:val="28"/>
          <w:szCs w:val="28"/>
        </w:rPr>
        <w:t>сырье и остальные материалы с учетом транспортно</w:t>
      </w:r>
      <w:r w:rsidR="00F72B52">
        <w:rPr>
          <w:rFonts w:ascii="Times New Roman" w:hAnsi="Times New Roman" w:cs="Times New Roman"/>
          <w:sz w:val="28"/>
          <w:szCs w:val="28"/>
        </w:rPr>
        <w:t>-</w:t>
      </w:r>
      <w:r w:rsidRPr="0060770B">
        <w:rPr>
          <w:rFonts w:ascii="Times New Roman" w:hAnsi="Times New Roman" w:cs="Times New Roman"/>
          <w:sz w:val="28"/>
          <w:szCs w:val="28"/>
        </w:rPr>
        <w:t>заготовительных расходов;</w:t>
      </w:r>
    </w:p>
    <w:p w14:paraId="25D6CFA6" w14:textId="77777777" w:rsidR="002A47AE" w:rsidRPr="0060770B" w:rsidRDefault="002A47AE" w:rsidP="00CC22D1">
      <w:pPr>
        <w:numPr>
          <w:ilvl w:val="0"/>
          <w:numId w:val="11"/>
        </w:numPr>
        <w:tabs>
          <w:tab w:val="left" w:pos="900"/>
        </w:tabs>
        <w:spacing w:after="0" w:line="360" w:lineRule="auto"/>
        <w:ind w:firstLine="540"/>
        <w:jc w:val="both"/>
        <w:rPr>
          <w:rFonts w:ascii="Times New Roman" w:hAnsi="Times New Roman" w:cs="Times New Roman"/>
          <w:sz w:val="28"/>
          <w:szCs w:val="28"/>
        </w:rPr>
      </w:pPr>
      <w:r w:rsidRPr="0060770B">
        <w:rPr>
          <w:rFonts w:ascii="Times New Roman" w:hAnsi="Times New Roman" w:cs="Times New Roman"/>
          <w:sz w:val="28"/>
          <w:szCs w:val="28"/>
        </w:rPr>
        <w:t>покупные изделия и услуги производственного характера;</w:t>
      </w:r>
    </w:p>
    <w:p w14:paraId="3CE8D252" w14:textId="77777777" w:rsidR="002A47AE" w:rsidRPr="0060770B" w:rsidRDefault="002A47AE" w:rsidP="00CC22D1">
      <w:pPr>
        <w:numPr>
          <w:ilvl w:val="0"/>
          <w:numId w:val="11"/>
        </w:numPr>
        <w:tabs>
          <w:tab w:val="left" w:pos="900"/>
        </w:tabs>
        <w:spacing w:after="0" w:line="360" w:lineRule="auto"/>
        <w:ind w:firstLine="540"/>
        <w:jc w:val="both"/>
        <w:rPr>
          <w:rFonts w:ascii="Times New Roman" w:hAnsi="Times New Roman" w:cs="Times New Roman"/>
          <w:sz w:val="28"/>
          <w:szCs w:val="28"/>
        </w:rPr>
      </w:pPr>
      <w:r w:rsidRPr="0060770B">
        <w:rPr>
          <w:rFonts w:ascii="Times New Roman" w:hAnsi="Times New Roman" w:cs="Times New Roman"/>
          <w:sz w:val="28"/>
          <w:szCs w:val="28"/>
        </w:rPr>
        <w:t>возвратные отходы (вычитаются);</w:t>
      </w:r>
    </w:p>
    <w:p w14:paraId="4AD96469" w14:textId="77777777" w:rsidR="002A47AE" w:rsidRPr="0060770B" w:rsidRDefault="002A47AE" w:rsidP="00CC22D1">
      <w:pPr>
        <w:numPr>
          <w:ilvl w:val="0"/>
          <w:numId w:val="11"/>
        </w:numPr>
        <w:tabs>
          <w:tab w:val="left" w:pos="900"/>
        </w:tabs>
        <w:spacing w:after="0" w:line="360" w:lineRule="auto"/>
        <w:ind w:firstLine="540"/>
        <w:jc w:val="both"/>
        <w:rPr>
          <w:rFonts w:ascii="Times New Roman" w:hAnsi="Times New Roman" w:cs="Times New Roman"/>
          <w:sz w:val="28"/>
          <w:szCs w:val="28"/>
        </w:rPr>
      </w:pPr>
      <w:r w:rsidRPr="0060770B">
        <w:rPr>
          <w:rFonts w:ascii="Times New Roman" w:hAnsi="Times New Roman" w:cs="Times New Roman"/>
          <w:sz w:val="28"/>
          <w:szCs w:val="28"/>
        </w:rPr>
        <w:t>вспомогательные материалы;</w:t>
      </w:r>
    </w:p>
    <w:p w14:paraId="10EDFB12" w14:textId="77777777" w:rsidR="002A47AE" w:rsidRPr="0060770B" w:rsidRDefault="002A47AE" w:rsidP="00CC22D1">
      <w:pPr>
        <w:numPr>
          <w:ilvl w:val="0"/>
          <w:numId w:val="11"/>
        </w:numPr>
        <w:tabs>
          <w:tab w:val="left" w:pos="900"/>
        </w:tabs>
        <w:spacing w:after="0" w:line="360" w:lineRule="auto"/>
        <w:ind w:firstLine="540"/>
        <w:jc w:val="both"/>
        <w:rPr>
          <w:rFonts w:ascii="Times New Roman" w:hAnsi="Times New Roman" w:cs="Times New Roman"/>
          <w:sz w:val="28"/>
          <w:szCs w:val="28"/>
        </w:rPr>
      </w:pPr>
      <w:r w:rsidRPr="0060770B">
        <w:rPr>
          <w:rFonts w:ascii="Times New Roman" w:hAnsi="Times New Roman" w:cs="Times New Roman"/>
          <w:sz w:val="28"/>
          <w:szCs w:val="28"/>
        </w:rPr>
        <w:t>топливо и энергия на технологические цели;</w:t>
      </w:r>
    </w:p>
    <w:p w14:paraId="14C59CBC" w14:textId="77777777" w:rsidR="002A47AE" w:rsidRPr="0060770B" w:rsidRDefault="002A47AE" w:rsidP="00CC22D1">
      <w:pPr>
        <w:numPr>
          <w:ilvl w:val="0"/>
          <w:numId w:val="11"/>
        </w:numPr>
        <w:tabs>
          <w:tab w:val="left" w:pos="900"/>
        </w:tabs>
        <w:spacing w:after="0" w:line="360" w:lineRule="auto"/>
        <w:ind w:firstLine="540"/>
        <w:jc w:val="both"/>
        <w:rPr>
          <w:rFonts w:ascii="Times New Roman" w:hAnsi="Times New Roman" w:cs="Times New Roman"/>
          <w:sz w:val="28"/>
          <w:szCs w:val="28"/>
        </w:rPr>
      </w:pPr>
      <w:r w:rsidRPr="0060770B">
        <w:rPr>
          <w:rFonts w:ascii="Times New Roman" w:hAnsi="Times New Roman" w:cs="Times New Roman"/>
          <w:sz w:val="28"/>
          <w:szCs w:val="28"/>
        </w:rPr>
        <w:t>основная заработная плата производственных рабочих;</w:t>
      </w:r>
    </w:p>
    <w:p w14:paraId="7C1A9ECD" w14:textId="77777777" w:rsidR="002A47AE" w:rsidRPr="0060770B" w:rsidRDefault="002A47AE" w:rsidP="00CC22D1">
      <w:pPr>
        <w:numPr>
          <w:ilvl w:val="0"/>
          <w:numId w:val="11"/>
        </w:numPr>
        <w:tabs>
          <w:tab w:val="left" w:pos="900"/>
        </w:tabs>
        <w:spacing w:after="0" w:line="360" w:lineRule="auto"/>
        <w:ind w:firstLine="540"/>
        <w:jc w:val="both"/>
        <w:rPr>
          <w:rFonts w:ascii="Times New Roman" w:hAnsi="Times New Roman" w:cs="Times New Roman"/>
          <w:sz w:val="28"/>
          <w:szCs w:val="28"/>
        </w:rPr>
      </w:pPr>
      <w:r w:rsidRPr="0060770B">
        <w:rPr>
          <w:rFonts w:ascii="Times New Roman" w:hAnsi="Times New Roman" w:cs="Times New Roman"/>
          <w:sz w:val="28"/>
          <w:szCs w:val="28"/>
        </w:rPr>
        <w:t>дополнительная заработная плата производственных рабочих;</w:t>
      </w:r>
    </w:p>
    <w:p w14:paraId="244B1BC1" w14:textId="77777777" w:rsidR="002A47AE" w:rsidRPr="0060770B" w:rsidRDefault="002A47AE" w:rsidP="00CC22D1">
      <w:pPr>
        <w:numPr>
          <w:ilvl w:val="0"/>
          <w:numId w:val="11"/>
        </w:numPr>
        <w:tabs>
          <w:tab w:val="left" w:pos="900"/>
        </w:tabs>
        <w:spacing w:after="0" w:line="360" w:lineRule="auto"/>
        <w:ind w:firstLine="540"/>
        <w:jc w:val="both"/>
        <w:rPr>
          <w:rFonts w:ascii="Times New Roman" w:hAnsi="Times New Roman" w:cs="Times New Roman"/>
          <w:sz w:val="28"/>
          <w:szCs w:val="28"/>
        </w:rPr>
      </w:pPr>
      <w:r w:rsidRPr="0060770B">
        <w:rPr>
          <w:rFonts w:ascii="Times New Roman" w:hAnsi="Times New Roman" w:cs="Times New Roman"/>
          <w:sz w:val="28"/>
          <w:szCs w:val="28"/>
        </w:rPr>
        <w:t>отчисления на социальные нужды;</w:t>
      </w:r>
    </w:p>
    <w:p w14:paraId="70748990" w14:textId="77777777" w:rsidR="002A47AE" w:rsidRPr="0060770B" w:rsidRDefault="002A47AE" w:rsidP="00CC22D1">
      <w:pPr>
        <w:numPr>
          <w:ilvl w:val="0"/>
          <w:numId w:val="11"/>
        </w:numPr>
        <w:tabs>
          <w:tab w:val="left" w:pos="900"/>
        </w:tabs>
        <w:spacing w:after="0" w:line="360" w:lineRule="auto"/>
        <w:ind w:firstLine="540"/>
        <w:jc w:val="both"/>
        <w:rPr>
          <w:rFonts w:ascii="Times New Roman" w:hAnsi="Times New Roman" w:cs="Times New Roman"/>
          <w:sz w:val="28"/>
          <w:szCs w:val="28"/>
        </w:rPr>
      </w:pPr>
      <w:r w:rsidRPr="0060770B">
        <w:rPr>
          <w:rFonts w:ascii="Times New Roman" w:hAnsi="Times New Roman" w:cs="Times New Roman"/>
          <w:sz w:val="28"/>
          <w:szCs w:val="28"/>
        </w:rPr>
        <w:t>расходы на подготовку и освоение производства;</w:t>
      </w:r>
    </w:p>
    <w:p w14:paraId="41CE39F8" w14:textId="77777777" w:rsidR="002A47AE" w:rsidRPr="0060770B" w:rsidRDefault="002A47AE" w:rsidP="00CC22D1">
      <w:pPr>
        <w:numPr>
          <w:ilvl w:val="0"/>
          <w:numId w:val="11"/>
        </w:numPr>
        <w:tabs>
          <w:tab w:val="left" w:pos="900"/>
        </w:tabs>
        <w:spacing w:after="0" w:line="360" w:lineRule="auto"/>
        <w:ind w:firstLine="540"/>
        <w:jc w:val="both"/>
        <w:rPr>
          <w:rFonts w:ascii="Times New Roman" w:hAnsi="Times New Roman" w:cs="Times New Roman"/>
          <w:sz w:val="28"/>
          <w:szCs w:val="28"/>
        </w:rPr>
      </w:pPr>
      <w:r w:rsidRPr="0060770B">
        <w:rPr>
          <w:rFonts w:ascii="Times New Roman" w:hAnsi="Times New Roman" w:cs="Times New Roman"/>
          <w:sz w:val="28"/>
          <w:szCs w:val="28"/>
        </w:rPr>
        <w:t>цеховые расходы;</w:t>
      </w:r>
    </w:p>
    <w:p w14:paraId="1F92C539" w14:textId="77777777" w:rsidR="002A47AE" w:rsidRPr="0060770B" w:rsidRDefault="002A47AE" w:rsidP="00CC22D1">
      <w:pPr>
        <w:numPr>
          <w:ilvl w:val="0"/>
          <w:numId w:val="11"/>
        </w:numPr>
        <w:tabs>
          <w:tab w:val="left" w:pos="900"/>
        </w:tabs>
        <w:spacing w:after="0" w:line="360" w:lineRule="auto"/>
        <w:ind w:firstLine="540"/>
        <w:jc w:val="both"/>
        <w:rPr>
          <w:rFonts w:ascii="Times New Roman" w:hAnsi="Times New Roman" w:cs="Times New Roman"/>
          <w:sz w:val="28"/>
          <w:szCs w:val="28"/>
        </w:rPr>
      </w:pPr>
      <w:r w:rsidRPr="0060770B">
        <w:rPr>
          <w:rFonts w:ascii="Times New Roman" w:hAnsi="Times New Roman" w:cs="Times New Roman"/>
          <w:sz w:val="28"/>
          <w:szCs w:val="28"/>
        </w:rPr>
        <w:t>потери от брака;</w:t>
      </w:r>
    </w:p>
    <w:p w14:paraId="5CA4E549" w14:textId="77777777" w:rsidR="002A47AE" w:rsidRPr="0060770B" w:rsidRDefault="002A47AE" w:rsidP="00CC22D1">
      <w:pPr>
        <w:numPr>
          <w:ilvl w:val="0"/>
          <w:numId w:val="11"/>
        </w:numPr>
        <w:tabs>
          <w:tab w:val="left" w:pos="900"/>
        </w:tabs>
        <w:spacing w:after="0" w:line="360" w:lineRule="auto"/>
        <w:ind w:firstLine="540"/>
        <w:jc w:val="both"/>
        <w:rPr>
          <w:rFonts w:ascii="Times New Roman" w:hAnsi="Times New Roman" w:cs="Times New Roman"/>
          <w:sz w:val="28"/>
          <w:szCs w:val="28"/>
        </w:rPr>
      </w:pPr>
      <w:r w:rsidRPr="0060770B">
        <w:rPr>
          <w:rFonts w:ascii="Times New Roman" w:hAnsi="Times New Roman" w:cs="Times New Roman"/>
          <w:sz w:val="28"/>
          <w:szCs w:val="28"/>
        </w:rPr>
        <w:t>прочие производственные расходы.</w:t>
      </w:r>
    </w:p>
    <w:p w14:paraId="3CFD0998" w14:textId="77777777" w:rsidR="002A47AE" w:rsidRPr="0060770B" w:rsidRDefault="002A47AE" w:rsidP="00CC22D1">
      <w:pPr>
        <w:spacing w:line="360" w:lineRule="auto"/>
        <w:ind w:firstLine="540"/>
        <w:jc w:val="both"/>
        <w:rPr>
          <w:rFonts w:ascii="Times New Roman" w:hAnsi="Times New Roman" w:cs="Times New Roman"/>
          <w:sz w:val="28"/>
          <w:szCs w:val="28"/>
        </w:rPr>
      </w:pPr>
      <w:r w:rsidRPr="0060770B">
        <w:rPr>
          <w:rFonts w:ascii="Times New Roman" w:hAnsi="Times New Roman" w:cs="Times New Roman"/>
          <w:sz w:val="28"/>
          <w:szCs w:val="28"/>
        </w:rPr>
        <w:lastRenderedPageBreak/>
        <w:t>Себестоимость СВЧ–конвертора определим по формуле:</w:t>
      </w:r>
    </w:p>
    <w:p w14:paraId="5265F185" w14:textId="77777777" w:rsidR="002A47AE" w:rsidRPr="0060770B" w:rsidRDefault="002A47AE" w:rsidP="00CC22D1">
      <w:pPr>
        <w:spacing w:after="0" w:line="360" w:lineRule="auto"/>
        <w:ind w:firstLine="540"/>
        <w:jc w:val="right"/>
        <w:rPr>
          <w:rFonts w:ascii="Times New Roman" w:hAnsi="Times New Roman" w:cs="Times New Roman"/>
          <w:sz w:val="28"/>
          <w:szCs w:val="28"/>
        </w:rPr>
      </w:pPr>
      <w:r w:rsidRPr="0060770B">
        <w:rPr>
          <w:rFonts w:ascii="Times New Roman" w:hAnsi="Times New Roman" w:cs="Times New Roman"/>
          <w:position w:val="-36"/>
          <w:sz w:val="28"/>
          <w:szCs w:val="28"/>
        </w:rPr>
        <w:object w:dxaOrig="7119" w:dyaOrig="859" w14:anchorId="571099B1">
          <v:shape id="_x0000_i1089" type="#_x0000_t75" style="width:356.85pt;height:43.85pt;visibility:visible;mso-wrap-style:square;mso-wrap-distance-left:9pt;mso-wrap-distance-top:9pt;mso-wrap-distance-right:9pt;mso-wrap-distance-bottom:9pt;v-text-anchor:top" o:ole="" o:preferrelative="f">
            <v:imagedata r:id="rId159" o:title="" gamma="1"/>
            <o:lock v:ext="edit" rotation="t" aspectratio="f" shapetype="t"/>
          </v:shape>
          <o:OLEObject Type="Embed" ProgID="Equation.DSMT4" ShapeID="_x0000_i1089" DrawAspect="Content" ObjectID="_1591018121" r:id="rId160"/>
        </w:object>
      </w:r>
      <w:r w:rsidR="00315BB3">
        <w:rPr>
          <w:rFonts w:ascii="Times New Roman" w:hAnsi="Times New Roman" w:cs="Times New Roman"/>
          <w:sz w:val="28"/>
          <w:szCs w:val="28"/>
        </w:rPr>
        <w:t>,</w:t>
      </w:r>
      <w:r w:rsidR="00315BB3">
        <w:rPr>
          <w:rFonts w:ascii="Times New Roman" w:hAnsi="Times New Roman" w:cs="Times New Roman"/>
          <w:sz w:val="28"/>
          <w:szCs w:val="28"/>
        </w:rPr>
        <w:tab/>
      </w:r>
      <w:r w:rsidR="00315BB3">
        <w:rPr>
          <w:rFonts w:ascii="Times New Roman" w:hAnsi="Times New Roman" w:cs="Times New Roman"/>
          <w:sz w:val="28"/>
          <w:szCs w:val="28"/>
        </w:rPr>
        <w:tab/>
        <w:t>(</w:t>
      </w:r>
      <w:r w:rsidR="004D5D13">
        <w:rPr>
          <w:rFonts w:ascii="Times New Roman" w:hAnsi="Times New Roman" w:cs="Times New Roman"/>
          <w:sz w:val="28"/>
          <w:szCs w:val="28"/>
        </w:rPr>
        <w:t>5</w:t>
      </w:r>
      <w:r w:rsidRPr="0060770B">
        <w:rPr>
          <w:rFonts w:ascii="Times New Roman" w:hAnsi="Times New Roman" w:cs="Times New Roman"/>
          <w:sz w:val="28"/>
          <w:szCs w:val="28"/>
        </w:rPr>
        <w:t>.1)</w:t>
      </w:r>
    </w:p>
    <w:p w14:paraId="2BEF6B56" w14:textId="77777777" w:rsidR="002A47AE" w:rsidRPr="0060770B" w:rsidRDefault="002A47AE" w:rsidP="00CC22D1">
      <w:pPr>
        <w:spacing w:after="0" w:line="360" w:lineRule="auto"/>
        <w:jc w:val="both"/>
        <w:rPr>
          <w:rFonts w:ascii="Times New Roman" w:hAnsi="Times New Roman" w:cs="Times New Roman"/>
          <w:sz w:val="28"/>
          <w:szCs w:val="28"/>
        </w:rPr>
      </w:pPr>
      <w:r w:rsidRPr="0060770B">
        <w:rPr>
          <w:rFonts w:ascii="Times New Roman" w:hAnsi="Times New Roman" w:cs="Times New Roman"/>
          <w:sz w:val="28"/>
          <w:szCs w:val="28"/>
        </w:rPr>
        <w:t xml:space="preserve">где </w:t>
      </w:r>
      <w:r w:rsidRPr="0060770B">
        <w:rPr>
          <w:rFonts w:ascii="Times New Roman" w:hAnsi="Times New Roman" w:cs="Times New Roman"/>
          <w:position w:val="-12"/>
          <w:sz w:val="28"/>
          <w:szCs w:val="28"/>
        </w:rPr>
        <w:object w:dxaOrig="340" w:dyaOrig="380" w14:anchorId="32E4EE2C">
          <v:shape id="_x0000_i1090" type="#_x0000_t75" style="width:16.9pt;height:18.15pt;visibility:visible;mso-wrap-style:square;mso-wrap-distance-left:9pt;mso-wrap-distance-top:9pt;mso-wrap-distance-right:9pt;mso-wrap-distance-bottom:9pt;v-text-anchor:top" o:ole="" o:preferrelative="f">
            <v:imagedata r:id="rId161" o:title="" gamma="1"/>
            <o:lock v:ext="edit" rotation="t" aspectratio="f" shapetype="t"/>
          </v:shape>
          <o:OLEObject Type="Embed" ProgID="Equation.DSMT4" ShapeID="_x0000_i1090" DrawAspect="Content" ObjectID="_1591018122" r:id="rId162"/>
        </w:object>
      </w:r>
      <w:r w:rsidR="00F72B52">
        <w:rPr>
          <w:rFonts w:ascii="Times New Roman" w:hAnsi="Times New Roman" w:cs="Times New Roman"/>
          <w:sz w:val="28"/>
          <w:szCs w:val="28"/>
        </w:rPr>
        <w:t xml:space="preserve"> </w:t>
      </w:r>
      <w:r w:rsidRPr="0060770B">
        <w:rPr>
          <w:rFonts w:ascii="Times New Roman" w:hAnsi="Times New Roman" w:cs="Times New Roman"/>
          <w:sz w:val="28"/>
          <w:szCs w:val="28"/>
        </w:rPr>
        <w:t>– стоимость материалов и комплектующих;</w:t>
      </w:r>
    </w:p>
    <w:p w14:paraId="1AF58AED" w14:textId="77777777" w:rsidR="002A47AE" w:rsidRPr="0060770B" w:rsidRDefault="002A47AE" w:rsidP="00CC22D1">
      <w:pPr>
        <w:spacing w:after="0" w:line="360" w:lineRule="auto"/>
        <w:jc w:val="both"/>
        <w:rPr>
          <w:rFonts w:ascii="Times New Roman" w:hAnsi="Times New Roman" w:cs="Times New Roman"/>
          <w:sz w:val="28"/>
          <w:szCs w:val="28"/>
        </w:rPr>
      </w:pPr>
      <w:r w:rsidRPr="0060770B">
        <w:rPr>
          <w:rFonts w:ascii="Times New Roman" w:hAnsi="Times New Roman" w:cs="Times New Roman"/>
          <w:position w:val="-12"/>
          <w:sz w:val="28"/>
          <w:szCs w:val="28"/>
        </w:rPr>
        <w:object w:dxaOrig="320" w:dyaOrig="380" w14:anchorId="1391E3C8">
          <v:shape id="_x0000_i1091" type="#_x0000_t75" style="width:15.65pt;height:18.15pt;visibility:visible;mso-wrap-style:square;mso-wrap-distance-left:9pt;mso-wrap-distance-top:9pt;mso-wrap-distance-right:9pt;mso-wrap-distance-bottom:9pt;v-text-anchor:top" o:ole="" o:preferrelative="f">
            <v:imagedata r:id="rId163" o:title="" gamma="1"/>
            <o:lock v:ext="edit" rotation="t" aspectratio="f" shapetype="t"/>
          </v:shape>
          <o:OLEObject Type="Embed" ProgID="Equation.DSMT4" ShapeID="_x0000_i1091" DrawAspect="Content" ObjectID="_1591018123" r:id="rId164"/>
        </w:object>
      </w:r>
      <w:r w:rsidR="00F72B52">
        <w:rPr>
          <w:rFonts w:ascii="Times New Roman" w:hAnsi="Times New Roman" w:cs="Times New Roman"/>
          <w:sz w:val="28"/>
          <w:szCs w:val="28"/>
        </w:rPr>
        <w:t xml:space="preserve"> </w:t>
      </w:r>
      <w:r w:rsidRPr="0060770B">
        <w:rPr>
          <w:rFonts w:ascii="Times New Roman" w:hAnsi="Times New Roman" w:cs="Times New Roman"/>
          <w:sz w:val="28"/>
          <w:szCs w:val="28"/>
        </w:rPr>
        <w:t>– основная производственная зарабо</w:t>
      </w:r>
      <w:r w:rsidR="0085736E">
        <w:rPr>
          <w:rFonts w:ascii="Times New Roman" w:hAnsi="Times New Roman" w:cs="Times New Roman"/>
          <w:sz w:val="28"/>
          <w:szCs w:val="28"/>
        </w:rPr>
        <w:t>т</w:t>
      </w:r>
      <w:r w:rsidRPr="0060770B">
        <w:rPr>
          <w:rFonts w:ascii="Times New Roman" w:hAnsi="Times New Roman" w:cs="Times New Roman"/>
          <w:sz w:val="28"/>
          <w:szCs w:val="28"/>
        </w:rPr>
        <w:t>ная плата;</w:t>
      </w:r>
    </w:p>
    <w:p w14:paraId="58DF60EA" w14:textId="77777777" w:rsidR="002A47AE" w:rsidRPr="0060770B" w:rsidRDefault="002A47AE" w:rsidP="00CC22D1">
      <w:pPr>
        <w:spacing w:after="0" w:line="360" w:lineRule="auto"/>
        <w:jc w:val="both"/>
        <w:rPr>
          <w:rFonts w:ascii="Times New Roman" w:hAnsi="Times New Roman" w:cs="Times New Roman"/>
          <w:sz w:val="28"/>
          <w:szCs w:val="28"/>
        </w:rPr>
      </w:pPr>
      <w:r w:rsidRPr="0060770B">
        <w:rPr>
          <w:rFonts w:ascii="Times New Roman" w:hAnsi="Times New Roman" w:cs="Times New Roman"/>
          <w:position w:val="-12"/>
          <w:sz w:val="28"/>
          <w:szCs w:val="28"/>
        </w:rPr>
        <w:object w:dxaOrig="279" w:dyaOrig="380" w14:anchorId="5EDC224E">
          <v:shape id="_x0000_i1092" type="#_x0000_t75" style="width:13.15pt;height:18.15pt;visibility:visible;mso-wrap-style:square;mso-wrap-distance-left:9pt;mso-wrap-distance-top:9pt;mso-wrap-distance-right:9pt;mso-wrap-distance-bottom:9pt;v-text-anchor:top" o:ole="" o:preferrelative="f">
            <v:imagedata r:id="rId165" o:title="" gamma="1"/>
            <o:lock v:ext="edit" rotation="t" aspectratio="f" shapetype="t"/>
          </v:shape>
          <o:OLEObject Type="Embed" ProgID="Equation.DSMT4" ShapeID="_x0000_i1092" DrawAspect="Content" ObjectID="_1591018124" r:id="rId166"/>
        </w:object>
      </w:r>
      <w:r w:rsidR="00F72B52">
        <w:rPr>
          <w:rFonts w:ascii="Times New Roman" w:hAnsi="Times New Roman" w:cs="Times New Roman"/>
          <w:sz w:val="28"/>
          <w:szCs w:val="28"/>
        </w:rPr>
        <w:t xml:space="preserve"> </w:t>
      </w:r>
      <w:r w:rsidRPr="0060770B">
        <w:rPr>
          <w:rFonts w:ascii="Times New Roman" w:hAnsi="Times New Roman" w:cs="Times New Roman"/>
          <w:sz w:val="28"/>
          <w:szCs w:val="28"/>
        </w:rPr>
        <w:t>– дополнительная заработная плата</w:t>
      </w:r>
      <w:r w:rsidR="0085736E">
        <w:rPr>
          <w:rFonts w:ascii="Times New Roman" w:hAnsi="Times New Roman" w:cs="Times New Roman"/>
          <w:sz w:val="28"/>
          <w:szCs w:val="28"/>
        </w:rPr>
        <w:t xml:space="preserve"> </w:t>
      </w:r>
      <w:r w:rsidRPr="0060770B">
        <w:rPr>
          <w:rFonts w:ascii="Times New Roman" w:hAnsi="Times New Roman" w:cs="Times New Roman"/>
          <w:sz w:val="28"/>
          <w:szCs w:val="28"/>
        </w:rPr>
        <w:t>(15</w:t>
      </w:r>
      <w:r w:rsidR="00F72B52">
        <w:rPr>
          <w:rFonts w:ascii="Times New Roman" w:hAnsi="Times New Roman" w:cs="Times New Roman"/>
          <w:sz w:val="28"/>
          <w:szCs w:val="28"/>
        </w:rPr>
        <w:t xml:space="preserve"> </w:t>
      </w:r>
      <w:r w:rsidRPr="0060770B">
        <w:rPr>
          <w:rFonts w:ascii="Times New Roman" w:hAnsi="Times New Roman" w:cs="Times New Roman"/>
          <w:sz w:val="28"/>
          <w:szCs w:val="28"/>
        </w:rPr>
        <w:t>%);</w:t>
      </w:r>
    </w:p>
    <w:p w14:paraId="0C95E167" w14:textId="5C914A71" w:rsidR="002A47AE" w:rsidRPr="0060770B" w:rsidRDefault="002A47AE" w:rsidP="00CC22D1">
      <w:pPr>
        <w:spacing w:after="0" w:line="360" w:lineRule="auto"/>
        <w:jc w:val="both"/>
        <w:rPr>
          <w:rFonts w:ascii="Times New Roman" w:hAnsi="Times New Roman" w:cs="Times New Roman"/>
          <w:sz w:val="28"/>
          <w:szCs w:val="28"/>
        </w:rPr>
      </w:pPr>
      <w:r w:rsidRPr="0060770B">
        <w:rPr>
          <w:rFonts w:ascii="Times New Roman" w:hAnsi="Times New Roman" w:cs="Times New Roman"/>
          <w:position w:val="-12"/>
          <w:sz w:val="28"/>
          <w:szCs w:val="28"/>
        </w:rPr>
        <w:object w:dxaOrig="300" w:dyaOrig="380" w14:anchorId="3E1D0272">
          <v:shape id="_x0000_i1093" type="#_x0000_t75" style="width:15.05pt;height:18.15pt;visibility:visible;mso-wrap-style:square;mso-wrap-distance-left:9pt;mso-wrap-distance-top:9pt;mso-wrap-distance-right:9pt;mso-wrap-distance-bottom:9pt;v-text-anchor:top" o:ole="" o:preferrelative="f">
            <v:imagedata r:id="rId167" o:title="" gamma="1"/>
            <o:lock v:ext="edit" rotation="t" aspectratio="f" shapetype="t"/>
          </v:shape>
          <o:OLEObject Type="Embed" ProgID="Equation.DSMT4" ShapeID="_x0000_i1093" DrawAspect="Content" ObjectID="_1591018125" r:id="rId168"/>
        </w:object>
      </w:r>
      <w:r w:rsidR="00F72B52">
        <w:rPr>
          <w:rFonts w:ascii="Times New Roman" w:hAnsi="Times New Roman" w:cs="Times New Roman"/>
          <w:sz w:val="28"/>
          <w:szCs w:val="28"/>
        </w:rPr>
        <w:t xml:space="preserve"> </w:t>
      </w:r>
      <w:r w:rsidRPr="0060770B">
        <w:rPr>
          <w:rFonts w:ascii="Times New Roman" w:hAnsi="Times New Roman" w:cs="Times New Roman"/>
          <w:sz w:val="28"/>
          <w:szCs w:val="28"/>
        </w:rPr>
        <w:t>– отчисления в фонды (3</w:t>
      </w:r>
      <w:r w:rsidR="007C3DD7">
        <w:rPr>
          <w:rFonts w:ascii="Times New Roman" w:hAnsi="Times New Roman" w:cs="Times New Roman"/>
          <w:sz w:val="28"/>
          <w:szCs w:val="28"/>
        </w:rPr>
        <w:t>0,2</w:t>
      </w:r>
      <w:r w:rsidR="00F72B52">
        <w:rPr>
          <w:rFonts w:ascii="Times New Roman" w:hAnsi="Times New Roman" w:cs="Times New Roman"/>
          <w:sz w:val="28"/>
          <w:szCs w:val="28"/>
        </w:rPr>
        <w:t xml:space="preserve"> </w:t>
      </w:r>
      <w:r w:rsidRPr="0060770B">
        <w:rPr>
          <w:rFonts w:ascii="Times New Roman" w:hAnsi="Times New Roman" w:cs="Times New Roman"/>
          <w:sz w:val="28"/>
          <w:szCs w:val="28"/>
        </w:rPr>
        <w:t>%);</w:t>
      </w:r>
    </w:p>
    <w:p w14:paraId="6CF4F193" w14:textId="77777777" w:rsidR="002A47AE" w:rsidRPr="0060770B" w:rsidRDefault="002A47AE" w:rsidP="00CC22D1">
      <w:pPr>
        <w:spacing w:after="0" w:line="360" w:lineRule="auto"/>
        <w:jc w:val="both"/>
        <w:rPr>
          <w:rFonts w:ascii="Times New Roman" w:hAnsi="Times New Roman" w:cs="Times New Roman"/>
          <w:sz w:val="28"/>
          <w:szCs w:val="28"/>
        </w:rPr>
      </w:pPr>
      <w:r w:rsidRPr="0060770B">
        <w:rPr>
          <w:rFonts w:ascii="Times New Roman" w:hAnsi="Times New Roman" w:cs="Times New Roman"/>
          <w:position w:val="-16"/>
          <w:sz w:val="28"/>
          <w:szCs w:val="28"/>
        </w:rPr>
        <w:object w:dxaOrig="440" w:dyaOrig="420" w14:anchorId="79F3AFC5">
          <v:shape id="_x0000_i1094" type="#_x0000_t75" style="width:20.65pt;height:20.65pt;visibility:visible;mso-wrap-style:square;mso-wrap-distance-left:9pt;mso-wrap-distance-top:9pt;mso-wrap-distance-right:9pt;mso-wrap-distance-bottom:9pt;v-text-anchor:top" o:ole="" o:preferrelative="f">
            <v:imagedata r:id="rId169" o:title="" gamma="1"/>
            <o:lock v:ext="edit" rotation="t" aspectratio="f" shapetype="t"/>
          </v:shape>
          <o:OLEObject Type="Embed" ProgID="Equation.DSMT4" ShapeID="_x0000_i1094" DrawAspect="Content" ObjectID="_1591018126" r:id="rId170"/>
        </w:object>
      </w:r>
      <w:r w:rsidR="00F72B52">
        <w:rPr>
          <w:rFonts w:ascii="Times New Roman" w:hAnsi="Times New Roman" w:cs="Times New Roman"/>
          <w:sz w:val="28"/>
          <w:szCs w:val="28"/>
        </w:rPr>
        <w:t xml:space="preserve"> </w:t>
      </w:r>
      <w:r w:rsidRPr="0060770B">
        <w:rPr>
          <w:rFonts w:ascii="Times New Roman" w:hAnsi="Times New Roman" w:cs="Times New Roman"/>
          <w:sz w:val="28"/>
          <w:szCs w:val="28"/>
        </w:rPr>
        <w:t>– цеховые расходы</w:t>
      </w:r>
      <w:r w:rsidR="0085736E">
        <w:rPr>
          <w:rFonts w:ascii="Times New Roman" w:hAnsi="Times New Roman" w:cs="Times New Roman"/>
          <w:sz w:val="28"/>
          <w:szCs w:val="28"/>
        </w:rPr>
        <w:t xml:space="preserve"> </w:t>
      </w:r>
      <w:r w:rsidRPr="0060770B">
        <w:rPr>
          <w:rFonts w:ascii="Times New Roman" w:hAnsi="Times New Roman" w:cs="Times New Roman"/>
          <w:sz w:val="28"/>
          <w:szCs w:val="28"/>
        </w:rPr>
        <w:t>(60</w:t>
      </w:r>
      <w:r w:rsidR="00F72B52">
        <w:rPr>
          <w:rFonts w:ascii="Times New Roman" w:hAnsi="Times New Roman" w:cs="Times New Roman"/>
          <w:sz w:val="28"/>
          <w:szCs w:val="28"/>
        </w:rPr>
        <w:t xml:space="preserve"> </w:t>
      </w:r>
      <w:r w:rsidRPr="0060770B">
        <w:rPr>
          <w:rFonts w:ascii="Times New Roman" w:hAnsi="Times New Roman" w:cs="Times New Roman"/>
          <w:sz w:val="28"/>
          <w:szCs w:val="28"/>
        </w:rPr>
        <w:t>%);</w:t>
      </w:r>
    </w:p>
    <w:p w14:paraId="0BE48759" w14:textId="77777777" w:rsidR="002A47AE" w:rsidRPr="0060770B" w:rsidRDefault="002A47AE" w:rsidP="00CC22D1">
      <w:pPr>
        <w:spacing w:after="0" w:line="360" w:lineRule="auto"/>
        <w:jc w:val="both"/>
        <w:rPr>
          <w:rFonts w:ascii="Times New Roman" w:hAnsi="Times New Roman" w:cs="Times New Roman"/>
          <w:sz w:val="28"/>
          <w:szCs w:val="28"/>
        </w:rPr>
      </w:pPr>
      <w:r w:rsidRPr="0060770B">
        <w:rPr>
          <w:rFonts w:ascii="Times New Roman" w:hAnsi="Times New Roman" w:cs="Times New Roman"/>
          <w:position w:val="-16"/>
          <w:sz w:val="28"/>
          <w:szCs w:val="28"/>
        </w:rPr>
        <w:object w:dxaOrig="440" w:dyaOrig="420" w14:anchorId="14AB0909">
          <v:shape id="_x0000_i1095" type="#_x0000_t75" style="width:20.65pt;height:20.65pt;visibility:visible;mso-wrap-style:square;mso-wrap-distance-left:9pt;mso-wrap-distance-top:9pt;mso-wrap-distance-right:9pt;mso-wrap-distance-bottom:9pt;v-text-anchor:top" o:ole="" o:preferrelative="f">
            <v:imagedata r:id="rId171" o:title="" gamma="1"/>
            <o:lock v:ext="edit" rotation="t" aspectratio="f" shapetype="t"/>
          </v:shape>
          <o:OLEObject Type="Embed" ProgID="Equation.DSMT4" ShapeID="_x0000_i1095" DrawAspect="Content" ObjectID="_1591018127" r:id="rId172"/>
        </w:object>
      </w:r>
      <w:r w:rsidR="00F72B52">
        <w:rPr>
          <w:rFonts w:ascii="Times New Roman" w:hAnsi="Times New Roman" w:cs="Times New Roman"/>
          <w:sz w:val="28"/>
          <w:szCs w:val="28"/>
        </w:rPr>
        <w:t xml:space="preserve"> </w:t>
      </w:r>
      <w:r w:rsidRPr="0060770B">
        <w:rPr>
          <w:rFonts w:ascii="Times New Roman" w:hAnsi="Times New Roman" w:cs="Times New Roman"/>
          <w:sz w:val="28"/>
          <w:szCs w:val="28"/>
        </w:rPr>
        <w:t>– общезаводские расходы</w:t>
      </w:r>
      <w:r w:rsidR="0085736E">
        <w:rPr>
          <w:rFonts w:ascii="Times New Roman" w:hAnsi="Times New Roman" w:cs="Times New Roman"/>
          <w:sz w:val="28"/>
          <w:szCs w:val="28"/>
        </w:rPr>
        <w:t xml:space="preserve"> </w:t>
      </w:r>
      <w:r w:rsidRPr="0060770B">
        <w:rPr>
          <w:rFonts w:ascii="Times New Roman" w:hAnsi="Times New Roman" w:cs="Times New Roman"/>
          <w:sz w:val="28"/>
          <w:szCs w:val="28"/>
        </w:rPr>
        <w:t>(60</w:t>
      </w:r>
      <w:r w:rsidR="00F72B52">
        <w:rPr>
          <w:rFonts w:ascii="Times New Roman" w:hAnsi="Times New Roman" w:cs="Times New Roman"/>
          <w:sz w:val="28"/>
          <w:szCs w:val="28"/>
        </w:rPr>
        <w:t xml:space="preserve"> </w:t>
      </w:r>
      <w:r w:rsidRPr="0060770B">
        <w:rPr>
          <w:rFonts w:ascii="Times New Roman" w:hAnsi="Times New Roman" w:cs="Times New Roman"/>
          <w:sz w:val="28"/>
          <w:szCs w:val="28"/>
        </w:rPr>
        <w:t>%);</w:t>
      </w:r>
    </w:p>
    <w:p w14:paraId="59290705" w14:textId="77777777" w:rsidR="002A47AE" w:rsidRPr="0060770B" w:rsidRDefault="002A47AE" w:rsidP="00CC22D1">
      <w:pPr>
        <w:spacing w:after="0" w:line="360" w:lineRule="auto"/>
        <w:jc w:val="both"/>
        <w:rPr>
          <w:rFonts w:ascii="Times New Roman" w:hAnsi="Times New Roman" w:cs="Times New Roman"/>
          <w:sz w:val="28"/>
          <w:szCs w:val="28"/>
        </w:rPr>
      </w:pPr>
      <w:r w:rsidRPr="0060770B">
        <w:rPr>
          <w:rFonts w:ascii="Times New Roman" w:hAnsi="Times New Roman" w:cs="Times New Roman"/>
          <w:position w:val="-12"/>
          <w:sz w:val="28"/>
          <w:szCs w:val="28"/>
        </w:rPr>
        <w:object w:dxaOrig="360" w:dyaOrig="380" w14:anchorId="00866A7A">
          <v:shape id="_x0000_i1096" type="#_x0000_t75" style="width:18.15pt;height:18.15pt;visibility:visible;mso-wrap-style:square;mso-wrap-distance-left:9pt;mso-wrap-distance-top:9pt;mso-wrap-distance-right:9pt;mso-wrap-distance-bottom:9pt;v-text-anchor:top" o:ole="" o:preferrelative="f">
            <v:imagedata r:id="rId173" o:title="" gamma="1"/>
            <o:lock v:ext="edit" rotation="t" aspectratio="f" shapetype="t"/>
          </v:shape>
          <o:OLEObject Type="Embed" ProgID="Equation.DSMT4" ShapeID="_x0000_i1096" DrawAspect="Content" ObjectID="_1591018128" r:id="rId174"/>
        </w:object>
      </w:r>
      <w:r w:rsidR="00F72B52">
        <w:rPr>
          <w:rFonts w:ascii="Times New Roman" w:hAnsi="Times New Roman" w:cs="Times New Roman"/>
          <w:sz w:val="28"/>
          <w:szCs w:val="28"/>
        </w:rPr>
        <w:t xml:space="preserve"> </w:t>
      </w:r>
      <w:r w:rsidRPr="0060770B">
        <w:rPr>
          <w:rFonts w:ascii="Times New Roman" w:hAnsi="Times New Roman" w:cs="Times New Roman"/>
          <w:sz w:val="28"/>
          <w:szCs w:val="28"/>
        </w:rPr>
        <w:t>– расходы на развитие науки</w:t>
      </w:r>
      <w:r w:rsidR="0085736E">
        <w:rPr>
          <w:rFonts w:ascii="Times New Roman" w:hAnsi="Times New Roman" w:cs="Times New Roman"/>
          <w:sz w:val="28"/>
          <w:szCs w:val="28"/>
        </w:rPr>
        <w:t xml:space="preserve"> </w:t>
      </w:r>
      <w:r w:rsidRPr="0060770B">
        <w:rPr>
          <w:rFonts w:ascii="Times New Roman" w:hAnsi="Times New Roman" w:cs="Times New Roman"/>
          <w:sz w:val="28"/>
          <w:szCs w:val="28"/>
        </w:rPr>
        <w:t>(1</w:t>
      </w:r>
      <w:r w:rsidR="00F72B52">
        <w:rPr>
          <w:rFonts w:ascii="Times New Roman" w:hAnsi="Times New Roman" w:cs="Times New Roman"/>
          <w:sz w:val="28"/>
          <w:szCs w:val="28"/>
        </w:rPr>
        <w:t xml:space="preserve"> </w:t>
      </w:r>
      <w:r w:rsidRPr="0060770B">
        <w:rPr>
          <w:rFonts w:ascii="Times New Roman" w:hAnsi="Times New Roman" w:cs="Times New Roman"/>
          <w:sz w:val="28"/>
          <w:szCs w:val="28"/>
        </w:rPr>
        <w:t>%);</w:t>
      </w:r>
    </w:p>
    <w:p w14:paraId="15FF32AB" w14:textId="77777777" w:rsidR="002A47AE" w:rsidRPr="0060770B" w:rsidRDefault="002A47AE" w:rsidP="00CC22D1">
      <w:pPr>
        <w:spacing w:after="0" w:line="360" w:lineRule="auto"/>
        <w:jc w:val="both"/>
        <w:rPr>
          <w:rFonts w:ascii="Times New Roman" w:hAnsi="Times New Roman" w:cs="Times New Roman"/>
          <w:sz w:val="28"/>
          <w:szCs w:val="28"/>
        </w:rPr>
      </w:pPr>
      <w:r w:rsidRPr="0060770B">
        <w:rPr>
          <w:rFonts w:ascii="Times New Roman" w:hAnsi="Times New Roman" w:cs="Times New Roman"/>
          <w:position w:val="-16"/>
          <w:sz w:val="28"/>
          <w:szCs w:val="28"/>
        </w:rPr>
        <w:object w:dxaOrig="420" w:dyaOrig="420" w14:anchorId="3FAF7362">
          <v:shape id="_x0000_i1097" type="#_x0000_t75" style="width:20.65pt;height:20.65pt;visibility:visible;mso-wrap-style:square;mso-wrap-distance-left:9pt;mso-wrap-distance-top:9pt;mso-wrap-distance-right:9pt;mso-wrap-distance-bottom:9pt;v-text-anchor:top" o:ole="" o:preferrelative="f">
            <v:imagedata r:id="rId175" o:title="" gamma="1"/>
            <o:lock v:ext="edit" rotation="t" aspectratio="f" shapetype="t"/>
          </v:shape>
          <o:OLEObject Type="Embed" ProgID="Equation.DSMT4" ShapeID="_x0000_i1097" DrawAspect="Content" ObjectID="_1591018129" r:id="rId176"/>
        </w:object>
      </w:r>
      <w:r w:rsidR="00F72B52">
        <w:rPr>
          <w:rFonts w:ascii="Times New Roman" w:hAnsi="Times New Roman" w:cs="Times New Roman"/>
          <w:sz w:val="28"/>
          <w:szCs w:val="28"/>
        </w:rPr>
        <w:t xml:space="preserve"> </w:t>
      </w:r>
      <w:r w:rsidRPr="0060770B">
        <w:rPr>
          <w:rFonts w:ascii="Times New Roman" w:hAnsi="Times New Roman" w:cs="Times New Roman"/>
          <w:sz w:val="28"/>
          <w:szCs w:val="28"/>
        </w:rPr>
        <w:t>– внепроизводственные расходы</w:t>
      </w:r>
      <w:r w:rsidR="0085736E">
        <w:rPr>
          <w:rFonts w:ascii="Times New Roman" w:hAnsi="Times New Roman" w:cs="Times New Roman"/>
          <w:sz w:val="28"/>
          <w:szCs w:val="28"/>
        </w:rPr>
        <w:t xml:space="preserve"> </w:t>
      </w:r>
      <w:r w:rsidRPr="0060770B">
        <w:rPr>
          <w:rFonts w:ascii="Times New Roman" w:hAnsi="Times New Roman" w:cs="Times New Roman"/>
          <w:sz w:val="28"/>
          <w:szCs w:val="28"/>
        </w:rPr>
        <w:t>(7</w:t>
      </w:r>
      <w:r w:rsidR="00F72B52">
        <w:rPr>
          <w:rFonts w:ascii="Times New Roman" w:hAnsi="Times New Roman" w:cs="Times New Roman"/>
          <w:sz w:val="28"/>
          <w:szCs w:val="28"/>
        </w:rPr>
        <w:t xml:space="preserve"> </w:t>
      </w:r>
      <w:r w:rsidRPr="0060770B">
        <w:rPr>
          <w:rFonts w:ascii="Times New Roman" w:hAnsi="Times New Roman" w:cs="Times New Roman"/>
          <w:sz w:val="28"/>
          <w:szCs w:val="28"/>
        </w:rPr>
        <w:t>%).</w:t>
      </w:r>
    </w:p>
    <w:p w14:paraId="7A479A84" w14:textId="77777777" w:rsidR="0060431D" w:rsidRDefault="002A47AE" w:rsidP="00CC22D1">
      <w:pPr>
        <w:spacing w:after="0" w:line="360" w:lineRule="auto"/>
        <w:ind w:firstLine="540"/>
        <w:jc w:val="both"/>
        <w:rPr>
          <w:rFonts w:ascii="Times New Roman" w:hAnsi="Times New Roman" w:cs="Times New Roman"/>
          <w:sz w:val="28"/>
          <w:szCs w:val="28"/>
        </w:rPr>
      </w:pPr>
      <w:r w:rsidRPr="0060770B">
        <w:rPr>
          <w:rFonts w:ascii="Times New Roman" w:hAnsi="Times New Roman" w:cs="Times New Roman"/>
          <w:sz w:val="28"/>
          <w:szCs w:val="28"/>
        </w:rPr>
        <w:t xml:space="preserve">Стоимость материалов и радиодеталей, а также </w:t>
      </w:r>
      <w:proofErr w:type="spellStart"/>
      <w:r w:rsidRPr="0060770B">
        <w:rPr>
          <w:rFonts w:ascii="Times New Roman" w:hAnsi="Times New Roman" w:cs="Times New Roman"/>
          <w:sz w:val="28"/>
          <w:szCs w:val="28"/>
        </w:rPr>
        <w:t>транспортно</w:t>
      </w:r>
      <w:proofErr w:type="spellEnd"/>
      <w:r w:rsidRPr="0060770B">
        <w:rPr>
          <w:rFonts w:ascii="Times New Roman" w:hAnsi="Times New Roman" w:cs="Times New Roman"/>
          <w:sz w:val="28"/>
          <w:szCs w:val="28"/>
        </w:rPr>
        <w:t>–заготовительные расходы сведены в табл</w:t>
      </w:r>
      <w:r w:rsidR="00F72B52">
        <w:rPr>
          <w:rFonts w:ascii="Times New Roman" w:hAnsi="Times New Roman" w:cs="Times New Roman"/>
          <w:sz w:val="28"/>
          <w:szCs w:val="28"/>
        </w:rPr>
        <w:t>.</w:t>
      </w:r>
      <w:r w:rsidRPr="0060770B">
        <w:rPr>
          <w:rFonts w:ascii="Times New Roman" w:hAnsi="Times New Roman" w:cs="Times New Roman"/>
          <w:sz w:val="28"/>
          <w:szCs w:val="28"/>
        </w:rPr>
        <w:t xml:space="preserve"> </w:t>
      </w:r>
      <w:r w:rsidR="00F72B52">
        <w:rPr>
          <w:rFonts w:ascii="Times New Roman" w:hAnsi="Times New Roman" w:cs="Times New Roman"/>
          <w:sz w:val="28"/>
          <w:szCs w:val="28"/>
        </w:rPr>
        <w:t>5</w:t>
      </w:r>
      <w:r w:rsidRPr="0060770B">
        <w:rPr>
          <w:rFonts w:ascii="Times New Roman" w:hAnsi="Times New Roman" w:cs="Times New Roman"/>
          <w:sz w:val="28"/>
          <w:szCs w:val="28"/>
        </w:rPr>
        <w:t>.</w:t>
      </w:r>
      <w:r w:rsidR="00F72B52">
        <w:rPr>
          <w:rFonts w:ascii="Times New Roman" w:hAnsi="Times New Roman" w:cs="Times New Roman"/>
          <w:sz w:val="28"/>
          <w:szCs w:val="28"/>
        </w:rPr>
        <w:t>1</w:t>
      </w:r>
      <w:r w:rsidRPr="0060770B">
        <w:rPr>
          <w:rFonts w:ascii="Times New Roman" w:hAnsi="Times New Roman" w:cs="Times New Roman"/>
          <w:sz w:val="28"/>
          <w:szCs w:val="28"/>
        </w:rPr>
        <w:t xml:space="preserve">. Основная заработная плата производственных рабочих определяется по часовым тарифным ставкам и нормам затрат труда для рабочих радиотехнической промышленности. </w:t>
      </w:r>
      <w:r w:rsidR="00D83457">
        <w:rPr>
          <w:rFonts w:ascii="Times New Roman" w:hAnsi="Times New Roman" w:cs="Times New Roman"/>
          <w:sz w:val="28"/>
          <w:szCs w:val="28"/>
        </w:rPr>
        <w:t>Результаты сведены в таблицу</w:t>
      </w:r>
      <w:r w:rsidRPr="0060770B">
        <w:rPr>
          <w:rFonts w:ascii="Times New Roman" w:hAnsi="Times New Roman" w:cs="Times New Roman"/>
          <w:sz w:val="28"/>
          <w:szCs w:val="28"/>
        </w:rPr>
        <w:t>.</w:t>
      </w:r>
      <w:r w:rsidR="000C7836" w:rsidRPr="0060770B">
        <w:rPr>
          <w:rFonts w:ascii="Times New Roman" w:hAnsi="Times New Roman" w:cs="Times New Roman"/>
          <w:sz w:val="28"/>
          <w:szCs w:val="28"/>
        </w:rPr>
        <w:t xml:space="preserve"> </w:t>
      </w:r>
    </w:p>
    <w:p w14:paraId="27FFB656" w14:textId="77777777" w:rsidR="00B370F3" w:rsidRDefault="00B370F3" w:rsidP="00CC22D1">
      <w:pPr>
        <w:spacing w:after="0" w:line="360" w:lineRule="auto"/>
        <w:ind w:firstLine="540"/>
        <w:jc w:val="both"/>
        <w:rPr>
          <w:rFonts w:ascii="Times New Roman" w:hAnsi="Times New Roman" w:cs="Times New Roman"/>
          <w:sz w:val="28"/>
          <w:szCs w:val="28"/>
        </w:rPr>
      </w:pPr>
    </w:p>
    <w:p w14:paraId="1802C8CD" w14:textId="77777777" w:rsidR="00B370F3" w:rsidRDefault="00B370F3" w:rsidP="00CC22D1">
      <w:pPr>
        <w:spacing w:after="0" w:line="360" w:lineRule="auto"/>
        <w:ind w:firstLine="540"/>
        <w:jc w:val="both"/>
        <w:rPr>
          <w:rFonts w:ascii="Times New Roman" w:hAnsi="Times New Roman" w:cs="Times New Roman"/>
          <w:sz w:val="28"/>
          <w:szCs w:val="28"/>
        </w:rPr>
      </w:pPr>
    </w:p>
    <w:p w14:paraId="3DDE25DB" w14:textId="77777777" w:rsidR="00B370F3" w:rsidRDefault="00B370F3" w:rsidP="00CC22D1">
      <w:pPr>
        <w:spacing w:after="0" w:line="360" w:lineRule="auto"/>
        <w:ind w:firstLine="540"/>
        <w:jc w:val="both"/>
        <w:rPr>
          <w:rFonts w:ascii="Times New Roman" w:hAnsi="Times New Roman" w:cs="Times New Roman"/>
          <w:sz w:val="28"/>
          <w:szCs w:val="28"/>
        </w:rPr>
      </w:pPr>
    </w:p>
    <w:p w14:paraId="0E5F240B" w14:textId="77777777" w:rsidR="00B370F3" w:rsidRDefault="00B370F3" w:rsidP="00CC22D1">
      <w:pPr>
        <w:spacing w:after="0" w:line="360" w:lineRule="auto"/>
        <w:ind w:firstLine="540"/>
        <w:jc w:val="both"/>
        <w:rPr>
          <w:rFonts w:ascii="Times New Roman" w:hAnsi="Times New Roman" w:cs="Times New Roman"/>
          <w:sz w:val="28"/>
          <w:szCs w:val="28"/>
        </w:rPr>
      </w:pPr>
    </w:p>
    <w:p w14:paraId="72F67988" w14:textId="77777777" w:rsidR="00B370F3" w:rsidRDefault="00B370F3" w:rsidP="00CC22D1">
      <w:pPr>
        <w:spacing w:after="0" w:line="360" w:lineRule="auto"/>
        <w:ind w:firstLine="540"/>
        <w:jc w:val="both"/>
        <w:rPr>
          <w:rFonts w:ascii="Times New Roman" w:hAnsi="Times New Roman" w:cs="Times New Roman"/>
          <w:sz w:val="28"/>
          <w:szCs w:val="28"/>
        </w:rPr>
      </w:pPr>
    </w:p>
    <w:p w14:paraId="74A157CE" w14:textId="77777777" w:rsidR="00CC22D1" w:rsidRPr="00F72B52" w:rsidRDefault="00CC22D1" w:rsidP="00CC22D1">
      <w:pPr>
        <w:spacing w:after="0" w:line="360" w:lineRule="auto"/>
        <w:ind w:firstLine="540"/>
        <w:jc w:val="both"/>
        <w:rPr>
          <w:rFonts w:ascii="Times New Roman" w:hAnsi="Times New Roman" w:cs="Times New Roman"/>
          <w:sz w:val="28"/>
          <w:szCs w:val="28"/>
        </w:rPr>
      </w:pPr>
    </w:p>
    <w:p w14:paraId="5135E753" w14:textId="77777777" w:rsidR="004541B3" w:rsidRDefault="000C7836" w:rsidP="00CC22D1">
      <w:pPr>
        <w:spacing w:line="360" w:lineRule="auto"/>
        <w:ind w:firstLine="540"/>
        <w:jc w:val="both"/>
        <w:rPr>
          <w:rFonts w:ascii="Times New Roman" w:hAnsi="Times New Roman" w:cs="Times New Roman"/>
          <w:sz w:val="28"/>
          <w:szCs w:val="28"/>
          <w:lang w:val="en-US"/>
        </w:rPr>
      </w:pPr>
      <w:r w:rsidRPr="0060770B">
        <w:rPr>
          <w:rFonts w:ascii="Times New Roman" w:hAnsi="Times New Roman" w:cs="Times New Roman"/>
          <w:sz w:val="28"/>
          <w:szCs w:val="28"/>
        </w:rPr>
        <w:t xml:space="preserve">                                                                                                </w:t>
      </w:r>
    </w:p>
    <w:p w14:paraId="1C830109" w14:textId="77777777" w:rsidR="004541B3" w:rsidRDefault="004541B3" w:rsidP="00CC22D1">
      <w:pPr>
        <w:spacing w:line="360" w:lineRule="auto"/>
        <w:ind w:firstLine="540"/>
        <w:jc w:val="both"/>
        <w:rPr>
          <w:rFonts w:ascii="Times New Roman" w:hAnsi="Times New Roman" w:cs="Times New Roman"/>
          <w:sz w:val="28"/>
          <w:szCs w:val="28"/>
          <w:lang w:val="en-US"/>
        </w:rPr>
      </w:pPr>
    </w:p>
    <w:p w14:paraId="68CB6626" w14:textId="77777777" w:rsidR="004541B3" w:rsidRDefault="004541B3" w:rsidP="00CC22D1">
      <w:pPr>
        <w:spacing w:line="360" w:lineRule="auto"/>
        <w:ind w:firstLine="540"/>
        <w:jc w:val="both"/>
        <w:rPr>
          <w:rFonts w:ascii="Times New Roman" w:hAnsi="Times New Roman" w:cs="Times New Roman"/>
          <w:sz w:val="28"/>
          <w:szCs w:val="28"/>
          <w:lang w:val="en-US"/>
        </w:rPr>
      </w:pPr>
    </w:p>
    <w:p w14:paraId="6CB26E59" w14:textId="1BF837D7" w:rsidR="00E1433D" w:rsidRPr="00F72B52" w:rsidRDefault="000C7836" w:rsidP="00CC22D1">
      <w:pPr>
        <w:spacing w:line="360" w:lineRule="auto"/>
        <w:ind w:firstLine="540"/>
        <w:jc w:val="both"/>
        <w:rPr>
          <w:rFonts w:ascii="Times New Roman" w:hAnsi="Times New Roman" w:cs="Times New Roman"/>
          <w:sz w:val="28"/>
          <w:szCs w:val="28"/>
        </w:rPr>
      </w:pPr>
      <w:r w:rsidRPr="0060770B">
        <w:rPr>
          <w:rFonts w:ascii="Times New Roman" w:hAnsi="Times New Roman" w:cs="Times New Roman"/>
          <w:sz w:val="28"/>
          <w:szCs w:val="28"/>
        </w:rPr>
        <w:t xml:space="preserve">  </w:t>
      </w:r>
    </w:p>
    <w:p w14:paraId="1440378F" w14:textId="793D935A" w:rsidR="00A94E17" w:rsidRPr="0060770B" w:rsidRDefault="00D83457" w:rsidP="007C3DD7">
      <w:pPr>
        <w:spacing w:line="360" w:lineRule="auto"/>
        <w:ind w:firstLine="540"/>
        <w:rPr>
          <w:rFonts w:ascii="Times New Roman" w:hAnsi="Times New Roman" w:cs="Times New Roman"/>
          <w:sz w:val="28"/>
          <w:szCs w:val="28"/>
        </w:rPr>
      </w:pPr>
      <w:r>
        <w:rPr>
          <w:rFonts w:ascii="Times New Roman" w:hAnsi="Times New Roman" w:cs="Times New Roman"/>
          <w:sz w:val="28"/>
          <w:szCs w:val="28"/>
        </w:rPr>
        <w:lastRenderedPageBreak/>
        <w:t>Таблица 5</w:t>
      </w:r>
      <w:r w:rsidR="00F72B52">
        <w:rPr>
          <w:rFonts w:ascii="Times New Roman" w:hAnsi="Times New Roman" w:cs="Times New Roman"/>
          <w:sz w:val="28"/>
          <w:szCs w:val="28"/>
        </w:rPr>
        <w:t>.1</w:t>
      </w:r>
      <w:r w:rsidR="007C3DD7">
        <w:rPr>
          <w:rFonts w:ascii="Times New Roman" w:hAnsi="Times New Roman" w:cs="Times New Roman"/>
          <w:sz w:val="28"/>
          <w:szCs w:val="28"/>
        </w:rPr>
        <w:t xml:space="preserve">– </w:t>
      </w:r>
      <w:proofErr w:type="spellStart"/>
      <w:r w:rsidR="007C3DD7">
        <w:rPr>
          <w:rFonts w:ascii="Times New Roman" w:hAnsi="Times New Roman" w:cs="Times New Roman"/>
          <w:sz w:val="28"/>
          <w:szCs w:val="28"/>
        </w:rPr>
        <w:t>Т</w:t>
      </w:r>
      <w:r w:rsidR="007C3DD7" w:rsidRPr="0060770B">
        <w:rPr>
          <w:rFonts w:ascii="Times New Roman" w:hAnsi="Times New Roman" w:cs="Times New Roman"/>
          <w:sz w:val="28"/>
          <w:szCs w:val="28"/>
        </w:rPr>
        <w:t>ранспортно</w:t>
      </w:r>
      <w:proofErr w:type="spellEnd"/>
      <w:r w:rsidR="007C3DD7" w:rsidRPr="0060770B">
        <w:rPr>
          <w:rFonts w:ascii="Times New Roman" w:hAnsi="Times New Roman" w:cs="Times New Roman"/>
          <w:sz w:val="28"/>
          <w:szCs w:val="28"/>
        </w:rPr>
        <w:t>–заготовительные расходы</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60"/>
        <w:gridCol w:w="909"/>
        <w:gridCol w:w="2039"/>
        <w:gridCol w:w="1747"/>
        <w:gridCol w:w="1601"/>
      </w:tblGrid>
      <w:tr w:rsidR="00A94E17" w:rsidRPr="0060770B" w14:paraId="77305EB6" w14:textId="77777777" w:rsidTr="00A76E90">
        <w:trPr>
          <w:trHeight w:val="995"/>
        </w:trPr>
        <w:tc>
          <w:tcPr>
            <w:tcW w:w="3060" w:type="dxa"/>
            <w:tcBorders>
              <w:top w:val="single" w:sz="6" w:space="0" w:color="auto"/>
              <w:left w:val="single" w:sz="6" w:space="0" w:color="auto"/>
              <w:bottom w:val="single" w:sz="6" w:space="0" w:color="auto"/>
              <w:right w:val="single" w:sz="6" w:space="0" w:color="auto"/>
            </w:tcBorders>
          </w:tcPr>
          <w:p w14:paraId="7EA019B9" w14:textId="77777777" w:rsidR="00A94E17" w:rsidRPr="0060770B" w:rsidRDefault="00A94E17" w:rsidP="00CC22D1">
            <w:pPr>
              <w:spacing w:line="240" w:lineRule="auto"/>
              <w:jc w:val="both"/>
              <w:rPr>
                <w:rFonts w:ascii="Times New Roman" w:hAnsi="Times New Roman" w:cs="Times New Roman"/>
                <w:sz w:val="28"/>
                <w:szCs w:val="28"/>
              </w:rPr>
            </w:pPr>
            <w:r w:rsidRPr="0060770B">
              <w:rPr>
                <w:rFonts w:ascii="Times New Roman" w:hAnsi="Times New Roman" w:cs="Times New Roman"/>
                <w:sz w:val="28"/>
                <w:szCs w:val="28"/>
              </w:rPr>
              <w:t>Наименование</w:t>
            </w:r>
          </w:p>
          <w:p w14:paraId="5F07D7EC" w14:textId="77777777" w:rsidR="00A94E17" w:rsidRPr="0060770B" w:rsidRDefault="00A94E17" w:rsidP="00CC22D1">
            <w:pPr>
              <w:spacing w:line="240" w:lineRule="auto"/>
              <w:jc w:val="both"/>
              <w:rPr>
                <w:rFonts w:ascii="Times New Roman" w:hAnsi="Times New Roman" w:cs="Times New Roman"/>
                <w:sz w:val="28"/>
                <w:szCs w:val="28"/>
              </w:rPr>
            </w:pPr>
            <w:r w:rsidRPr="0060770B">
              <w:rPr>
                <w:rFonts w:ascii="Times New Roman" w:hAnsi="Times New Roman" w:cs="Times New Roman"/>
                <w:sz w:val="28"/>
                <w:szCs w:val="28"/>
              </w:rPr>
              <w:t>материалов и</w:t>
            </w:r>
          </w:p>
          <w:p w14:paraId="4AF3738B" w14:textId="77777777" w:rsidR="00A94E17" w:rsidRPr="0060770B" w:rsidRDefault="00A94E17" w:rsidP="00CC22D1">
            <w:pPr>
              <w:spacing w:line="240" w:lineRule="auto"/>
              <w:jc w:val="both"/>
              <w:rPr>
                <w:rFonts w:ascii="Times New Roman" w:hAnsi="Times New Roman" w:cs="Times New Roman"/>
                <w:sz w:val="28"/>
                <w:szCs w:val="28"/>
              </w:rPr>
            </w:pPr>
            <w:r w:rsidRPr="0060770B">
              <w:rPr>
                <w:rFonts w:ascii="Times New Roman" w:hAnsi="Times New Roman" w:cs="Times New Roman"/>
                <w:sz w:val="28"/>
                <w:szCs w:val="28"/>
              </w:rPr>
              <w:t>радиодеталей</w:t>
            </w:r>
          </w:p>
        </w:tc>
        <w:tc>
          <w:tcPr>
            <w:tcW w:w="909" w:type="dxa"/>
            <w:tcBorders>
              <w:top w:val="single" w:sz="6" w:space="0" w:color="auto"/>
              <w:left w:val="single" w:sz="6" w:space="0" w:color="auto"/>
              <w:bottom w:val="single" w:sz="6" w:space="0" w:color="auto"/>
              <w:right w:val="single" w:sz="6" w:space="0" w:color="auto"/>
            </w:tcBorders>
          </w:tcPr>
          <w:p w14:paraId="78A46A2B" w14:textId="77777777" w:rsidR="002C3D15" w:rsidRDefault="00A94E17" w:rsidP="00CC22D1">
            <w:pPr>
              <w:jc w:val="both"/>
              <w:rPr>
                <w:rFonts w:ascii="Times New Roman" w:hAnsi="Times New Roman" w:cs="Times New Roman"/>
                <w:sz w:val="28"/>
                <w:szCs w:val="28"/>
              </w:rPr>
            </w:pPr>
            <w:r w:rsidRPr="00DB3272">
              <w:rPr>
                <w:rFonts w:ascii="Times New Roman" w:hAnsi="Times New Roman" w:cs="Times New Roman"/>
                <w:sz w:val="28"/>
                <w:szCs w:val="28"/>
              </w:rPr>
              <w:t xml:space="preserve">Ед. </w:t>
            </w:r>
          </w:p>
          <w:p w14:paraId="5689E92F" w14:textId="77777777" w:rsidR="00A94E17" w:rsidRPr="00DB3272" w:rsidRDefault="00A94E17" w:rsidP="00CC22D1">
            <w:pPr>
              <w:jc w:val="both"/>
              <w:rPr>
                <w:rFonts w:ascii="Times New Roman" w:hAnsi="Times New Roman" w:cs="Times New Roman"/>
                <w:color w:val="FF0000"/>
                <w:sz w:val="28"/>
                <w:szCs w:val="28"/>
              </w:rPr>
            </w:pPr>
            <w:r w:rsidRPr="00DB3272">
              <w:rPr>
                <w:rFonts w:ascii="Times New Roman" w:hAnsi="Times New Roman" w:cs="Times New Roman"/>
                <w:sz w:val="28"/>
                <w:szCs w:val="28"/>
              </w:rPr>
              <w:t>изм</w:t>
            </w:r>
            <w:r w:rsidRPr="00DB3272">
              <w:rPr>
                <w:rFonts w:ascii="Times New Roman" w:hAnsi="Times New Roman" w:cs="Times New Roman"/>
                <w:color w:val="FF0000"/>
                <w:sz w:val="28"/>
                <w:szCs w:val="28"/>
              </w:rPr>
              <w:t>.</w:t>
            </w:r>
          </w:p>
        </w:tc>
        <w:tc>
          <w:tcPr>
            <w:tcW w:w="2039" w:type="dxa"/>
            <w:tcBorders>
              <w:top w:val="single" w:sz="6" w:space="0" w:color="auto"/>
              <w:left w:val="single" w:sz="6" w:space="0" w:color="auto"/>
              <w:bottom w:val="single" w:sz="6" w:space="0" w:color="auto"/>
              <w:right w:val="single" w:sz="6" w:space="0" w:color="auto"/>
            </w:tcBorders>
          </w:tcPr>
          <w:p w14:paraId="03C389C4" w14:textId="77777777" w:rsidR="00A94E17" w:rsidRPr="0060770B" w:rsidRDefault="00A94E17" w:rsidP="00CC22D1">
            <w:pPr>
              <w:jc w:val="both"/>
              <w:rPr>
                <w:rFonts w:ascii="Times New Roman" w:hAnsi="Times New Roman" w:cs="Times New Roman"/>
                <w:sz w:val="28"/>
                <w:szCs w:val="28"/>
              </w:rPr>
            </w:pPr>
            <w:r w:rsidRPr="0060770B">
              <w:rPr>
                <w:rFonts w:ascii="Times New Roman" w:hAnsi="Times New Roman" w:cs="Times New Roman"/>
                <w:sz w:val="28"/>
                <w:szCs w:val="28"/>
              </w:rPr>
              <w:t>Количество</w:t>
            </w:r>
          </w:p>
          <w:p w14:paraId="7F88E7EF" w14:textId="77777777" w:rsidR="00A94E17" w:rsidRPr="0060770B" w:rsidRDefault="00A94E17" w:rsidP="00CC22D1">
            <w:pPr>
              <w:jc w:val="both"/>
              <w:rPr>
                <w:rFonts w:ascii="Times New Roman" w:hAnsi="Times New Roman" w:cs="Times New Roman"/>
                <w:sz w:val="28"/>
                <w:szCs w:val="28"/>
              </w:rPr>
            </w:pPr>
            <w:r w:rsidRPr="0060770B">
              <w:rPr>
                <w:rFonts w:ascii="Times New Roman" w:hAnsi="Times New Roman" w:cs="Times New Roman"/>
                <w:sz w:val="28"/>
                <w:szCs w:val="28"/>
              </w:rPr>
              <w:t>на одно изделие</w:t>
            </w:r>
          </w:p>
        </w:tc>
        <w:tc>
          <w:tcPr>
            <w:tcW w:w="1747" w:type="dxa"/>
            <w:tcBorders>
              <w:top w:val="single" w:sz="6" w:space="0" w:color="auto"/>
              <w:left w:val="single" w:sz="6" w:space="0" w:color="auto"/>
              <w:bottom w:val="single" w:sz="6" w:space="0" w:color="auto"/>
              <w:right w:val="single" w:sz="6" w:space="0" w:color="auto"/>
            </w:tcBorders>
          </w:tcPr>
          <w:p w14:paraId="4236C3D2" w14:textId="77777777" w:rsidR="00A94E17" w:rsidRPr="0060770B" w:rsidRDefault="00A94E17" w:rsidP="00CC22D1">
            <w:pPr>
              <w:rPr>
                <w:rFonts w:ascii="Times New Roman" w:hAnsi="Times New Roman" w:cs="Times New Roman"/>
                <w:sz w:val="28"/>
                <w:szCs w:val="28"/>
              </w:rPr>
            </w:pPr>
            <w:r w:rsidRPr="0060770B">
              <w:rPr>
                <w:rFonts w:ascii="Times New Roman" w:hAnsi="Times New Roman" w:cs="Times New Roman"/>
                <w:sz w:val="28"/>
                <w:szCs w:val="28"/>
              </w:rPr>
              <w:t xml:space="preserve">Цена за единицу, </w:t>
            </w:r>
            <w:proofErr w:type="spellStart"/>
            <w:r w:rsidRPr="0060770B">
              <w:rPr>
                <w:rFonts w:ascii="Times New Roman" w:hAnsi="Times New Roman" w:cs="Times New Roman"/>
                <w:sz w:val="28"/>
                <w:szCs w:val="28"/>
              </w:rPr>
              <w:t>руб</w:t>
            </w:r>
            <w:proofErr w:type="spellEnd"/>
          </w:p>
        </w:tc>
        <w:tc>
          <w:tcPr>
            <w:tcW w:w="1601" w:type="dxa"/>
            <w:tcBorders>
              <w:top w:val="single" w:sz="6" w:space="0" w:color="auto"/>
              <w:left w:val="single" w:sz="6" w:space="0" w:color="auto"/>
              <w:bottom w:val="single" w:sz="6" w:space="0" w:color="auto"/>
              <w:right w:val="single" w:sz="6" w:space="0" w:color="auto"/>
            </w:tcBorders>
          </w:tcPr>
          <w:p w14:paraId="4A031CD7" w14:textId="77777777" w:rsidR="00A94E17" w:rsidRPr="0060770B" w:rsidRDefault="00046540" w:rsidP="00CC22D1">
            <w:pPr>
              <w:rPr>
                <w:rFonts w:ascii="Times New Roman" w:hAnsi="Times New Roman" w:cs="Times New Roman"/>
                <w:sz w:val="28"/>
                <w:szCs w:val="28"/>
              </w:rPr>
            </w:pPr>
            <w:r>
              <w:rPr>
                <w:rFonts w:ascii="Times New Roman" w:hAnsi="Times New Roman" w:cs="Times New Roman"/>
                <w:sz w:val="28"/>
                <w:szCs w:val="28"/>
              </w:rPr>
              <w:t>С</w:t>
            </w:r>
            <w:r w:rsidR="00A94E17" w:rsidRPr="0060770B">
              <w:rPr>
                <w:rFonts w:ascii="Times New Roman" w:hAnsi="Times New Roman" w:cs="Times New Roman"/>
                <w:sz w:val="28"/>
                <w:szCs w:val="28"/>
              </w:rPr>
              <w:t>тоимость,</w:t>
            </w:r>
          </w:p>
          <w:p w14:paraId="74763DDE" w14:textId="77777777" w:rsidR="00A94E17" w:rsidRPr="0060770B" w:rsidRDefault="00A94E17" w:rsidP="00CC22D1">
            <w:pPr>
              <w:ind w:firstLine="540"/>
              <w:rPr>
                <w:rFonts w:ascii="Times New Roman" w:hAnsi="Times New Roman" w:cs="Times New Roman"/>
                <w:sz w:val="28"/>
                <w:szCs w:val="28"/>
              </w:rPr>
            </w:pPr>
            <w:proofErr w:type="spellStart"/>
            <w:r w:rsidRPr="0060770B">
              <w:rPr>
                <w:rFonts w:ascii="Times New Roman" w:hAnsi="Times New Roman" w:cs="Times New Roman"/>
                <w:sz w:val="28"/>
                <w:szCs w:val="28"/>
              </w:rPr>
              <w:t>руб</w:t>
            </w:r>
            <w:proofErr w:type="spellEnd"/>
          </w:p>
        </w:tc>
      </w:tr>
      <w:tr w:rsidR="00A94E17" w:rsidRPr="0060770B" w14:paraId="600E1111" w14:textId="77777777" w:rsidTr="00A76E90">
        <w:trPr>
          <w:trHeight w:val="340"/>
        </w:trPr>
        <w:tc>
          <w:tcPr>
            <w:tcW w:w="9356" w:type="dxa"/>
            <w:gridSpan w:val="5"/>
            <w:tcBorders>
              <w:top w:val="single" w:sz="6" w:space="0" w:color="auto"/>
              <w:left w:val="single" w:sz="6" w:space="0" w:color="auto"/>
              <w:bottom w:val="single" w:sz="6" w:space="0" w:color="auto"/>
              <w:right w:val="single" w:sz="6" w:space="0" w:color="auto"/>
            </w:tcBorders>
          </w:tcPr>
          <w:p w14:paraId="15AE7012" w14:textId="77777777" w:rsidR="00A94E17" w:rsidRPr="0060770B" w:rsidRDefault="00A94E17" w:rsidP="00CC22D1">
            <w:pPr>
              <w:jc w:val="both"/>
              <w:rPr>
                <w:rFonts w:ascii="Times New Roman" w:hAnsi="Times New Roman" w:cs="Times New Roman"/>
                <w:sz w:val="28"/>
                <w:szCs w:val="28"/>
              </w:rPr>
            </w:pPr>
            <w:r w:rsidRPr="0060770B">
              <w:rPr>
                <w:rFonts w:ascii="Times New Roman" w:hAnsi="Times New Roman" w:cs="Times New Roman"/>
                <w:sz w:val="28"/>
                <w:szCs w:val="28"/>
              </w:rPr>
              <w:t>Материалы</w:t>
            </w:r>
          </w:p>
        </w:tc>
      </w:tr>
      <w:tr w:rsidR="00A94E17" w:rsidRPr="002C3D15" w14:paraId="63D0E471" w14:textId="77777777" w:rsidTr="00A76E90">
        <w:trPr>
          <w:trHeight w:val="222"/>
        </w:trPr>
        <w:tc>
          <w:tcPr>
            <w:tcW w:w="3060" w:type="dxa"/>
            <w:tcBorders>
              <w:top w:val="single" w:sz="6" w:space="0" w:color="auto"/>
              <w:left w:val="single" w:sz="6" w:space="0" w:color="auto"/>
              <w:bottom w:val="single" w:sz="6" w:space="0" w:color="auto"/>
              <w:right w:val="single" w:sz="6" w:space="0" w:color="auto"/>
            </w:tcBorders>
          </w:tcPr>
          <w:p w14:paraId="16B1B1AA" w14:textId="77777777" w:rsidR="00A94E17" w:rsidRPr="0060770B" w:rsidRDefault="000C7836" w:rsidP="00CC22D1">
            <w:pPr>
              <w:jc w:val="both"/>
              <w:rPr>
                <w:rFonts w:ascii="Times New Roman" w:hAnsi="Times New Roman" w:cs="Times New Roman"/>
                <w:sz w:val="28"/>
                <w:szCs w:val="28"/>
              </w:rPr>
            </w:pPr>
            <w:proofErr w:type="spellStart"/>
            <w:r w:rsidRPr="0060770B">
              <w:rPr>
                <w:rFonts w:ascii="Times New Roman" w:hAnsi="Times New Roman" w:cs="Times New Roman"/>
                <w:sz w:val="28"/>
                <w:szCs w:val="28"/>
              </w:rPr>
              <w:t>поликор</w:t>
            </w:r>
            <w:proofErr w:type="spellEnd"/>
            <w:r w:rsidRPr="0060770B">
              <w:rPr>
                <w:rFonts w:ascii="Times New Roman" w:hAnsi="Times New Roman" w:cs="Times New Roman"/>
                <w:sz w:val="28"/>
                <w:szCs w:val="28"/>
              </w:rPr>
              <w:t xml:space="preserve"> Al</w:t>
            </w:r>
            <w:r w:rsidRPr="008801FE">
              <w:rPr>
                <w:rFonts w:ascii="Times New Roman" w:hAnsi="Times New Roman" w:cs="Times New Roman"/>
                <w:sz w:val="28"/>
                <w:szCs w:val="28"/>
                <w:vertAlign w:val="subscript"/>
              </w:rPr>
              <w:t>2</w:t>
            </w:r>
            <w:r w:rsidRPr="0060770B">
              <w:rPr>
                <w:rFonts w:ascii="Times New Roman" w:hAnsi="Times New Roman" w:cs="Times New Roman"/>
                <w:sz w:val="28"/>
                <w:szCs w:val="28"/>
              </w:rPr>
              <w:t>O</w:t>
            </w:r>
            <w:r w:rsidRPr="008801FE">
              <w:rPr>
                <w:rFonts w:ascii="Times New Roman" w:hAnsi="Times New Roman" w:cs="Times New Roman"/>
                <w:sz w:val="28"/>
                <w:szCs w:val="28"/>
                <w:vertAlign w:val="subscript"/>
              </w:rPr>
              <w:t>3</w:t>
            </w:r>
            <w:r w:rsidR="00A94E17" w:rsidRPr="0060770B">
              <w:rPr>
                <w:rFonts w:ascii="Times New Roman" w:hAnsi="Times New Roman" w:cs="Times New Roman"/>
                <w:sz w:val="28"/>
                <w:szCs w:val="28"/>
              </w:rPr>
              <w:t>, 1 мм</w:t>
            </w:r>
          </w:p>
        </w:tc>
        <w:tc>
          <w:tcPr>
            <w:tcW w:w="909" w:type="dxa"/>
            <w:tcBorders>
              <w:top w:val="single" w:sz="6" w:space="0" w:color="auto"/>
              <w:left w:val="single" w:sz="6" w:space="0" w:color="auto"/>
              <w:bottom w:val="single" w:sz="6" w:space="0" w:color="auto"/>
              <w:right w:val="single" w:sz="6" w:space="0" w:color="auto"/>
            </w:tcBorders>
          </w:tcPr>
          <w:p w14:paraId="39F97D3B" w14:textId="77777777" w:rsidR="00A94E17" w:rsidRPr="0060770B" w:rsidRDefault="00A94E17" w:rsidP="00CC22D1">
            <w:pPr>
              <w:jc w:val="both"/>
              <w:rPr>
                <w:rFonts w:ascii="Times New Roman" w:hAnsi="Times New Roman" w:cs="Times New Roman"/>
                <w:sz w:val="28"/>
                <w:szCs w:val="28"/>
                <w:vertAlign w:val="superscript"/>
              </w:rPr>
            </w:pPr>
            <w:r w:rsidRPr="0060770B">
              <w:rPr>
                <w:rFonts w:ascii="Times New Roman" w:hAnsi="Times New Roman" w:cs="Times New Roman"/>
                <w:sz w:val="28"/>
                <w:szCs w:val="28"/>
              </w:rPr>
              <w:t>дм</w:t>
            </w:r>
            <w:r w:rsidRPr="0060770B">
              <w:rPr>
                <w:rFonts w:ascii="Times New Roman" w:hAnsi="Times New Roman" w:cs="Times New Roman"/>
                <w:sz w:val="28"/>
                <w:szCs w:val="28"/>
                <w:vertAlign w:val="superscript"/>
              </w:rPr>
              <w:t>2</w:t>
            </w:r>
          </w:p>
        </w:tc>
        <w:tc>
          <w:tcPr>
            <w:tcW w:w="2039" w:type="dxa"/>
            <w:tcBorders>
              <w:top w:val="single" w:sz="6" w:space="0" w:color="auto"/>
              <w:left w:val="single" w:sz="6" w:space="0" w:color="auto"/>
              <w:bottom w:val="single" w:sz="6" w:space="0" w:color="auto"/>
              <w:right w:val="single" w:sz="6" w:space="0" w:color="auto"/>
            </w:tcBorders>
            <w:vAlign w:val="center"/>
          </w:tcPr>
          <w:p w14:paraId="33461C4C" w14:textId="77777777" w:rsidR="00A94E17" w:rsidRPr="00B455BA" w:rsidRDefault="00A94E17" w:rsidP="00CC22D1">
            <w:pPr>
              <w:ind w:hanging="249"/>
              <w:jc w:val="center"/>
              <w:rPr>
                <w:rFonts w:ascii="Times New Roman" w:hAnsi="Times New Roman" w:cs="Times New Roman"/>
                <w:sz w:val="28"/>
                <w:szCs w:val="28"/>
              </w:rPr>
            </w:pPr>
            <w:r w:rsidRPr="00B455BA">
              <w:rPr>
                <w:rFonts w:ascii="Times New Roman" w:hAnsi="Times New Roman" w:cs="Times New Roman"/>
                <w:sz w:val="28"/>
                <w:szCs w:val="28"/>
              </w:rPr>
              <w:t>0,</w:t>
            </w:r>
            <w:r w:rsidR="00B455BA" w:rsidRPr="00B455BA">
              <w:rPr>
                <w:rFonts w:ascii="Times New Roman" w:hAnsi="Times New Roman" w:cs="Times New Roman"/>
                <w:sz w:val="28"/>
                <w:szCs w:val="28"/>
              </w:rPr>
              <w:t>1</w:t>
            </w:r>
          </w:p>
        </w:tc>
        <w:tc>
          <w:tcPr>
            <w:tcW w:w="1747" w:type="dxa"/>
            <w:tcBorders>
              <w:top w:val="single" w:sz="6" w:space="0" w:color="auto"/>
              <w:left w:val="single" w:sz="6" w:space="0" w:color="auto"/>
              <w:bottom w:val="single" w:sz="6" w:space="0" w:color="auto"/>
              <w:right w:val="single" w:sz="6" w:space="0" w:color="auto"/>
            </w:tcBorders>
            <w:vAlign w:val="center"/>
          </w:tcPr>
          <w:p w14:paraId="23B85D9D" w14:textId="77777777" w:rsidR="00A94E17" w:rsidRPr="00B455BA" w:rsidRDefault="00B455BA" w:rsidP="00CC22D1">
            <w:pPr>
              <w:ind w:hanging="249"/>
              <w:jc w:val="center"/>
              <w:rPr>
                <w:rFonts w:ascii="Times New Roman" w:hAnsi="Times New Roman" w:cs="Times New Roman"/>
                <w:sz w:val="28"/>
                <w:szCs w:val="28"/>
              </w:rPr>
            </w:pPr>
            <w:r w:rsidRPr="00B455BA">
              <w:rPr>
                <w:rFonts w:ascii="Times New Roman" w:hAnsi="Times New Roman" w:cs="Times New Roman"/>
                <w:sz w:val="28"/>
                <w:szCs w:val="28"/>
              </w:rPr>
              <w:t>800</w:t>
            </w:r>
          </w:p>
        </w:tc>
        <w:tc>
          <w:tcPr>
            <w:tcW w:w="1601" w:type="dxa"/>
            <w:tcBorders>
              <w:top w:val="single" w:sz="6" w:space="0" w:color="auto"/>
              <w:left w:val="single" w:sz="6" w:space="0" w:color="auto"/>
              <w:bottom w:val="single" w:sz="6" w:space="0" w:color="auto"/>
              <w:right w:val="single" w:sz="6" w:space="0" w:color="auto"/>
            </w:tcBorders>
            <w:vAlign w:val="center"/>
          </w:tcPr>
          <w:p w14:paraId="72EC06E1" w14:textId="77777777" w:rsidR="00A94E17" w:rsidRPr="00B455BA" w:rsidRDefault="00B455BA" w:rsidP="00CC22D1">
            <w:pPr>
              <w:ind w:firstLine="540"/>
              <w:jc w:val="both"/>
              <w:rPr>
                <w:rFonts w:ascii="Times New Roman" w:hAnsi="Times New Roman" w:cs="Times New Roman"/>
                <w:sz w:val="28"/>
                <w:szCs w:val="28"/>
              </w:rPr>
            </w:pPr>
            <w:r w:rsidRPr="00B455BA">
              <w:rPr>
                <w:rFonts w:ascii="Times New Roman" w:hAnsi="Times New Roman" w:cs="Times New Roman"/>
                <w:sz w:val="28"/>
                <w:szCs w:val="28"/>
              </w:rPr>
              <w:t>80</w:t>
            </w:r>
          </w:p>
        </w:tc>
      </w:tr>
      <w:tr w:rsidR="00A94E17" w:rsidRPr="002C3D15" w14:paraId="53098CAC" w14:textId="77777777" w:rsidTr="00A76E90">
        <w:trPr>
          <w:trHeight w:val="340"/>
        </w:trPr>
        <w:tc>
          <w:tcPr>
            <w:tcW w:w="3060" w:type="dxa"/>
            <w:tcBorders>
              <w:top w:val="single" w:sz="6" w:space="0" w:color="auto"/>
              <w:left w:val="single" w:sz="6" w:space="0" w:color="auto"/>
              <w:bottom w:val="single" w:sz="6" w:space="0" w:color="auto"/>
              <w:right w:val="single" w:sz="6" w:space="0" w:color="auto"/>
            </w:tcBorders>
          </w:tcPr>
          <w:p w14:paraId="5FD8A2E2" w14:textId="77777777" w:rsidR="00A94E17" w:rsidRPr="0060770B" w:rsidRDefault="00A94E17" w:rsidP="00CC22D1">
            <w:pPr>
              <w:jc w:val="both"/>
              <w:rPr>
                <w:rFonts w:ascii="Times New Roman" w:hAnsi="Times New Roman" w:cs="Times New Roman"/>
                <w:sz w:val="28"/>
                <w:szCs w:val="28"/>
              </w:rPr>
            </w:pPr>
            <w:r w:rsidRPr="0060770B">
              <w:rPr>
                <w:rFonts w:ascii="Times New Roman" w:hAnsi="Times New Roman" w:cs="Times New Roman"/>
                <w:sz w:val="28"/>
                <w:szCs w:val="28"/>
              </w:rPr>
              <w:t>серебро</w:t>
            </w:r>
          </w:p>
        </w:tc>
        <w:tc>
          <w:tcPr>
            <w:tcW w:w="909" w:type="dxa"/>
            <w:tcBorders>
              <w:top w:val="single" w:sz="6" w:space="0" w:color="auto"/>
              <w:left w:val="single" w:sz="6" w:space="0" w:color="auto"/>
              <w:bottom w:val="single" w:sz="6" w:space="0" w:color="auto"/>
              <w:right w:val="single" w:sz="6" w:space="0" w:color="auto"/>
            </w:tcBorders>
          </w:tcPr>
          <w:p w14:paraId="14ED9E28" w14:textId="77777777" w:rsidR="00A94E17" w:rsidRPr="0060770B" w:rsidRDefault="00A94E17" w:rsidP="00CC22D1">
            <w:pPr>
              <w:jc w:val="both"/>
              <w:rPr>
                <w:rFonts w:ascii="Times New Roman" w:hAnsi="Times New Roman" w:cs="Times New Roman"/>
                <w:sz w:val="28"/>
                <w:szCs w:val="28"/>
              </w:rPr>
            </w:pPr>
            <w:r w:rsidRPr="0060770B">
              <w:rPr>
                <w:rFonts w:ascii="Times New Roman" w:hAnsi="Times New Roman" w:cs="Times New Roman"/>
                <w:sz w:val="28"/>
                <w:szCs w:val="28"/>
              </w:rPr>
              <w:t>г</w:t>
            </w:r>
          </w:p>
        </w:tc>
        <w:tc>
          <w:tcPr>
            <w:tcW w:w="2039" w:type="dxa"/>
            <w:tcBorders>
              <w:top w:val="single" w:sz="6" w:space="0" w:color="auto"/>
              <w:left w:val="single" w:sz="6" w:space="0" w:color="auto"/>
              <w:bottom w:val="single" w:sz="6" w:space="0" w:color="auto"/>
              <w:right w:val="single" w:sz="6" w:space="0" w:color="auto"/>
            </w:tcBorders>
            <w:vAlign w:val="center"/>
          </w:tcPr>
          <w:p w14:paraId="7AD92724" w14:textId="77777777" w:rsidR="00A94E17" w:rsidRPr="00B455BA" w:rsidRDefault="00A94E17" w:rsidP="00CC22D1">
            <w:pPr>
              <w:ind w:hanging="249"/>
              <w:jc w:val="center"/>
              <w:rPr>
                <w:rFonts w:ascii="Times New Roman" w:hAnsi="Times New Roman" w:cs="Times New Roman"/>
                <w:sz w:val="28"/>
                <w:szCs w:val="28"/>
              </w:rPr>
            </w:pPr>
            <w:r w:rsidRPr="00B455BA">
              <w:rPr>
                <w:rFonts w:ascii="Times New Roman" w:hAnsi="Times New Roman" w:cs="Times New Roman"/>
                <w:sz w:val="28"/>
                <w:szCs w:val="28"/>
              </w:rPr>
              <w:t>0,</w:t>
            </w:r>
            <w:r w:rsidR="00B455BA" w:rsidRPr="00B455BA">
              <w:rPr>
                <w:rFonts w:ascii="Times New Roman" w:hAnsi="Times New Roman" w:cs="Times New Roman"/>
                <w:sz w:val="28"/>
                <w:szCs w:val="28"/>
              </w:rPr>
              <w:t>1</w:t>
            </w:r>
          </w:p>
        </w:tc>
        <w:tc>
          <w:tcPr>
            <w:tcW w:w="1747" w:type="dxa"/>
            <w:tcBorders>
              <w:top w:val="single" w:sz="6" w:space="0" w:color="auto"/>
              <w:left w:val="single" w:sz="6" w:space="0" w:color="auto"/>
              <w:bottom w:val="single" w:sz="6" w:space="0" w:color="auto"/>
              <w:right w:val="single" w:sz="6" w:space="0" w:color="auto"/>
            </w:tcBorders>
            <w:vAlign w:val="center"/>
          </w:tcPr>
          <w:p w14:paraId="77BF7C46" w14:textId="77777777" w:rsidR="00A94E17" w:rsidRPr="00B455BA" w:rsidRDefault="00B455BA" w:rsidP="00CC22D1">
            <w:pPr>
              <w:ind w:hanging="249"/>
              <w:jc w:val="center"/>
              <w:rPr>
                <w:rFonts w:ascii="Times New Roman" w:hAnsi="Times New Roman" w:cs="Times New Roman"/>
                <w:sz w:val="28"/>
                <w:szCs w:val="28"/>
              </w:rPr>
            </w:pPr>
            <w:r w:rsidRPr="00B455BA">
              <w:rPr>
                <w:rFonts w:ascii="Times New Roman" w:hAnsi="Times New Roman" w:cs="Times New Roman"/>
                <w:sz w:val="28"/>
                <w:szCs w:val="28"/>
              </w:rPr>
              <w:t>8</w:t>
            </w:r>
            <w:r w:rsidR="00A94E17" w:rsidRPr="00B455BA">
              <w:rPr>
                <w:rFonts w:ascii="Times New Roman" w:hAnsi="Times New Roman" w:cs="Times New Roman"/>
                <w:sz w:val="28"/>
                <w:szCs w:val="28"/>
              </w:rPr>
              <w:t>00</w:t>
            </w:r>
          </w:p>
        </w:tc>
        <w:tc>
          <w:tcPr>
            <w:tcW w:w="1601" w:type="dxa"/>
            <w:tcBorders>
              <w:top w:val="single" w:sz="6" w:space="0" w:color="auto"/>
              <w:left w:val="single" w:sz="6" w:space="0" w:color="auto"/>
              <w:bottom w:val="single" w:sz="6" w:space="0" w:color="auto"/>
              <w:right w:val="single" w:sz="6" w:space="0" w:color="auto"/>
            </w:tcBorders>
            <w:vAlign w:val="center"/>
          </w:tcPr>
          <w:p w14:paraId="080F6E5D" w14:textId="77777777" w:rsidR="00A94E17" w:rsidRPr="00B455BA" w:rsidRDefault="00B455BA" w:rsidP="00CC22D1">
            <w:pPr>
              <w:ind w:firstLine="540"/>
              <w:jc w:val="both"/>
              <w:rPr>
                <w:rFonts w:ascii="Times New Roman" w:hAnsi="Times New Roman" w:cs="Times New Roman"/>
                <w:sz w:val="28"/>
                <w:szCs w:val="28"/>
              </w:rPr>
            </w:pPr>
            <w:r w:rsidRPr="00B455BA">
              <w:rPr>
                <w:rFonts w:ascii="Times New Roman" w:hAnsi="Times New Roman" w:cs="Times New Roman"/>
                <w:sz w:val="28"/>
                <w:szCs w:val="28"/>
              </w:rPr>
              <w:t>8</w:t>
            </w:r>
            <w:r w:rsidR="00A94E17" w:rsidRPr="00B455BA">
              <w:rPr>
                <w:rFonts w:ascii="Times New Roman" w:hAnsi="Times New Roman" w:cs="Times New Roman"/>
                <w:sz w:val="28"/>
                <w:szCs w:val="28"/>
              </w:rPr>
              <w:t>0</w:t>
            </w:r>
          </w:p>
        </w:tc>
      </w:tr>
      <w:tr w:rsidR="00A94E17" w:rsidRPr="002C3D15" w14:paraId="527A55D7" w14:textId="77777777" w:rsidTr="00A76E90">
        <w:trPr>
          <w:trHeight w:val="340"/>
        </w:trPr>
        <w:tc>
          <w:tcPr>
            <w:tcW w:w="3060" w:type="dxa"/>
            <w:tcBorders>
              <w:top w:val="single" w:sz="6" w:space="0" w:color="auto"/>
              <w:left w:val="single" w:sz="6" w:space="0" w:color="auto"/>
              <w:bottom w:val="single" w:sz="6" w:space="0" w:color="auto"/>
              <w:right w:val="single" w:sz="6" w:space="0" w:color="auto"/>
            </w:tcBorders>
          </w:tcPr>
          <w:p w14:paraId="306686BD" w14:textId="77777777" w:rsidR="00A94E17" w:rsidRPr="0060770B" w:rsidRDefault="00A94E17" w:rsidP="00CC22D1">
            <w:pPr>
              <w:jc w:val="both"/>
              <w:rPr>
                <w:rFonts w:ascii="Times New Roman" w:hAnsi="Times New Roman" w:cs="Times New Roman"/>
                <w:sz w:val="28"/>
                <w:szCs w:val="28"/>
              </w:rPr>
            </w:pPr>
            <w:r w:rsidRPr="0060770B">
              <w:rPr>
                <w:rFonts w:ascii="Times New Roman" w:hAnsi="Times New Roman" w:cs="Times New Roman"/>
                <w:sz w:val="28"/>
                <w:szCs w:val="28"/>
              </w:rPr>
              <w:t>припой ПОС – 60</w:t>
            </w:r>
          </w:p>
        </w:tc>
        <w:tc>
          <w:tcPr>
            <w:tcW w:w="909" w:type="dxa"/>
            <w:tcBorders>
              <w:top w:val="single" w:sz="6" w:space="0" w:color="auto"/>
              <w:left w:val="single" w:sz="6" w:space="0" w:color="auto"/>
              <w:bottom w:val="single" w:sz="6" w:space="0" w:color="auto"/>
              <w:right w:val="single" w:sz="6" w:space="0" w:color="auto"/>
            </w:tcBorders>
          </w:tcPr>
          <w:p w14:paraId="684BDBD9" w14:textId="77777777" w:rsidR="00A94E17" w:rsidRPr="0060770B" w:rsidRDefault="00A94E17" w:rsidP="00CC22D1">
            <w:pPr>
              <w:jc w:val="both"/>
              <w:rPr>
                <w:rFonts w:ascii="Times New Roman" w:hAnsi="Times New Roman" w:cs="Times New Roman"/>
                <w:sz w:val="28"/>
                <w:szCs w:val="28"/>
              </w:rPr>
            </w:pPr>
            <w:r w:rsidRPr="0060770B">
              <w:rPr>
                <w:rFonts w:ascii="Times New Roman" w:hAnsi="Times New Roman" w:cs="Times New Roman"/>
                <w:sz w:val="28"/>
                <w:szCs w:val="28"/>
              </w:rPr>
              <w:t>кг</w:t>
            </w:r>
          </w:p>
        </w:tc>
        <w:tc>
          <w:tcPr>
            <w:tcW w:w="2039" w:type="dxa"/>
            <w:tcBorders>
              <w:top w:val="single" w:sz="6" w:space="0" w:color="auto"/>
              <w:left w:val="single" w:sz="6" w:space="0" w:color="auto"/>
              <w:bottom w:val="single" w:sz="6" w:space="0" w:color="auto"/>
              <w:right w:val="single" w:sz="6" w:space="0" w:color="auto"/>
            </w:tcBorders>
            <w:vAlign w:val="center"/>
          </w:tcPr>
          <w:p w14:paraId="413DEFD8" w14:textId="77777777" w:rsidR="00A94E17" w:rsidRPr="00B455BA" w:rsidRDefault="00A94E17" w:rsidP="00CC22D1">
            <w:pPr>
              <w:ind w:hanging="249"/>
              <w:jc w:val="center"/>
              <w:rPr>
                <w:rFonts w:ascii="Times New Roman" w:hAnsi="Times New Roman" w:cs="Times New Roman"/>
                <w:sz w:val="28"/>
                <w:szCs w:val="28"/>
              </w:rPr>
            </w:pPr>
            <w:r w:rsidRPr="00B455BA">
              <w:rPr>
                <w:rFonts w:ascii="Times New Roman" w:hAnsi="Times New Roman" w:cs="Times New Roman"/>
                <w:sz w:val="28"/>
                <w:szCs w:val="28"/>
              </w:rPr>
              <w:t>0,05</w:t>
            </w:r>
          </w:p>
        </w:tc>
        <w:tc>
          <w:tcPr>
            <w:tcW w:w="1747" w:type="dxa"/>
            <w:tcBorders>
              <w:top w:val="single" w:sz="6" w:space="0" w:color="auto"/>
              <w:left w:val="single" w:sz="6" w:space="0" w:color="auto"/>
              <w:bottom w:val="single" w:sz="6" w:space="0" w:color="auto"/>
              <w:right w:val="single" w:sz="6" w:space="0" w:color="auto"/>
            </w:tcBorders>
            <w:vAlign w:val="center"/>
          </w:tcPr>
          <w:p w14:paraId="00270D69" w14:textId="77777777" w:rsidR="00A94E17" w:rsidRPr="00B455BA" w:rsidRDefault="00B455BA" w:rsidP="00CC22D1">
            <w:pPr>
              <w:ind w:hanging="249"/>
              <w:jc w:val="center"/>
              <w:rPr>
                <w:rFonts w:ascii="Times New Roman" w:hAnsi="Times New Roman" w:cs="Times New Roman"/>
                <w:sz w:val="28"/>
                <w:szCs w:val="28"/>
              </w:rPr>
            </w:pPr>
            <w:r w:rsidRPr="00B455BA">
              <w:rPr>
                <w:rFonts w:ascii="Times New Roman" w:hAnsi="Times New Roman" w:cs="Times New Roman"/>
                <w:sz w:val="28"/>
                <w:szCs w:val="28"/>
              </w:rPr>
              <w:t>4</w:t>
            </w:r>
            <w:r w:rsidR="00A94E17" w:rsidRPr="00B455BA">
              <w:rPr>
                <w:rFonts w:ascii="Times New Roman" w:hAnsi="Times New Roman" w:cs="Times New Roman"/>
                <w:sz w:val="28"/>
                <w:szCs w:val="28"/>
              </w:rPr>
              <w:t>00</w:t>
            </w:r>
          </w:p>
        </w:tc>
        <w:tc>
          <w:tcPr>
            <w:tcW w:w="1601" w:type="dxa"/>
            <w:tcBorders>
              <w:top w:val="single" w:sz="6" w:space="0" w:color="auto"/>
              <w:left w:val="single" w:sz="6" w:space="0" w:color="auto"/>
              <w:bottom w:val="single" w:sz="6" w:space="0" w:color="auto"/>
              <w:right w:val="single" w:sz="6" w:space="0" w:color="auto"/>
            </w:tcBorders>
            <w:vAlign w:val="center"/>
          </w:tcPr>
          <w:p w14:paraId="753A23BF" w14:textId="77777777" w:rsidR="00A94E17" w:rsidRPr="00B455BA" w:rsidRDefault="00B455BA" w:rsidP="00CC22D1">
            <w:pPr>
              <w:ind w:firstLine="540"/>
              <w:jc w:val="both"/>
              <w:rPr>
                <w:rFonts w:ascii="Times New Roman" w:hAnsi="Times New Roman" w:cs="Times New Roman"/>
                <w:sz w:val="28"/>
                <w:szCs w:val="28"/>
              </w:rPr>
            </w:pPr>
            <w:r w:rsidRPr="00B455BA">
              <w:rPr>
                <w:rFonts w:ascii="Times New Roman" w:hAnsi="Times New Roman" w:cs="Times New Roman"/>
                <w:sz w:val="28"/>
                <w:szCs w:val="28"/>
              </w:rPr>
              <w:t>20</w:t>
            </w:r>
          </w:p>
        </w:tc>
      </w:tr>
      <w:tr w:rsidR="00A94E17" w:rsidRPr="002C3D15" w14:paraId="36E1DC22" w14:textId="77777777" w:rsidTr="00A76E90">
        <w:trPr>
          <w:trHeight w:val="340"/>
        </w:trPr>
        <w:tc>
          <w:tcPr>
            <w:tcW w:w="3060" w:type="dxa"/>
            <w:tcBorders>
              <w:top w:val="single" w:sz="6" w:space="0" w:color="auto"/>
              <w:left w:val="single" w:sz="6" w:space="0" w:color="auto"/>
              <w:bottom w:val="nil"/>
              <w:right w:val="single" w:sz="6" w:space="0" w:color="auto"/>
            </w:tcBorders>
          </w:tcPr>
          <w:p w14:paraId="3A3C0048" w14:textId="77777777" w:rsidR="00A94E17" w:rsidRPr="0060770B" w:rsidRDefault="00A94E17" w:rsidP="00CC22D1">
            <w:pPr>
              <w:jc w:val="both"/>
              <w:rPr>
                <w:rFonts w:ascii="Times New Roman" w:hAnsi="Times New Roman" w:cs="Times New Roman"/>
                <w:sz w:val="28"/>
                <w:szCs w:val="28"/>
              </w:rPr>
            </w:pPr>
            <w:proofErr w:type="spellStart"/>
            <w:r w:rsidRPr="0060770B">
              <w:rPr>
                <w:rFonts w:ascii="Times New Roman" w:hAnsi="Times New Roman" w:cs="Times New Roman"/>
                <w:sz w:val="28"/>
                <w:szCs w:val="28"/>
              </w:rPr>
              <w:t>фоторезист</w:t>
            </w:r>
            <w:proofErr w:type="spellEnd"/>
            <w:r w:rsidRPr="0060770B">
              <w:rPr>
                <w:rFonts w:ascii="Times New Roman" w:hAnsi="Times New Roman" w:cs="Times New Roman"/>
                <w:sz w:val="28"/>
                <w:szCs w:val="28"/>
              </w:rPr>
              <w:t xml:space="preserve"> ФП–383</w:t>
            </w:r>
          </w:p>
        </w:tc>
        <w:tc>
          <w:tcPr>
            <w:tcW w:w="909" w:type="dxa"/>
            <w:tcBorders>
              <w:top w:val="single" w:sz="6" w:space="0" w:color="auto"/>
              <w:left w:val="single" w:sz="6" w:space="0" w:color="auto"/>
              <w:bottom w:val="nil"/>
              <w:right w:val="single" w:sz="6" w:space="0" w:color="auto"/>
            </w:tcBorders>
          </w:tcPr>
          <w:p w14:paraId="2AE3A891" w14:textId="77777777" w:rsidR="00A94E17" w:rsidRPr="0060770B" w:rsidRDefault="00A94E17" w:rsidP="00CC22D1">
            <w:pPr>
              <w:jc w:val="both"/>
              <w:rPr>
                <w:rFonts w:ascii="Times New Roman" w:hAnsi="Times New Roman" w:cs="Times New Roman"/>
                <w:sz w:val="28"/>
                <w:szCs w:val="28"/>
              </w:rPr>
            </w:pPr>
            <w:r w:rsidRPr="0060770B">
              <w:rPr>
                <w:rFonts w:ascii="Times New Roman" w:hAnsi="Times New Roman" w:cs="Times New Roman"/>
                <w:sz w:val="28"/>
                <w:szCs w:val="28"/>
              </w:rPr>
              <w:t>кг</w:t>
            </w:r>
          </w:p>
        </w:tc>
        <w:tc>
          <w:tcPr>
            <w:tcW w:w="2039" w:type="dxa"/>
            <w:tcBorders>
              <w:top w:val="single" w:sz="6" w:space="0" w:color="auto"/>
              <w:left w:val="single" w:sz="6" w:space="0" w:color="auto"/>
              <w:bottom w:val="nil"/>
              <w:right w:val="single" w:sz="6" w:space="0" w:color="auto"/>
            </w:tcBorders>
            <w:vAlign w:val="center"/>
          </w:tcPr>
          <w:p w14:paraId="7AC6976B" w14:textId="77777777" w:rsidR="00A94E17" w:rsidRPr="00B455BA" w:rsidRDefault="00A94E17" w:rsidP="00CC22D1">
            <w:pPr>
              <w:ind w:hanging="249"/>
              <w:jc w:val="center"/>
              <w:rPr>
                <w:rFonts w:ascii="Times New Roman" w:hAnsi="Times New Roman" w:cs="Times New Roman"/>
                <w:sz w:val="28"/>
                <w:szCs w:val="28"/>
              </w:rPr>
            </w:pPr>
            <w:r w:rsidRPr="00B455BA">
              <w:rPr>
                <w:rFonts w:ascii="Times New Roman" w:hAnsi="Times New Roman" w:cs="Times New Roman"/>
                <w:sz w:val="28"/>
                <w:szCs w:val="28"/>
              </w:rPr>
              <w:t>0,008</w:t>
            </w:r>
          </w:p>
        </w:tc>
        <w:tc>
          <w:tcPr>
            <w:tcW w:w="1747" w:type="dxa"/>
            <w:tcBorders>
              <w:top w:val="single" w:sz="6" w:space="0" w:color="auto"/>
              <w:left w:val="single" w:sz="6" w:space="0" w:color="auto"/>
              <w:bottom w:val="nil"/>
              <w:right w:val="single" w:sz="6" w:space="0" w:color="auto"/>
            </w:tcBorders>
            <w:vAlign w:val="center"/>
          </w:tcPr>
          <w:p w14:paraId="2FABCE6C" w14:textId="77777777" w:rsidR="00A94E17" w:rsidRPr="00B455BA" w:rsidRDefault="00B455BA" w:rsidP="00CC22D1">
            <w:pPr>
              <w:ind w:hanging="249"/>
              <w:jc w:val="center"/>
              <w:rPr>
                <w:rFonts w:ascii="Times New Roman" w:hAnsi="Times New Roman" w:cs="Times New Roman"/>
                <w:sz w:val="28"/>
                <w:szCs w:val="28"/>
              </w:rPr>
            </w:pPr>
            <w:r w:rsidRPr="00B455BA">
              <w:rPr>
                <w:rFonts w:ascii="Times New Roman" w:hAnsi="Times New Roman" w:cs="Times New Roman"/>
                <w:sz w:val="28"/>
                <w:szCs w:val="28"/>
              </w:rPr>
              <w:t>250</w:t>
            </w:r>
          </w:p>
        </w:tc>
        <w:tc>
          <w:tcPr>
            <w:tcW w:w="1601" w:type="dxa"/>
            <w:tcBorders>
              <w:top w:val="single" w:sz="6" w:space="0" w:color="auto"/>
              <w:left w:val="single" w:sz="6" w:space="0" w:color="auto"/>
              <w:bottom w:val="nil"/>
              <w:right w:val="single" w:sz="6" w:space="0" w:color="auto"/>
            </w:tcBorders>
            <w:vAlign w:val="center"/>
          </w:tcPr>
          <w:p w14:paraId="6D1AC419" w14:textId="77777777" w:rsidR="00A94E17" w:rsidRPr="00B455BA" w:rsidRDefault="00B455BA" w:rsidP="00CC22D1">
            <w:pPr>
              <w:ind w:firstLine="540"/>
              <w:jc w:val="both"/>
              <w:rPr>
                <w:rFonts w:ascii="Times New Roman" w:hAnsi="Times New Roman" w:cs="Times New Roman"/>
                <w:sz w:val="28"/>
                <w:szCs w:val="28"/>
              </w:rPr>
            </w:pPr>
            <w:r w:rsidRPr="00B455BA">
              <w:rPr>
                <w:rFonts w:ascii="Times New Roman" w:hAnsi="Times New Roman" w:cs="Times New Roman"/>
                <w:sz w:val="28"/>
                <w:szCs w:val="28"/>
              </w:rPr>
              <w:t>2</w:t>
            </w:r>
          </w:p>
        </w:tc>
      </w:tr>
      <w:tr w:rsidR="00A94E17" w:rsidRPr="002C3D15" w14:paraId="2F3CB076" w14:textId="77777777" w:rsidTr="00A76E90">
        <w:trPr>
          <w:trHeight w:val="340"/>
        </w:trPr>
        <w:tc>
          <w:tcPr>
            <w:tcW w:w="3060" w:type="dxa"/>
            <w:tcBorders>
              <w:top w:val="single" w:sz="6" w:space="0" w:color="auto"/>
              <w:left w:val="single" w:sz="6" w:space="0" w:color="auto"/>
              <w:bottom w:val="nil"/>
              <w:right w:val="single" w:sz="6" w:space="0" w:color="auto"/>
            </w:tcBorders>
          </w:tcPr>
          <w:p w14:paraId="11C6D14E" w14:textId="77777777" w:rsidR="00A94E17" w:rsidRPr="0060770B" w:rsidRDefault="00A94E17" w:rsidP="00CC22D1">
            <w:pPr>
              <w:jc w:val="both"/>
              <w:rPr>
                <w:rFonts w:ascii="Times New Roman" w:hAnsi="Times New Roman" w:cs="Times New Roman"/>
                <w:sz w:val="28"/>
                <w:szCs w:val="28"/>
              </w:rPr>
            </w:pPr>
            <w:r w:rsidRPr="0060770B">
              <w:rPr>
                <w:rFonts w:ascii="Times New Roman" w:hAnsi="Times New Roman" w:cs="Times New Roman"/>
                <w:sz w:val="28"/>
                <w:szCs w:val="28"/>
              </w:rPr>
              <w:t>сплав Розе</w:t>
            </w:r>
          </w:p>
        </w:tc>
        <w:tc>
          <w:tcPr>
            <w:tcW w:w="909" w:type="dxa"/>
            <w:tcBorders>
              <w:top w:val="single" w:sz="6" w:space="0" w:color="auto"/>
              <w:left w:val="single" w:sz="6" w:space="0" w:color="auto"/>
              <w:bottom w:val="nil"/>
              <w:right w:val="single" w:sz="6" w:space="0" w:color="auto"/>
            </w:tcBorders>
          </w:tcPr>
          <w:p w14:paraId="135865B8" w14:textId="77777777" w:rsidR="00A94E17" w:rsidRPr="0060770B" w:rsidRDefault="00A94E17" w:rsidP="00CC22D1">
            <w:pPr>
              <w:jc w:val="both"/>
              <w:rPr>
                <w:rFonts w:ascii="Times New Roman" w:hAnsi="Times New Roman" w:cs="Times New Roman"/>
                <w:sz w:val="28"/>
                <w:szCs w:val="28"/>
              </w:rPr>
            </w:pPr>
            <w:r w:rsidRPr="0060770B">
              <w:rPr>
                <w:rFonts w:ascii="Times New Roman" w:hAnsi="Times New Roman" w:cs="Times New Roman"/>
                <w:sz w:val="28"/>
                <w:szCs w:val="28"/>
              </w:rPr>
              <w:t>кг</w:t>
            </w:r>
          </w:p>
        </w:tc>
        <w:tc>
          <w:tcPr>
            <w:tcW w:w="2039" w:type="dxa"/>
            <w:tcBorders>
              <w:top w:val="single" w:sz="6" w:space="0" w:color="auto"/>
              <w:left w:val="single" w:sz="6" w:space="0" w:color="auto"/>
              <w:bottom w:val="nil"/>
              <w:right w:val="single" w:sz="6" w:space="0" w:color="auto"/>
            </w:tcBorders>
            <w:vAlign w:val="center"/>
          </w:tcPr>
          <w:p w14:paraId="41430927" w14:textId="77777777" w:rsidR="00A94E17" w:rsidRPr="00B455BA" w:rsidRDefault="00A94E17" w:rsidP="00CC22D1">
            <w:pPr>
              <w:ind w:hanging="249"/>
              <w:jc w:val="center"/>
              <w:rPr>
                <w:rFonts w:ascii="Times New Roman" w:hAnsi="Times New Roman" w:cs="Times New Roman"/>
                <w:sz w:val="28"/>
                <w:szCs w:val="28"/>
              </w:rPr>
            </w:pPr>
            <w:r w:rsidRPr="00B455BA">
              <w:rPr>
                <w:rFonts w:ascii="Times New Roman" w:hAnsi="Times New Roman" w:cs="Times New Roman"/>
                <w:sz w:val="28"/>
                <w:szCs w:val="28"/>
              </w:rPr>
              <w:t>0,002</w:t>
            </w:r>
          </w:p>
        </w:tc>
        <w:tc>
          <w:tcPr>
            <w:tcW w:w="1747" w:type="dxa"/>
            <w:tcBorders>
              <w:top w:val="single" w:sz="6" w:space="0" w:color="auto"/>
              <w:left w:val="single" w:sz="6" w:space="0" w:color="auto"/>
              <w:bottom w:val="nil"/>
              <w:right w:val="single" w:sz="6" w:space="0" w:color="auto"/>
            </w:tcBorders>
            <w:vAlign w:val="center"/>
          </w:tcPr>
          <w:p w14:paraId="43C2F7AE" w14:textId="77777777" w:rsidR="00A94E17" w:rsidRPr="00B455BA" w:rsidRDefault="00B455BA" w:rsidP="00CC22D1">
            <w:pPr>
              <w:ind w:hanging="249"/>
              <w:jc w:val="center"/>
              <w:rPr>
                <w:rFonts w:ascii="Times New Roman" w:hAnsi="Times New Roman" w:cs="Times New Roman"/>
                <w:sz w:val="28"/>
                <w:szCs w:val="28"/>
              </w:rPr>
            </w:pPr>
            <w:r w:rsidRPr="00B455BA">
              <w:rPr>
                <w:rFonts w:ascii="Times New Roman" w:hAnsi="Times New Roman" w:cs="Times New Roman"/>
                <w:sz w:val="28"/>
                <w:szCs w:val="28"/>
              </w:rPr>
              <w:t>1000</w:t>
            </w:r>
          </w:p>
        </w:tc>
        <w:tc>
          <w:tcPr>
            <w:tcW w:w="1601" w:type="dxa"/>
            <w:tcBorders>
              <w:top w:val="single" w:sz="6" w:space="0" w:color="auto"/>
              <w:left w:val="single" w:sz="6" w:space="0" w:color="auto"/>
              <w:bottom w:val="nil"/>
              <w:right w:val="single" w:sz="6" w:space="0" w:color="auto"/>
            </w:tcBorders>
            <w:vAlign w:val="center"/>
          </w:tcPr>
          <w:p w14:paraId="29A4B83C" w14:textId="77777777" w:rsidR="00A94E17" w:rsidRPr="00B455BA" w:rsidRDefault="00B455BA" w:rsidP="00CC22D1">
            <w:pPr>
              <w:ind w:firstLine="540"/>
              <w:jc w:val="both"/>
              <w:rPr>
                <w:rFonts w:ascii="Times New Roman" w:hAnsi="Times New Roman" w:cs="Times New Roman"/>
                <w:sz w:val="28"/>
                <w:szCs w:val="28"/>
              </w:rPr>
            </w:pPr>
            <w:r w:rsidRPr="00B455BA">
              <w:rPr>
                <w:rFonts w:ascii="Times New Roman" w:hAnsi="Times New Roman" w:cs="Times New Roman"/>
                <w:sz w:val="28"/>
                <w:szCs w:val="28"/>
              </w:rPr>
              <w:t>2</w:t>
            </w:r>
          </w:p>
        </w:tc>
      </w:tr>
      <w:tr w:rsidR="00A94E17" w:rsidRPr="002C3D15" w14:paraId="0507E0F1" w14:textId="77777777" w:rsidTr="00A76E90">
        <w:trPr>
          <w:trHeight w:val="340"/>
        </w:trPr>
        <w:tc>
          <w:tcPr>
            <w:tcW w:w="3060" w:type="dxa"/>
            <w:tcBorders>
              <w:top w:val="single" w:sz="6" w:space="0" w:color="auto"/>
              <w:left w:val="single" w:sz="6" w:space="0" w:color="auto"/>
              <w:bottom w:val="single" w:sz="6" w:space="0" w:color="auto"/>
              <w:right w:val="single" w:sz="6" w:space="0" w:color="auto"/>
            </w:tcBorders>
          </w:tcPr>
          <w:p w14:paraId="464A7077" w14:textId="77777777" w:rsidR="00A94E17" w:rsidRPr="0060770B" w:rsidRDefault="00A94E17" w:rsidP="00CC22D1">
            <w:pPr>
              <w:jc w:val="both"/>
              <w:rPr>
                <w:rFonts w:ascii="Times New Roman" w:hAnsi="Times New Roman" w:cs="Times New Roman"/>
                <w:sz w:val="28"/>
                <w:szCs w:val="28"/>
              </w:rPr>
            </w:pPr>
            <w:r w:rsidRPr="0060770B">
              <w:rPr>
                <w:rFonts w:ascii="Times New Roman" w:hAnsi="Times New Roman" w:cs="Times New Roman"/>
                <w:sz w:val="28"/>
                <w:szCs w:val="28"/>
              </w:rPr>
              <w:t>флюс ФК–СП</w:t>
            </w:r>
          </w:p>
        </w:tc>
        <w:tc>
          <w:tcPr>
            <w:tcW w:w="909" w:type="dxa"/>
            <w:tcBorders>
              <w:top w:val="single" w:sz="6" w:space="0" w:color="auto"/>
              <w:left w:val="single" w:sz="6" w:space="0" w:color="auto"/>
              <w:bottom w:val="single" w:sz="6" w:space="0" w:color="auto"/>
              <w:right w:val="single" w:sz="6" w:space="0" w:color="auto"/>
            </w:tcBorders>
          </w:tcPr>
          <w:p w14:paraId="30C957A7" w14:textId="77777777" w:rsidR="00A94E17" w:rsidRPr="0060770B" w:rsidRDefault="00A94E17" w:rsidP="00CC22D1">
            <w:pPr>
              <w:jc w:val="both"/>
              <w:rPr>
                <w:rFonts w:ascii="Times New Roman" w:hAnsi="Times New Roman" w:cs="Times New Roman"/>
                <w:sz w:val="28"/>
                <w:szCs w:val="28"/>
              </w:rPr>
            </w:pPr>
            <w:r w:rsidRPr="0060770B">
              <w:rPr>
                <w:rFonts w:ascii="Times New Roman" w:hAnsi="Times New Roman" w:cs="Times New Roman"/>
                <w:sz w:val="28"/>
                <w:szCs w:val="28"/>
              </w:rPr>
              <w:t>кг</w:t>
            </w:r>
          </w:p>
        </w:tc>
        <w:tc>
          <w:tcPr>
            <w:tcW w:w="2039" w:type="dxa"/>
            <w:tcBorders>
              <w:top w:val="single" w:sz="6" w:space="0" w:color="auto"/>
              <w:left w:val="single" w:sz="6" w:space="0" w:color="auto"/>
              <w:bottom w:val="single" w:sz="6" w:space="0" w:color="auto"/>
              <w:right w:val="single" w:sz="6" w:space="0" w:color="auto"/>
            </w:tcBorders>
            <w:vAlign w:val="center"/>
          </w:tcPr>
          <w:p w14:paraId="37347404" w14:textId="77777777" w:rsidR="00A94E17" w:rsidRPr="00B455BA" w:rsidRDefault="00A94E17" w:rsidP="00CC22D1">
            <w:pPr>
              <w:ind w:hanging="249"/>
              <w:jc w:val="center"/>
              <w:rPr>
                <w:rFonts w:ascii="Times New Roman" w:hAnsi="Times New Roman" w:cs="Times New Roman"/>
                <w:sz w:val="28"/>
                <w:szCs w:val="28"/>
              </w:rPr>
            </w:pPr>
            <w:r w:rsidRPr="00B455BA">
              <w:rPr>
                <w:rFonts w:ascii="Times New Roman" w:hAnsi="Times New Roman" w:cs="Times New Roman"/>
                <w:sz w:val="28"/>
                <w:szCs w:val="28"/>
              </w:rPr>
              <w:t>0,005</w:t>
            </w:r>
          </w:p>
        </w:tc>
        <w:tc>
          <w:tcPr>
            <w:tcW w:w="1747" w:type="dxa"/>
            <w:tcBorders>
              <w:top w:val="single" w:sz="6" w:space="0" w:color="auto"/>
              <w:left w:val="single" w:sz="6" w:space="0" w:color="auto"/>
              <w:bottom w:val="single" w:sz="6" w:space="0" w:color="auto"/>
              <w:right w:val="single" w:sz="6" w:space="0" w:color="auto"/>
            </w:tcBorders>
            <w:vAlign w:val="center"/>
          </w:tcPr>
          <w:p w14:paraId="725388D4" w14:textId="77777777" w:rsidR="00A94E17" w:rsidRPr="00B455BA" w:rsidRDefault="00B455BA" w:rsidP="00CC22D1">
            <w:pPr>
              <w:ind w:hanging="249"/>
              <w:jc w:val="center"/>
              <w:rPr>
                <w:rFonts w:ascii="Times New Roman" w:hAnsi="Times New Roman" w:cs="Times New Roman"/>
                <w:sz w:val="28"/>
                <w:szCs w:val="28"/>
              </w:rPr>
            </w:pPr>
            <w:r w:rsidRPr="00B455BA">
              <w:rPr>
                <w:rFonts w:ascii="Times New Roman" w:hAnsi="Times New Roman" w:cs="Times New Roman"/>
                <w:sz w:val="28"/>
                <w:szCs w:val="28"/>
              </w:rPr>
              <w:t>8</w:t>
            </w:r>
            <w:r w:rsidR="00A94E17" w:rsidRPr="00B455BA">
              <w:rPr>
                <w:rFonts w:ascii="Times New Roman" w:hAnsi="Times New Roman" w:cs="Times New Roman"/>
                <w:sz w:val="28"/>
                <w:szCs w:val="28"/>
              </w:rPr>
              <w:t>0</w:t>
            </w:r>
          </w:p>
        </w:tc>
        <w:tc>
          <w:tcPr>
            <w:tcW w:w="1601" w:type="dxa"/>
            <w:tcBorders>
              <w:top w:val="single" w:sz="6" w:space="0" w:color="auto"/>
              <w:left w:val="single" w:sz="6" w:space="0" w:color="auto"/>
              <w:bottom w:val="single" w:sz="6" w:space="0" w:color="auto"/>
              <w:right w:val="single" w:sz="6" w:space="0" w:color="auto"/>
            </w:tcBorders>
            <w:vAlign w:val="center"/>
          </w:tcPr>
          <w:p w14:paraId="09B522E2" w14:textId="77777777" w:rsidR="00A94E17" w:rsidRPr="00B455BA" w:rsidRDefault="00A94E17" w:rsidP="00CC22D1">
            <w:pPr>
              <w:ind w:firstLine="540"/>
              <w:jc w:val="both"/>
              <w:rPr>
                <w:rFonts w:ascii="Times New Roman" w:hAnsi="Times New Roman" w:cs="Times New Roman"/>
                <w:sz w:val="28"/>
                <w:szCs w:val="28"/>
              </w:rPr>
            </w:pPr>
            <w:r w:rsidRPr="00B455BA">
              <w:rPr>
                <w:rFonts w:ascii="Times New Roman" w:hAnsi="Times New Roman" w:cs="Times New Roman"/>
                <w:sz w:val="28"/>
                <w:szCs w:val="28"/>
              </w:rPr>
              <w:t>0</w:t>
            </w:r>
            <w:r w:rsidR="00B455BA" w:rsidRPr="00B455BA">
              <w:rPr>
                <w:rFonts w:ascii="Times New Roman" w:hAnsi="Times New Roman" w:cs="Times New Roman"/>
                <w:sz w:val="28"/>
                <w:szCs w:val="28"/>
              </w:rPr>
              <w:t>,4</w:t>
            </w:r>
          </w:p>
        </w:tc>
      </w:tr>
      <w:tr w:rsidR="00A94E17" w:rsidRPr="002C3D15" w14:paraId="2762B3C5" w14:textId="77777777" w:rsidTr="00A76E90">
        <w:trPr>
          <w:trHeight w:val="340"/>
        </w:trPr>
        <w:tc>
          <w:tcPr>
            <w:tcW w:w="3060" w:type="dxa"/>
            <w:tcBorders>
              <w:top w:val="single" w:sz="6" w:space="0" w:color="auto"/>
              <w:left w:val="single" w:sz="6" w:space="0" w:color="auto"/>
              <w:bottom w:val="single" w:sz="6" w:space="0" w:color="auto"/>
              <w:right w:val="single" w:sz="6" w:space="0" w:color="auto"/>
            </w:tcBorders>
          </w:tcPr>
          <w:p w14:paraId="1A4D30CE" w14:textId="77777777" w:rsidR="00A94E17" w:rsidRPr="0060770B" w:rsidRDefault="00A94E17" w:rsidP="00CC22D1">
            <w:pPr>
              <w:jc w:val="both"/>
              <w:rPr>
                <w:rFonts w:ascii="Times New Roman" w:hAnsi="Times New Roman" w:cs="Times New Roman"/>
                <w:sz w:val="28"/>
                <w:szCs w:val="28"/>
              </w:rPr>
            </w:pPr>
            <w:r w:rsidRPr="0060770B">
              <w:rPr>
                <w:rFonts w:ascii="Times New Roman" w:hAnsi="Times New Roman" w:cs="Times New Roman"/>
                <w:sz w:val="28"/>
                <w:szCs w:val="28"/>
              </w:rPr>
              <w:t>медь прутковая, Ø 2мм</w:t>
            </w:r>
          </w:p>
        </w:tc>
        <w:tc>
          <w:tcPr>
            <w:tcW w:w="909" w:type="dxa"/>
            <w:tcBorders>
              <w:top w:val="single" w:sz="6" w:space="0" w:color="auto"/>
              <w:left w:val="single" w:sz="6" w:space="0" w:color="auto"/>
              <w:bottom w:val="single" w:sz="6" w:space="0" w:color="auto"/>
              <w:right w:val="single" w:sz="6" w:space="0" w:color="auto"/>
            </w:tcBorders>
          </w:tcPr>
          <w:p w14:paraId="1E560B9B" w14:textId="77777777" w:rsidR="00A94E17" w:rsidRPr="0060770B" w:rsidRDefault="00A94E17" w:rsidP="00CC22D1">
            <w:pPr>
              <w:jc w:val="both"/>
              <w:rPr>
                <w:rFonts w:ascii="Times New Roman" w:hAnsi="Times New Roman" w:cs="Times New Roman"/>
                <w:sz w:val="28"/>
                <w:szCs w:val="28"/>
              </w:rPr>
            </w:pPr>
            <w:r w:rsidRPr="0060770B">
              <w:rPr>
                <w:rFonts w:ascii="Times New Roman" w:hAnsi="Times New Roman" w:cs="Times New Roman"/>
                <w:sz w:val="28"/>
                <w:szCs w:val="28"/>
              </w:rPr>
              <w:t>м</w:t>
            </w:r>
          </w:p>
        </w:tc>
        <w:tc>
          <w:tcPr>
            <w:tcW w:w="2039" w:type="dxa"/>
            <w:tcBorders>
              <w:top w:val="single" w:sz="6" w:space="0" w:color="auto"/>
              <w:left w:val="single" w:sz="6" w:space="0" w:color="auto"/>
              <w:bottom w:val="single" w:sz="6" w:space="0" w:color="auto"/>
              <w:right w:val="single" w:sz="6" w:space="0" w:color="auto"/>
            </w:tcBorders>
            <w:vAlign w:val="center"/>
          </w:tcPr>
          <w:p w14:paraId="6607F8B2" w14:textId="77777777" w:rsidR="00A94E17" w:rsidRPr="00B455BA" w:rsidRDefault="00A94E17" w:rsidP="00CC22D1">
            <w:pPr>
              <w:ind w:hanging="249"/>
              <w:jc w:val="center"/>
              <w:rPr>
                <w:rFonts w:ascii="Times New Roman" w:hAnsi="Times New Roman" w:cs="Times New Roman"/>
                <w:sz w:val="28"/>
                <w:szCs w:val="28"/>
              </w:rPr>
            </w:pPr>
            <w:r w:rsidRPr="00B455BA">
              <w:rPr>
                <w:rFonts w:ascii="Times New Roman" w:hAnsi="Times New Roman" w:cs="Times New Roman"/>
                <w:sz w:val="28"/>
                <w:szCs w:val="28"/>
              </w:rPr>
              <w:t>0,1</w:t>
            </w:r>
          </w:p>
        </w:tc>
        <w:tc>
          <w:tcPr>
            <w:tcW w:w="1747" w:type="dxa"/>
            <w:tcBorders>
              <w:top w:val="single" w:sz="6" w:space="0" w:color="auto"/>
              <w:left w:val="single" w:sz="6" w:space="0" w:color="auto"/>
              <w:bottom w:val="single" w:sz="6" w:space="0" w:color="auto"/>
              <w:right w:val="single" w:sz="6" w:space="0" w:color="auto"/>
            </w:tcBorders>
            <w:vAlign w:val="center"/>
          </w:tcPr>
          <w:p w14:paraId="5ADCB821" w14:textId="77777777" w:rsidR="00A94E17" w:rsidRPr="00B455BA" w:rsidRDefault="00B455BA" w:rsidP="00CC22D1">
            <w:pPr>
              <w:ind w:hanging="249"/>
              <w:jc w:val="center"/>
              <w:rPr>
                <w:rFonts w:ascii="Times New Roman" w:hAnsi="Times New Roman" w:cs="Times New Roman"/>
                <w:sz w:val="28"/>
                <w:szCs w:val="28"/>
              </w:rPr>
            </w:pPr>
            <w:r w:rsidRPr="00B455BA">
              <w:rPr>
                <w:rFonts w:ascii="Times New Roman" w:hAnsi="Times New Roman" w:cs="Times New Roman"/>
                <w:sz w:val="28"/>
                <w:szCs w:val="28"/>
              </w:rPr>
              <w:t>40</w:t>
            </w:r>
          </w:p>
        </w:tc>
        <w:tc>
          <w:tcPr>
            <w:tcW w:w="1601" w:type="dxa"/>
            <w:tcBorders>
              <w:top w:val="single" w:sz="6" w:space="0" w:color="auto"/>
              <w:left w:val="single" w:sz="6" w:space="0" w:color="auto"/>
              <w:bottom w:val="single" w:sz="6" w:space="0" w:color="auto"/>
              <w:right w:val="single" w:sz="6" w:space="0" w:color="auto"/>
            </w:tcBorders>
            <w:vAlign w:val="center"/>
          </w:tcPr>
          <w:p w14:paraId="6090A04E" w14:textId="77777777" w:rsidR="00A94E17" w:rsidRPr="00B455BA" w:rsidRDefault="00B455BA" w:rsidP="00CC22D1">
            <w:pPr>
              <w:ind w:firstLine="540"/>
              <w:jc w:val="both"/>
              <w:rPr>
                <w:rFonts w:ascii="Times New Roman" w:hAnsi="Times New Roman" w:cs="Times New Roman"/>
                <w:sz w:val="28"/>
                <w:szCs w:val="28"/>
              </w:rPr>
            </w:pPr>
            <w:r w:rsidRPr="00B455BA">
              <w:rPr>
                <w:rFonts w:ascii="Times New Roman" w:hAnsi="Times New Roman" w:cs="Times New Roman"/>
                <w:sz w:val="28"/>
                <w:szCs w:val="28"/>
              </w:rPr>
              <w:t>4</w:t>
            </w:r>
          </w:p>
        </w:tc>
      </w:tr>
      <w:tr w:rsidR="00A94E17" w:rsidRPr="002C3D15" w14:paraId="7E7B4A68" w14:textId="77777777" w:rsidTr="00A76E90">
        <w:trPr>
          <w:trHeight w:val="340"/>
        </w:trPr>
        <w:tc>
          <w:tcPr>
            <w:tcW w:w="3060" w:type="dxa"/>
            <w:tcBorders>
              <w:top w:val="single" w:sz="6" w:space="0" w:color="auto"/>
              <w:left w:val="single" w:sz="6" w:space="0" w:color="auto"/>
              <w:bottom w:val="single" w:sz="6" w:space="0" w:color="auto"/>
              <w:right w:val="single" w:sz="6" w:space="0" w:color="auto"/>
            </w:tcBorders>
          </w:tcPr>
          <w:p w14:paraId="10974178" w14:textId="77777777" w:rsidR="00A94E17" w:rsidRPr="0060770B" w:rsidRDefault="00A94E17" w:rsidP="00CC22D1">
            <w:pPr>
              <w:jc w:val="both"/>
              <w:rPr>
                <w:rFonts w:ascii="Times New Roman" w:hAnsi="Times New Roman" w:cs="Times New Roman"/>
                <w:sz w:val="28"/>
                <w:szCs w:val="28"/>
              </w:rPr>
            </w:pPr>
            <w:proofErr w:type="spellStart"/>
            <w:r w:rsidRPr="0060770B">
              <w:rPr>
                <w:rFonts w:ascii="Times New Roman" w:hAnsi="Times New Roman" w:cs="Times New Roman"/>
                <w:sz w:val="28"/>
                <w:szCs w:val="28"/>
              </w:rPr>
              <w:t>аллюминий</w:t>
            </w:r>
            <w:proofErr w:type="spellEnd"/>
          </w:p>
        </w:tc>
        <w:tc>
          <w:tcPr>
            <w:tcW w:w="909" w:type="dxa"/>
            <w:tcBorders>
              <w:top w:val="single" w:sz="6" w:space="0" w:color="auto"/>
              <w:left w:val="single" w:sz="6" w:space="0" w:color="auto"/>
              <w:bottom w:val="single" w:sz="6" w:space="0" w:color="auto"/>
              <w:right w:val="single" w:sz="6" w:space="0" w:color="auto"/>
            </w:tcBorders>
          </w:tcPr>
          <w:p w14:paraId="15B75537" w14:textId="77777777" w:rsidR="00A94E17" w:rsidRPr="0060770B" w:rsidRDefault="00A94E17" w:rsidP="00CC22D1">
            <w:pPr>
              <w:jc w:val="both"/>
              <w:rPr>
                <w:rFonts w:ascii="Times New Roman" w:hAnsi="Times New Roman" w:cs="Times New Roman"/>
                <w:sz w:val="28"/>
                <w:szCs w:val="28"/>
              </w:rPr>
            </w:pPr>
            <w:r w:rsidRPr="0060770B">
              <w:rPr>
                <w:rFonts w:ascii="Times New Roman" w:hAnsi="Times New Roman" w:cs="Times New Roman"/>
                <w:sz w:val="28"/>
                <w:szCs w:val="28"/>
              </w:rPr>
              <w:t>кг</w:t>
            </w:r>
          </w:p>
        </w:tc>
        <w:tc>
          <w:tcPr>
            <w:tcW w:w="2039" w:type="dxa"/>
            <w:tcBorders>
              <w:top w:val="single" w:sz="6" w:space="0" w:color="auto"/>
              <w:left w:val="single" w:sz="6" w:space="0" w:color="auto"/>
              <w:bottom w:val="single" w:sz="6" w:space="0" w:color="auto"/>
              <w:right w:val="single" w:sz="6" w:space="0" w:color="auto"/>
            </w:tcBorders>
            <w:vAlign w:val="center"/>
          </w:tcPr>
          <w:p w14:paraId="354CD06F" w14:textId="77777777" w:rsidR="00A94E17" w:rsidRPr="00B455BA" w:rsidRDefault="00A94E17" w:rsidP="00CC22D1">
            <w:pPr>
              <w:ind w:hanging="249"/>
              <w:jc w:val="center"/>
              <w:rPr>
                <w:rFonts w:ascii="Times New Roman" w:hAnsi="Times New Roman" w:cs="Times New Roman"/>
                <w:sz w:val="28"/>
                <w:szCs w:val="28"/>
              </w:rPr>
            </w:pPr>
            <w:r w:rsidRPr="00B455BA">
              <w:rPr>
                <w:rFonts w:ascii="Times New Roman" w:hAnsi="Times New Roman" w:cs="Times New Roman"/>
                <w:sz w:val="28"/>
                <w:szCs w:val="28"/>
              </w:rPr>
              <w:t>0,4</w:t>
            </w:r>
          </w:p>
        </w:tc>
        <w:tc>
          <w:tcPr>
            <w:tcW w:w="1747" w:type="dxa"/>
            <w:tcBorders>
              <w:top w:val="single" w:sz="6" w:space="0" w:color="auto"/>
              <w:left w:val="single" w:sz="6" w:space="0" w:color="auto"/>
              <w:bottom w:val="single" w:sz="6" w:space="0" w:color="auto"/>
              <w:right w:val="single" w:sz="6" w:space="0" w:color="auto"/>
            </w:tcBorders>
            <w:vAlign w:val="center"/>
          </w:tcPr>
          <w:p w14:paraId="5EE507AA" w14:textId="77777777" w:rsidR="00A94E17" w:rsidRPr="00B455BA" w:rsidRDefault="00B455BA" w:rsidP="00CC22D1">
            <w:pPr>
              <w:ind w:hanging="249"/>
              <w:jc w:val="center"/>
              <w:rPr>
                <w:rFonts w:ascii="Times New Roman" w:hAnsi="Times New Roman" w:cs="Times New Roman"/>
                <w:sz w:val="28"/>
                <w:szCs w:val="28"/>
              </w:rPr>
            </w:pPr>
            <w:r w:rsidRPr="00B455BA">
              <w:rPr>
                <w:rFonts w:ascii="Times New Roman" w:hAnsi="Times New Roman" w:cs="Times New Roman"/>
                <w:sz w:val="28"/>
                <w:szCs w:val="28"/>
              </w:rPr>
              <w:t>1</w:t>
            </w:r>
            <w:r w:rsidR="00A94E17" w:rsidRPr="00B455BA">
              <w:rPr>
                <w:rFonts w:ascii="Times New Roman" w:hAnsi="Times New Roman" w:cs="Times New Roman"/>
                <w:sz w:val="28"/>
                <w:szCs w:val="28"/>
              </w:rPr>
              <w:t>00</w:t>
            </w:r>
          </w:p>
        </w:tc>
        <w:tc>
          <w:tcPr>
            <w:tcW w:w="1601" w:type="dxa"/>
            <w:tcBorders>
              <w:top w:val="single" w:sz="6" w:space="0" w:color="auto"/>
              <w:left w:val="single" w:sz="6" w:space="0" w:color="auto"/>
              <w:bottom w:val="single" w:sz="6" w:space="0" w:color="auto"/>
              <w:right w:val="single" w:sz="6" w:space="0" w:color="auto"/>
            </w:tcBorders>
            <w:vAlign w:val="center"/>
          </w:tcPr>
          <w:p w14:paraId="136400B1" w14:textId="77777777" w:rsidR="00B455BA" w:rsidRPr="00B455BA" w:rsidRDefault="00B455BA" w:rsidP="00CC22D1">
            <w:pPr>
              <w:ind w:firstLine="540"/>
              <w:jc w:val="both"/>
              <w:rPr>
                <w:rFonts w:ascii="Times New Roman" w:hAnsi="Times New Roman" w:cs="Times New Roman"/>
                <w:sz w:val="28"/>
                <w:szCs w:val="28"/>
              </w:rPr>
            </w:pPr>
            <w:r w:rsidRPr="00B455BA">
              <w:rPr>
                <w:rFonts w:ascii="Times New Roman" w:hAnsi="Times New Roman" w:cs="Times New Roman"/>
                <w:sz w:val="28"/>
                <w:szCs w:val="28"/>
              </w:rPr>
              <w:t>4</w:t>
            </w:r>
            <w:r w:rsidR="00A94E17" w:rsidRPr="00B455BA">
              <w:rPr>
                <w:rFonts w:ascii="Times New Roman" w:hAnsi="Times New Roman" w:cs="Times New Roman"/>
                <w:sz w:val="28"/>
                <w:szCs w:val="28"/>
              </w:rPr>
              <w:t>0</w:t>
            </w:r>
          </w:p>
        </w:tc>
      </w:tr>
      <w:tr w:rsidR="0085736E" w:rsidRPr="002C3D15" w14:paraId="792EFEF7" w14:textId="77777777" w:rsidTr="00A76E90">
        <w:trPr>
          <w:trHeight w:val="340"/>
        </w:trPr>
        <w:tc>
          <w:tcPr>
            <w:tcW w:w="3060" w:type="dxa"/>
            <w:tcBorders>
              <w:top w:val="single" w:sz="6" w:space="0" w:color="auto"/>
              <w:left w:val="single" w:sz="6" w:space="0" w:color="auto"/>
              <w:bottom w:val="single" w:sz="6" w:space="0" w:color="auto"/>
              <w:right w:val="single" w:sz="6" w:space="0" w:color="auto"/>
            </w:tcBorders>
          </w:tcPr>
          <w:p w14:paraId="5AE27C41" w14:textId="77777777" w:rsidR="0085736E" w:rsidRPr="0060770B" w:rsidRDefault="0085736E" w:rsidP="00CC22D1">
            <w:pPr>
              <w:jc w:val="both"/>
              <w:rPr>
                <w:rFonts w:ascii="Times New Roman" w:hAnsi="Times New Roman" w:cs="Times New Roman"/>
                <w:sz w:val="28"/>
                <w:szCs w:val="28"/>
              </w:rPr>
            </w:pPr>
          </w:p>
        </w:tc>
        <w:tc>
          <w:tcPr>
            <w:tcW w:w="909" w:type="dxa"/>
            <w:tcBorders>
              <w:top w:val="single" w:sz="6" w:space="0" w:color="auto"/>
              <w:left w:val="single" w:sz="6" w:space="0" w:color="auto"/>
              <w:bottom w:val="single" w:sz="6" w:space="0" w:color="auto"/>
              <w:right w:val="single" w:sz="6" w:space="0" w:color="auto"/>
            </w:tcBorders>
          </w:tcPr>
          <w:p w14:paraId="3DC5A8D9" w14:textId="77777777" w:rsidR="0085736E" w:rsidRPr="0060770B" w:rsidRDefault="0085736E" w:rsidP="00CC22D1">
            <w:pPr>
              <w:jc w:val="both"/>
              <w:rPr>
                <w:rFonts w:ascii="Times New Roman" w:hAnsi="Times New Roman" w:cs="Times New Roman"/>
                <w:sz w:val="28"/>
                <w:szCs w:val="28"/>
              </w:rPr>
            </w:pPr>
          </w:p>
        </w:tc>
        <w:tc>
          <w:tcPr>
            <w:tcW w:w="2039" w:type="dxa"/>
            <w:tcBorders>
              <w:top w:val="single" w:sz="6" w:space="0" w:color="auto"/>
              <w:left w:val="single" w:sz="6" w:space="0" w:color="auto"/>
              <w:bottom w:val="single" w:sz="6" w:space="0" w:color="auto"/>
              <w:right w:val="single" w:sz="6" w:space="0" w:color="auto"/>
            </w:tcBorders>
            <w:vAlign w:val="center"/>
          </w:tcPr>
          <w:p w14:paraId="62EB6180" w14:textId="77777777" w:rsidR="0085736E" w:rsidRPr="00B455BA" w:rsidRDefault="0085736E" w:rsidP="00CC22D1">
            <w:pPr>
              <w:ind w:hanging="249"/>
              <w:jc w:val="center"/>
              <w:rPr>
                <w:rFonts w:ascii="Times New Roman" w:hAnsi="Times New Roman" w:cs="Times New Roman"/>
                <w:sz w:val="28"/>
                <w:szCs w:val="28"/>
              </w:rPr>
            </w:pPr>
          </w:p>
        </w:tc>
        <w:tc>
          <w:tcPr>
            <w:tcW w:w="1747" w:type="dxa"/>
            <w:tcBorders>
              <w:top w:val="single" w:sz="6" w:space="0" w:color="auto"/>
              <w:left w:val="single" w:sz="6" w:space="0" w:color="auto"/>
              <w:bottom w:val="single" w:sz="6" w:space="0" w:color="auto"/>
              <w:right w:val="single" w:sz="6" w:space="0" w:color="auto"/>
            </w:tcBorders>
            <w:vAlign w:val="center"/>
          </w:tcPr>
          <w:p w14:paraId="7B084F14" w14:textId="77777777" w:rsidR="0085736E" w:rsidRPr="00B455BA" w:rsidRDefault="0085736E" w:rsidP="00CC22D1">
            <w:pPr>
              <w:ind w:hanging="249"/>
              <w:jc w:val="center"/>
              <w:rPr>
                <w:rFonts w:ascii="Times New Roman" w:hAnsi="Times New Roman" w:cs="Times New Roman"/>
                <w:sz w:val="28"/>
                <w:szCs w:val="28"/>
              </w:rPr>
            </w:pPr>
          </w:p>
        </w:tc>
        <w:tc>
          <w:tcPr>
            <w:tcW w:w="1601" w:type="dxa"/>
            <w:tcBorders>
              <w:top w:val="single" w:sz="6" w:space="0" w:color="auto"/>
              <w:left w:val="single" w:sz="6" w:space="0" w:color="auto"/>
              <w:bottom w:val="single" w:sz="6" w:space="0" w:color="auto"/>
              <w:right w:val="single" w:sz="6" w:space="0" w:color="auto"/>
            </w:tcBorders>
            <w:vAlign w:val="center"/>
          </w:tcPr>
          <w:p w14:paraId="08CE9B78" w14:textId="77777777" w:rsidR="0085736E" w:rsidRPr="00B455BA" w:rsidRDefault="0085736E" w:rsidP="00CC22D1">
            <w:pPr>
              <w:ind w:firstLine="540"/>
              <w:jc w:val="both"/>
              <w:rPr>
                <w:rFonts w:ascii="Times New Roman" w:hAnsi="Times New Roman" w:cs="Times New Roman"/>
                <w:sz w:val="28"/>
                <w:szCs w:val="28"/>
              </w:rPr>
            </w:pPr>
            <w:r w:rsidRPr="00B455BA">
              <w:rPr>
                <w:rFonts w:ascii="Times New Roman" w:hAnsi="Times New Roman" w:cs="Times New Roman"/>
                <w:sz w:val="28"/>
                <w:szCs w:val="28"/>
              </w:rPr>
              <w:t>228,4</w:t>
            </w:r>
          </w:p>
        </w:tc>
      </w:tr>
      <w:tr w:rsidR="00A94E17" w:rsidRPr="002C3D15" w14:paraId="420849D8" w14:textId="77777777" w:rsidTr="00A76E90">
        <w:trPr>
          <w:trHeight w:val="340"/>
        </w:trPr>
        <w:tc>
          <w:tcPr>
            <w:tcW w:w="9356" w:type="dxa"/>
            <w:gridSpan w:val="5"/>
            <w:tcBorders>
              <w:top w:val="single" w:sz="6" w:space="0" w:color="auto"/>
              <w:left w:val="single" w:sz="6" w:space="0" w:color="auto"/>
              <w:bottom w:val="single" w:sz="6" w:space="0" w:color="auto"/>
              <w:right w:val="single" w:sz="6" w:space="0" w:color="auto"/>
            </w:tcBorders>
            <w:vAlign w:val="center"/>
          </w:tcPr>
          <w:p w14:paraId="1AF848A9" w14:textId="77777777" w:rsidR="00A94E17" w:rsidRPr="00B455BA" w:rsidRDefault="00A94E17" w:rsidP="00CC22D1">
            <w:pPr>
              <w:ind w:hanging="249"/>
              <w:jc w:val="center"/>
              <w:rPr>
                <w:rFonts w:ascii="Times New Roman" w:hAnsi="Times New Roman" w:cs="Times New Roman"/>
                <w:sz w:val="28"/>
                <w:szCs w:val="28"/>
              </w:rPr>
            </w:pPr>
            <w:r w:rsidRPr="00B455BA">
              <w:rPr>
                <w:rFonts w:ascii="Times New Roman" w:hAnsi="Times New Roman" w:cs="Times New Roman"/>
                <w:sz w:val="28"/>
                <w:szCs w:val="28"/>
              </w:rPr>
              <w:t>Радиодетали</w:t>
            </w:r>
          </w:p>
        </w:tc>
      </w:tr>
      <w:tr w:rsidR="00A94E17" w:rsidRPr="002C3D15" w14:paraId="67BE03A0" w14:textId="77777777" w:rsidTr="00A76E90">
        <w:trPr>
          <w:trHeight w:val="340"/>
        </w:trPr>
        <w:tc>
          <w:tcPr>
            <w:tcW w:w="3060" w:type="dxa"/>
            <w:tcBorders>
              <w:top w:val="single" w:sz="6" w:space="0" w:color="auto"/>
              <w:left w:val="single" w:sz="6" w:space="0" w:color="auto"/>
              <w:bottom w:val="single" w:sz="6" w:space="0" w:color="auto"/>
              <w:right w:val="single" w:sz="6" w:space="0" w:color="auto"/>
            </w:tcBorders>
          </w:tcPr>
          <w:p w14:paraId="5305C420" w14:textId="77777777" w:rsidR="00A94E17" w:rsidRPr="0060770B" w:rsidRDefault="00A94E17" w:rsidP="00CC22D1">
            <w:pPr>
              <w:jc w:val="both"/>
              <w:rPr>
                <w:rFonts w:ascii="Times New Roman" w:hAnsi="Times New Roman" w:cs="Times New Roman"/>
                <w:sz w:val="28"/>
                <w:szCs w:val="28"/>
              </w:rPr>
            </w:pPr>
            <w:r w:rsidRPr="0060770B">
              <w:rPr>
                <w:rFonts w:ascii="Times New Roman" w:hAnsi="Times New Roman" w:cs="Times New Roman"/>
                <w:sz w:val="28"/>
                <w:szCs w:val="28"/>
              </w:rPr>
              <w:t>транзистор 3П397А–2</w:t>
            </w:r>
          </w:p>
        </w:tc>
        <w:tc>
          <w:tcPr>
            <w:tcW w:w="909" w:type="dxa"/>
            <w:tcBorders>
              <w:top w:val="single" w:sz="6" w:space="0" w:color="auto"/>
              <w:left w:val="single" w:sz="6" w:space="0" w:color="auto"/>
              <w:bottom w:val="single" w:sz="6" w:space="0" w:color="auto"/>
              <w:right w:val="single" w:sz="6" w:space="0" w:color="auto"/>
            </w:tcBorders>
          </w:tcPr>
          <w:p w14:paraId="1F41E59B" w14:textId="77777777" w:rsidR="00A94E17" w:rsidRPr="0060770B" w:rsidRDefault="00A94E17" w:rsidP="00CC22D1">
            <w:pPr>
              <w:jc w:val="both"/>
              <w:rPr>
                <w:rFonts w:ascii="Times New Roman" w:hAnsi="Times New Roman" w:cs="Times New Roman"/>
                <w:sz w:val="28"/>
                <w:szCs w:val="28"/>
              </w:rPr>
            </w:pPr>
            <w:r w:rsidRPr="0060770B">
              <w:rPr>
                <w:rFonts w:ascii="Times New Roman" w:hAnsi="Times New Roman" w:cs="Times New Roman"/>
                <w:sz w:val="28"/>
                <w:szCs w:val="28"/>
              </w:rPr>
              <w:t>шт.</w:t>
            </w:r>
          </w:p>
        </w:tc>
        <w:tc>
          <w:tcPr>
            <w:tcW w:w="2039" w:type="dxa"/>
            <w:tcBorders>
              <w:top w:val="single" w:sz="6" w:space="0" w:color="auto"/>
              <w:left w:val="single" w:sz="6" w:space="0" w:color="auto"/>
              <w:bottom w:val="single" w:sz="6" w:space="0" w:color="auto"/>
              <w:right w:val="single" w:sz="6" w:space="0" w:color="auto"/>
            </w:tcBorders>
            <w:vAlign w:val="center"/>
          </w:tcPr>
          <w:p w14:paraId="3E1226F4" w14:textId="77777777" w:rsidR="00A94E17" w:rsidRPr="00B455BA" w:rsidRDefault="00A94E17" w:rsidP="00CC22D1">
            <w:pPr>
              <w:ind w:hanging="249"/>
              <w:jc w:val="center"/>
              <w:rPr>
                <w:rFonts w:ascii="Times New Roman" w:hAnsi="Times New Roman" w:cs="Times New Roman"/>
                <w:sz w:val="28"/>
                <w:szCs w:val="28"/>
              </w:rPr>
            </w:pPr>
            <w:r w:rsidRPr="00B455BA">
              <w:rPr>
                <w:rFonts w:ascii="Times New Roman" w:hAnsi="Times New Roman" w:cs="Times New Roman"/>
                <w:sz w:val="28"/>
                <w:szCs w:val="28"/>
              </w:rPr>
              <w:t>3</w:t>
            </w:r>
          </w:p>
        </w:tc>
        <w:tc>
          <w:tcPr>
            <w:tcW w:w="1747" w:type="dxa"/>
            <w:tcBorders>
              <w:top w:val="single" w:sz="6" w:space="0" w:color="auto"/>
              <w:left w:val="single" w:sz="6" w:space="0" w:color="auto"/>
              <w:bottom w:val="single" w:sz="6" w:space="0" w:color="auto"/>
              <w:right w:val="single" w:sz="6" w:space="0" w:color="auto"/>
            </w:tcBorders>
            <w:vAlign w:val="center"/>
          </w:tcPr>
          <w:p w14:paraId="596D2898" w14:textId="77777777" w:rsidR="00A94E17" w:rsidRPr="00B455BA" w:rsidRDefault="00B455BA" w:rsidP="00CC22D1">
            <w:pPr>
              <w:ind w:hanging="249"/>
              <w:jc w:val="center"/>
              <w:rPr>
                <w:rFonts w:ascii="Times New Roman" w:hAnsi="Times New Roman" w:cs="Times New Roman"/>
                <w:sz w:val="28"/>
                <w:szCs w:val="28"/>
              </w:rPr>
            </w:pPr>
            <w:r w:rsidRPr="00B455BA">
              <w:rPr>
                <w:rFonts w:ascii="Times New Roman" w:hAnsi="Times New Roman" w:cs="Times New Roman"/>
                <w:sz w:val="28"/>
                <w:szCs w:val="28"/>
              </w:rPr>
              <w:t>8</w:t>
            </w:r>
            <w:r w:rsidR="00A94E17" w:rsidRPr="00B455BA">
              <w:rPr>
                <w:rFonts w:ascii="Times New Roman" w:hAnsi="Times New Roman" w:cs="Times New Roman"/>
                <w:sz w:val="28"/>
                <w:szCs w:val="28"/>
              </w:rPr>
              <w:t>0</w:t>
            </w:r>
          </w:p>
        </w:tc>
        <w:tc>
          <w:tcPr>
            <w:tcW w:w="1601" w:type="dxa"/>
            <w:tcBorders>
              <w:top w:val="single" w:sz="6" w:space="0" w:color="auto"/>
              <w:left w:val="single" w:sz="6" w:space="0" w:color="auto"/>
              <w:bottom w:val="single" w:sz="6" w:space="0" w:color="auto"/>
              <w:right w:val="single" w:sz="6" w:space="0" w:color="auto"/>
            </w:tcBorders>
            <w:vAlign w:val="center"/>
          </w:tcPr>
          <w:p w14:paraId="4BBB33C6" w14:textId="77777777" w:rsidR="00A94E17" w:rsidRPr="00B455BA" w:rsidRDefault="00B455BA" w:rsidP="00CC22D1">
            <w:pPr>
              <w:ind w:firstLine="540"/>
              <w:jc w:val="both"/>
              <w:rPr>
                <w:rFonts w:ascii="Times New Roman" w:hAnsi="Times New Roman" w:cs="Times New Roman"/>
                <w:sz w:val="28"/>
                <w:szCs w:val="28"/>
              </w:rPr>
            </w:pPr>
            <w:r w:rsidRPr="00B455BA">
              <w:rPr>
                <w:rFonts w:ascii="Times New Roman" w:hAnsi="Times New Roman" w:cs="Times New Roman"/>
                <w:sz w:val="28"/>
                <w:szCs w:val="28"/>
              </w:rPr>
              <w:t>240</w:t>
            </w:r>
          </w:p>
        </w:tc>
      </w:tr>
      <w:tr w:rsidR="00A94E17" w:rsidRPr="002C3D15" w14:paraId="1FCA7EBC" w14:textId="77777777" w:rsidTr="00A76E90">
        <w:trPr>
          <w:trHeight w:val="340"/>
        </w:trPr>
        <w:tc>
          <w:tcPr>
            <w:tcW w:w="3060" w:type="dxa"/>
            <w:tcBorders>
              <w:top w:val="single" w:sz="6" w:space="0" w:color="auto"/>
              <w:left w:val="single" w:sz="6" w:space="0" w:color="auto"/>
              <w:bottom w:val="single" w:sz="6" w:space="0" w:color="auto"/>
              <w:right w:val="single" w:sz="6" w:space="0" w:color="auto"/>
            </w:tcBorders>
          </w:tcPr>
          <w:p w14:paraId="7F9E0303" w14:textId="77777777" w:rsidR="00A94E17" w:rsidRPr="0060770B" w:rsidRDefault="00A94E17" w:rsidP="00CC22D1">
            <w:pPr>
              <w:jc w:val="both"/>
              <w:rPr>
                <w:rFonts w:ascii="Times New Roman" w:hAnsi="Times New Roman" w:cs="Times New Roman"/>
                <w:sz w:val="28"/>
                <w:szCs w:val="28"/>
                <w:lang w:val="en-US"/>
              </w:rPr>
            </w:pPr>
            <w:r w:rsidRPr="0060770B">
              <w:rPr>
                <w:rFonts w:ascii="Times New Roman" w:hAnsi="Times New Roman" w:cs="Times New Roman"/>
                <w:sz w:val="28"/>
                <w:szCs w:val="28"/>
              </w:rPr>
              <w:t>микросхема 78</w:t>
            </w:r>
            <w:r w:rsidRPr="0060770B">
              <w:rPr>
                <w:rFonts w:ascii="Times New Roman" w:hAnsi="Times New Roman" w:cs="Times New Roman"/>
                <w:sz w:val="28"/>
                <w:szCs w:val="28"/>
                <w:lang w:val="en-US"/>
              </w:rPr>
              <w:t>LO5</w:t>
            </w:r>
          </w:p>
        </w:tc>
        <w:tc>
          <w:tcPr>
            <w:tcW w:w="909" w:type="dxa"/>
            <w:tcBorders>
              <w:top w:val="single" w:sz="6" w:space="0" w:color="auto"/>
              <w:left w:val="single" w:sz="6" w:space="0" w:color="auto"/>
              <w:bottom w:val="single" w:sz="6" w:space="0" w:color="auto"/>
              <w:right w:val="single" w:sz="6" w:space="0" w:color="auto"/>
            </w:tcBorders>
          </w:tcPr>
          <w:p w14:paraId="6BE68DE3" w14:textId="77777777" w:rsidR="00A94E17" w:rsidRPr="0060770B" w:rsidRDefault="00A94E17" w:rsidP="00CC22D1">
            <w:pPr>
              <w:jc w:val="both"/>
              <w:rPr>
                <w:rFonts w:ascii="Times New Roman" w:hAnsi="Times New Roman" w:cs="Times New Roman"/>
                <w:sz w:val="28"/>
                <w:szCs w:val="28"/>
              </w:rPr>
            </w:pPr>
            <w:r w:rsidRPr="0060770B">
              <w:rPr>
                <w:rFonts w:ascii="Times New Roman" w:hAnsi="Times New Roman" w:cs="Times New Roman"/>
                <w:sz w:val="28"/>
                <w:szCs w:val="28"/>
              </w:rPr>
              <w:t>шт.</w:t>
            </w:r>
          </w:p>
        </w:tc>
        <w:tc>
          <w:tcPr>
            <w:tcW w:w="2039" w:type="dxa"/>
            <w:tcBorders>
              <w:top w:val="single" w:sz="6" w:space="0" w:color="auto"/>
              <w:left w:val="single" w:sz="6" w:space="0" w:color="auto"/>
              <w:bottom w:val="single" w:sz="6" w:space="0" w:color="auto"/>
              <w:right w:val="single" w:sz="6" w:space="0" w:color="auto"/>
            </w:tcBorders>
            <w:vAlign w:val="center"/>
          </w:tcPr>
          <w:p w14:paraId="06DE2ACA" w14:textId="77777777" w:rsidR="00A94E17" w:rsidRPr="00B455BA" w:rsidRDefault="00A94E17" w:rsidP="00CC22D1">
            <w:pPr>
              <w:ind w:hanging="249"/>
              <w:jc w:val="center"/>
              <w:rPr>
                <w:rFonts w:ascii="Times New Roman" w:hAnsi="Times New Roman" w:cs="Times New Roman"/>
                <w:sz w:val="28"/>
                <w:szCs w:val="28"/>
                <w:lang w:val="en-US"/>
              </w:rPr>
            </w:pPr>
            <w:r w:rsidRPr="00B455BA">
              <w:rPr>
                <w:rFonts w:ascii="Times New Roman" w:hAnsi="Times New Roman" w:cs="Times New Roman"/>
                <w:sz w:val="28"/>
                <w:szCs w:val="28"/>
                <w:lang w:val="en-US"/>
              </w:rPr>
              <w:t>1</w:t>
            </w:r>
          </w:p>
        </w:tc>
        <w:tc>
          <w:tcPr>
            <w:tcW w:w="1747" w:type="dxa"/>
            <w:tcBorders>
              <w:top w:val="single" w:sz="6" w:space="0" w:color="auto"/>
              <w:left w:val="single" w:sz="6" w:space="0" w:color="auto"/>
              <w:bottom w:val="single" w:sz="6" w:space="0" w:color="auto"/>
              <w:right w:val="single" w:sz="6" w:space="0" w:color="auto"/>
            </w:tcBorders>
            <w:vAlign w:val="center"/>
          </w:tcPr>
          <w:p w14:paraId="141C3B76" w14:textId="77777777" w:rsidR="00A94E17" w:rsidRPr="00B455BA" w:rsidRDefault="00B455BA" w:rsidP="00CC22D1">
            <w:pPr>
              <w:ind w:hanging="249"/>
              <w:jc w:val="center"/>
              <w:rPr>
                <w:rFonts w:ascii="Times New Roman" w:hAnsi="Times New Roman" w:cs="Times New Roman"/>
                <w:sz w:val="28"/>
                <w:szCs w:val="28"/>
              </w:rPr>
            </w:pPr>
            <w:r w:rsidRPr="00B455BA">
              <w:rPr>
                <w:rFonts w:ascii="Times New Roman" w:hAnsi="Times New Roman" w:cs="Times New Roman"/>
                <w:sz w:val="28"/>
                <w:szCs w:val="28"/>
              </w:rPr>
              <w:t>120</w:t>
            </w:r>
          </w:p>
        </w:tc>
        <w:tc>
          <w:tcPr>
            <w:tcW w:w="1601" w:type="dxa"/>
            <w:tcBorders>
              <w:top w:val="single" w:sz="6" w:space="0" w:color="auto"/>
              <w:left w:val="single" w:sz="6" w:space="0" w:color="auto"/>
              <w:bottom w:val="single" w:sz="6" w:space="0" w:color="auto"/>
              <w:right w:val="single" w:sz="6" w:space="0" w:color="auto"/>
            </w:tcBorders>
            <w:vAlign w:val="center"/>
          </w:tcPr>
          <w:p w14:paraId="1A21DA90" w14:textId="77777777" w:rsidR="00A94E17" w:rsidRPr="00B455BA" w:rsidRDefault="00B455BA" w:rsidP="00CC22D1">
            <w:pPr>
              <w:ind w:firstLine="540"/>
              <w:jc w:val="both"/>
              <w:rPr>
                <w:rFonts w:ascii="Times New Roman" w:hAnsi="Times New Roman" w:cs="Times New Roman"/>
                <w:sz w:val="28"/>
                <w:szCs w:val="28"/>
              </w:rPr>
            </w:pPr>
            <w:r w:rsidRPr="00B455BA">
              <w:rPr>
                <w:rFonts w:ascii="Times New Roman" w:hAnsi="Times New Roman" w:cs="Times New Roman"/>
                <w:sz w:val="28"/>
                <w:szCs w:val="28"/>
              </w:rPr>
              <w:t>120</w:t>
            </w:r>
          </w:p>
        </w:tc>
      </w:tr>
      <w:tr w:rsidR="00A94E17" w:rsidRPr="002C3D15" w14:paraId="42D8972B" w14:textId="77777777" w:rsidTr="00A76E90">
        <w:trPr>
          <w:trHeight w:val="340"/>
        </w:trPr>
        <w:tc>
          <w:tcPr>
            <w:tcW w:w="3060" w:type="dxa"/>
            <w:tcBorders>
              <w:top w:val="single" w:sz="6" w:space="0" w:color="auto"/>
              <w:left w:val="single" w:sz="6" w:space="0" w:color="auto"/>
              <w:bottom w:val="single" w:sz="6" w:space="0" w:color="auto"/>
              <w:right w:val="single" w:sz="6" w:space="0" w:color="auto"/>
            </w:tcBorders>
          </w:tcPr>
          <w:p w14:paraId="366CC385" w14:textId="77777777" w:rsidR="00A94E17" w:rsidRPr="0060770B" w:rsidRDefault="00A94E17" w:rsidP="00CC22D1">
            <w:pPr>
              <w:jc w:val="both"/>
              <w:rPr>
                <w:rFonts w:ascii="Times New Roman" w:hAnsi="Times New Roman" w:cs="Times New Roman"/>
                <w:sz w:val="28"/>
                <w:szCs w:val="28"/>
              </w:rPr>
            </w:pPr>
            <w:r w:rsidRPr="0060770B">
              <w:rPr>
                <w:rFonts w:ascii="Times New Roman" w:hAnsi="Times New Roman" w:cs="Times New Roman"/>
                <w:sz w:val="28"/>
                <w:szCs w:val="28"/>
              </w:rPr>
              <w:t>соединитель типа «</w:t>
            </w:r>
            <w:r w:rsidRPr="0060770B">
              <w:rPr>
                <w:rFonts w:ascii="Times New Roman" w:hAnsi="Times New Roman" w:cs="Times New Roman"/>
                <w:sz w:val="28"/>
                <w:szCs w:val="28"/>
                <w:lang w:val="en-US"/>
              </w:rPr>
              <w:t>F</w:t>
            </w:r>
            <w:r w:rsidRPr="0060770B">
              <w:rPr>
                <w:rFonts w:ascii="Times New Roman" w:hAnsi="Times New Roman" w:cs="Times New Roman"/>
                <w:sz w:val="28"/>
                <w:szCs w:val="28"/>
              </w:rPr>
              <w:t>»</w:t>
            </w:r>
          </w:p>
        </w:tc>
        <w:tc>
          <w:tcPr>
            <w:tcW w:w="909" w:type="dxa"/>
            <w:tcBorders>
              <w:top w:val="single" w:sz="6" w:space="0" w:color="auto"/>
              <w:left w:val="single" w:sz="6" w:space="0" w:color="auto"/>
              <w:bottom w:val="single" w:sz="6" w:space="0" w:color="auto"/>
              <w:right w:val="single" w:sz="6" w:space="0" w:color="auto"/>
            </w:tcBorders>
          </w:tcPr>
          <w:p w14:paraId="05959B43" w14:textId="77777777" w:rsidR="00A94E17" w:rsidRPr="0060770B" w:rsidRDefault="00A94E17" w:rsidP="00CC22D1">
            <w:pPr>
              <w:jc w:val="both"/>
              <w:rPr>
                <w:rFonts w:ascii="Times New Roman" w:hAnsi="Times New Roman" w:cs="Times New Roman"/>
                <w:sz w:val="28"/>
                <w:szCs w:val="28"/>
              </w:rPr>
            </w:pPr>
            <w:r w:rsidRPr="0060770B">
              <w:rPr>
                <w:rFonts w:ascii="Times New Roman" w:hAnsi="Times New Roman" w:cs="Times New Roman"/>
                <w:sz w:val="28"/>
                <w:szCs w:val="28"/>
              </w:rPr>
              <w:t>шт.</w:t>
            </w:r>
          </w:p>
        </w:tc>
        <w:tc>
          <w:tcPr>
            <w:tcW w:w="2039" w:type="dxa"/>
            <w:tcBorders>
              <w:top w:val="single" w:sz="6" w:space="0" w:color="auto"/>
              <w:left w:val="single" w:sz="6" w:space="0" w:color="auto"/>
              <w:bottom w:val="single" w:sz="6" w:space="0" w:color="auto"/>
              <w:right w:val="single" w:sz="6" w:space="0" w:color="auto"/>
            </w:tcBorders>
            <w:vAlign w:val="center"/>
          </w:tcPr>
          <w:p w14:paraId="577219ED" w14:textId="77777777" w:rsidR="00A94E17" w:rsidRPr="00B455BA" w:rsidRDefault="00A94E17" w:rsidP="00CC22D1">
            <w:pPr>
              <w:ind w:hanging="249"/>
              <w:jc w:val="center"/>
              <w:rPr>
                <w:rFonts w:ascii="Times New Roman" w:hAnsi="Times New Roman" w:cs="Times New Roman"/>
                <w:sz w:val="28"/>
                <w:szCs w:val="28"/>
              </w:rPr>
            </w:pPr>
            <w:r w:rsidRPr="00B455BA">
              <w:rPr>
                <w:rFonts w:ascii="Times New Roman" w:hAnsi="Times New Roman" w:cs="Times New Roman"/>
                <w:sz w:val="28"/>
                <w:szCs w:val="28"/>
              </w:rPr>
              <w:t>1</w:t>
            </w:r>
          </w:p>
        </w:tc>
        <w:tc>
          <w:tcPr>
            <w:tcW w:w="1747" w:type="dxa"/>
            <w:tcBorders>
              <w:top w:val="single" w:sz="6" w:space="0" w:color="auto"/>
              <w:left w:val="single" w:sz="6" w:space="0" w:color="auto"/>
              <w:bottom w:val="single" w:sz="6" w:space="0" w:color="auto"/>
              <w:right w:val="single" w:sz="6" w:space="0" w:color="auto"/>
            </w:tcBorders>
            <w:vAlign w:val="center"/>
          </w:tcPr>
          <w:p w14:paraId="4F5988F7" w14:textId="77777777" w:rsidR="00A94E17" w:rsidRPr="00B455BA" w:rsidRDefault="00B455BA" w:rsidP="00CC22D1">
            <w:pPr>
              <w:ind w:hanging="249"/>
              <w:jc w:val="center"/>
              <w:rPr>
                <w:rFonts w:ascii="Times New Roman" w:hAnsi="Times New Roman" w:cs="Times New Roman"/>
                <w:sz w:val="28"/>
                <w:szCs w:val="28"/>
              </w:rPr>
            </w:pPr>
            <w:r w:rsidRPr="00B455BA">
              <w:rPr>
                <w:rFonts w:ascii="Times New Roman" w:hAnsi="Times New Roman" w:cs="Times New Roman"/>
                <w:sz w:val="28"/>
                <w:szCs w:val="28"/>
              </w:rPr>
              <w:t>20</w:t>
            </w:r>
          </w:p>
        </w:tc>
        <w:tc>
          <w:tcPr>
            <w:tcW w:w="1601" w:type="dxa"/>
            <w:tcBorders>
              <w:top w:val="single" w:sz="6" w:space="0" w:color="auto"/>
              <w:left w:val="single" w:sz="6" w:space="0" w:color="auto"/>
              <w:bottom w:val="single" w:sz="6" w:space="0" w:color="auto"/>
              <w:right w:val="single" w:sz="6" w:space="0" w:color="auto"/>
            </w:tcBorders>
            <w:vAlign w:val="center"/>
          </w:tcPr>
          <w:p w14:paraId="38E84CD7" w14:textId="77777777" w:rsidR="00A94E17" w:rsidRPr="00B455BA" w:rsidRDefault="00B455BA" w:rsidP="00CC22D1">
            <w:pPr>
              <w:ind w:firstLine="540"/>
              <w:jc w:val="both"/>
              <w:rPr>
                <w:rFonts w:ascii="Times New Roman" w:hAnsi="Times New Roman" w:cs="Times New Roman"/>
                <w:sz w:val="28"/>
                <w:szCs w:val="28"/>
              </w:rPr>
            </w:pPr>
            <w:r w:rsidRPr="00B455BA">
              <w:rPr>
                <w:rFonts w:ascii="Times New Roman" w:hAnsi="Times New Roman" w:cs="Times New Roman"/>
                <w:sz w:val="28"/>
                <w:szCs w:val="28"/>
              </w:rPr>
              <w:t>20</w:t>
            </w:r>
          </w:p>
        </w:tc>
      </w:tr>
      <w:tr w:rsidR="00A94E17" w:rsidRPr="002C3D15" w14:paraId="4E6675EC" w14:textId="77777777" w:rsidTr="00A76E90">
        <w:trPr>
          <w:trHeight w:val="340"/>
        </w:trPr>
        <w:tc>
          <w:tcPr>
            <w:tcW w:w="3060" w:type="dxa"/>
            <w:tcBorders>
              <w:top w:val="single" w:sz="6" w:space="0" w:color="auto"/>
              <w:left w:val="single" w:sz="6" w:space="0" w:color="auto"/>
              <w:bottom w:val="single" w:sz="6" w:space="0" w:color="auto"/>
              <w:right w:val="single" w:sz="6" w:space="0" w:color="auto"/>
            </w:tcBorders>
          </w:tcPr>
          <w:p w14:paraId="0A2C15E8" w14:textId="77777777" w:rsidR="00A94E17" w:rsidRPr="0060770B" w:rsidRDefault="00A94E17" w:rsidP="00CC22D1">
            <w:pPr>
              <w:jc w:val="both"/>
              <w:rPr>
                <w:rFonts w:ascii="Times New Roman" w:hAnsi="Times New Roman" w:cs="Times New Roman"/>
                <w:sz w:val="28"/>
                <w:szCs w:val="28"/>
              </w:rPr>
            </w:pPr>
            <w:r w:rsidRPr="0060770B">
              <w:rPr>
                <w:rFonts w:ascii="Times New Roman" w:hAnsi="Times New Roman" w:cs="Times New Roman"/>
                <w:sz w:val="28"/>
                <w:szCs w:val="28"/>
              </w:rPr>
              <w:t>резистор С2–10</w:t>
            </w:r>
          </w:p>
        </w:tc>
        <w:tc>
          <w:tcPr>
            <w:tcW w:w="909" w:type="dxa"/>
            <w:tcBorders>
              <w:top w:val="single" w:sz="6" w:space="0" w:color="auto"/>
              <w:left w:val="single" w:sz="6" w:space="0" w:color="auto"/>
              <w:bottom w:val="single" w:sz="6" w:space="0" w:color="auto"/>
              <w:right w:val="single" w:sz="6" w:space="0" w:color="auto"/>
            </w:tcBorders>
          </w:tcPr>
          <w:p w14:paraId="58510B1E" w14:textId="77777777" w:rsidR="00A94E17" w:rsidRPr="0060770B" w:rsidRDefault="00A94E17" w:rsidP="00CC22D1">
            <w:pPr>
              <w:jc w:val="both"/>
              <w:rPr>
                <w:rFonts w:ascii="Times New Roman" w:hAnsi="Times New Roman" w:cs="Times New Roman"/>
                <w:sz w:val="28"/>
                <w:szCs w:val="28"/>
              </w:rPr>
            </w:pPr>
            <w:r w:rsidRPr="0060770B">
              <w:rPr>
                <w:rFonts w:ascii="Times New Roman" w:hAnsi="Times New Roman" w:cs="Times New Roman"/>
                <w:sz w:val="28"/>
                <w:szCs w:val="28"/>
              </w:rPr>
              <w:t>шт.</w:t>
            </w:r>
          </w:p>
        </w:tc>
        <w:tc>
          <w:tcPr>
            <w:tcW w:w="2039" w:type="dxa"/>
            <w:tcBorders>
              <w:top w:val="single" w:sz="6" w:space="0" w:color="auto"/>
              <w:left w:val="single" w:sz="6" w:space="0" w:color="auto"/>
              <w:bottom w:val="single" w:sz="6" w:space="0" w:color="auto"/>
              <w:right w:val="single" w:sz="6" w:space="0" w:color="auto"/>
            </w:tcBorders>
            <w:vAlign w:val="center"/>
          </w:tcPr>
          <w:p w14:paraId="382473B0" w14:textId="77777777" w:rsidR="00A94E17" w:rsidRPr="00B455BA" w:rsidRDefault="00A94E17" w:rsidP="00CC22D1">
            <w:pPr>
              <w:ind w:hanging="249"/>
              <w:jc w:val="center"/>
              <w:rPr>
                <w:rFonts w:ascii="Times New Roman" w:hAnsi="Times New Roman" w:cs="Times New Roman"/>
                <w:sz w:val="28"/>
                <w:szCs w:val="28"/>
              </w:rPr>
            </w:pPr>
            <w:r w:rsidRPr="00B455BA">
              <w:rPr>
                <w:rFonts w:ascii="Times New Roman" w:hAnsi="Times New Roman" w:cs="Times New Roman"/>
                <w:sz w:val="28"/>
                <w:szCs w:val="28"/>
              </w:rPr>
              <w:t>6</w:t>
            </w:r>
          </w:p>
        </w:tc>
        <w:tc>
          <w:tcPr>
            <w:tcW w:w="1747" w:type="dxa"/>
            <w:tcBorders>
              <w:top w:val="single" w:sz="6" w:space="0" w:color="auto"/>
              <w:left w:val="single" w:sz="6" w:space="0" w:color="auto"/>
              <w:bottom w:val="single" w:sz="6" w:space="0" w:color="auto"/>
              <w:right w:val="single" w:sz="6" w:space="0" w:color="auto"/>
            </w:tcBorders>
            <w:vAlign w:val="center"/>
          </w:tcPr>
          <w:p w14:paraId="6976EF17" w14:textId="77777777" w:rsidR="00A94E17" w:rsidRPr="00B455BA" w:rsidRDefault="00A94E17" w:rsidP="00CC22D1">
            <w:pPr>
              <w:ind w:hanging="249"/>
              <w:jc w:val="center"/>
              <w:rPr>
                <w:rFonts w:ascii="Times New Roman" w:hAnsi="Times New Roman" w:cs="Times New Roman"/>
                <w:sz w:val="28"/>
                <w:szCs w:val="28"/>
              </w:rPr>
            </w:pPr>
            <w:r w:rsidRPr="00B455BA">
              <w:rPr>
                <w:rFonts w:ascii="Times New Roman" w:hAnsi="Times New Roman" w:cs="Times New Roman"/>
                <w:sz w:val="28"/>
                <w:szCs w:val="28"/>
              </w:rPr>
              <w:t>0,5</w:t>
            </w:r>
          </w:p>
        </w:tc>
        <w:tc>
          <w:tcPr>
            <w:tcW w:w="1601" w:type="dxa"/>
            <w:tcBorders>
              <w:top w:val="single" w:sz="6" w:space="0" w:color="auto"/>
              <w:left w:val="single" w:sz="6" w:space="0" w:color="auto"/>
              <w:bottom w:val="single" w:sz="6" w:space="0" w:color="auto"/>
              <w:right w:val="single" w:sz="6" w:space="0" w:color="auto"/>
            </w:tcBorders>
            <w:vAlign w:val="center"/>
          </w:tcPr>
          <w:p w14:paraId="12BF427D" w14:textId="77777777" w:rsidR="00A94E17" w:rsidRPr="00B455BA" w:rsidRDefault="00A94E17" w:rsidP="00CC22D1">
            <w:pPr>
              <w:ind w:firstLine="540"/>
              <w:jc w:val="both"/>
              <w:rPr>
                <w:rFonts w:ascii="Times New Roman" w:hAnsi="Times New Roman" w:cs="Times New Roman"/>
                <w:sz w:val="28"/>
                <w:szCs w:val="28"/>
              </w:rPr>
            </w:pPr>
            <w:r w:rsidRPr="00B455BA">
              <w:rPr>
                <w:rFonts w:ascii="Times New Roman" w:hAnsi="Times New Roman" w:cs="Times New Roman"/>
                <w:sz w:val="28"/>
                <w:szCs w:val="28"/>
              </w:rPr>
              <w:t>3</w:t>
            </w:r>
          </w:p>
        </w:tc>
      </w:tr>
      <w:tr w:rsidR="00A94E17" w:rsidRPr="002C3D15" w14:paraId="1315514B" w14:textId="77777777" w:rsidTr="00A76E90">
        <w:trPr>
          <w:trHeight w:val="340"/>
        </w:trPr>
        <w:tc>
          <w:tcPr>
            <w:tcW w:w="3060" w:type="dxa"/>
            <w:tcBorders>
              <w:top w:val="single" w:sz="6" w:space="0" w:color="auto"/>
              <w:left w:val="single" w:sz="6" w:space="0" w:color="auto"/>
              <w:bottom w:val="single" w:sz="6" w:space="0" w:color="auto"/>
              <w:right w:val="single" w:sz="6" w:space="0" w:color="auto"/>
            </w:tcBorders>
          </w:tcPr>
          <w:p w14:paraId="4BC6C7A2" w14:textId="77777777" w:rsidR="00A94E17" w:rsidRPr="0060770B" w:rsidRDefault="00A94E17" w:rsidP="00CC22D1">
            <w:pPr>
              <w:jc w:val="both"/>
              <w:rPr>
                <w:rFonts w:ascii="Times New Roman" w:hAnsi="Times New Roman" w:cs="Times New Roman"/>
                <w:sz w:val="28"/>
                <w:szCs w:val="28"/>
              </w:rPr>
            </w:pPr>
            <w:r w:rsidRPr="0060770B">
              <w:rPr>
                <w:rFonts w:ascii="Times New Roman" w:hAnsi="Times New Roman" w:cs="Times New Roman"/>
                <w:sz w:val="28"/>
                <w:szCs w:val="28"/>
              </w:rPr>
              <w:t>конденсатор К10–9</w:t>
            </w:r>
          </w:p>
        </w:tc>
        <w:tc>
          <w:tcPr>
            <w:tcW w:w="909" w:type="dxa"/>
            <w:tcBorders>
              <w:top w:val="single" w:sz="6" w:space="0" w:color="auto"/>
              <w:left w:val="single" w:sz="6" w:space="0" w:color="auto"/>
              <w:bottom w:val="single" w:sz="6" w:space="0" w:color="auto"/>
              <w:right w:val="single" w:sz="6" w:space="0" w:color="auto"/>
            </w:tcBorders>
          </w:tcPr>
          <w:p w14:paraId="23E57715" w14:textId="77777777" w:rsidR="00A94E17" w:rsidRPr="0060770B" w:rsidRDefault="00A94E17" w:rsidP="00CC22D1">
            <w:pPr>
              <w:jc w:val="both"/>
              <w:rPr>
                <w:rFonts w:ascii="Times New Roman" w:hAnsi="Times New Roman" w:cs="Times New Roman"/>
                <w:sz w:val="28"/>
                <w:szCs w:val="28"/>
              </w:rPr>
            </w:pPr>
            <w:r w:rsidRPr="0060770B">
              <w:rPr>
                <w:rFonts w:ascii="Times New Roman" w:hAnsi="Times New Roman" w:cs="Times New Roman"/>
                <w:sz w:val="28"/>
                <w:szCs w:val="28"/>
              </w:rPr>
              <w:t>шт.</w:t>
            </w:r>
          </w:p>
        </w:tc>
        <w:tc>
          <w:tcPr>
            <w:tcW w:w="2039" w:type="dxa"/>
            <w:tcBorders>
              <w:top w:val="single" w:sz="6" w:space="0" w:color="auto"/>
              <w:left w:val="single" w:sz="6" w:space="0" w:color="auto"/>
              <w:bottom w:val="single" w:sz="6" w:space="0" w:color="auto"/>
              <w:right w:val="single" w:sz="6" w:space="0" w:color="auto"/>
            </w:tcBorders>
            <w:vAlign w:val="center"/>
          </w:tcPr>
          <w:p w14:paraId="35162351" w14:textId="77777777" w:rsidR="00A94E17" w:rsidRPr="00B455BA" w:rsidRDefault="00A94E17" w:rsidP="00CC22D1">
            <w:pPr>
              <w:ind w:hanging="249"/>
              <w:jc w:val="center"/>
              <w:rPr>
                <w:rFonts w:ascii="Times New Roman" w:hAnsi="Times New Roman" w:cs="Times New Roman"/>
                <w:sz w:val="28"/>
                <w:szCs w:val="28"/>
              </w:rPr>
            </w:pPr>
            <w:r w:rsidRPr="00B455BA">
              <w:rPr>
                <w:rFonts w:ascii="Times New Roman" w:hAnsi="Times New Roman" w:cs="Times New Roman"/>
                <w:sz w:val="28"/>
                <w:szCs w:val="28"/>
              </w:rPr>
              <w:t>14</w:t>
            </w:r>
          </w:p>
        </w:tc>
        <w:tc>
          <w:tcPr>
            <w:tcW w:w="1747" w:type="dxa"/>
            <w:tcBorders>
              <w:top w:val="single" w:sz="6" w:space="0" w:color="auto"/>
              <w:left w:val="single" w:sz="6" w:space="0" w:color="auto"/>
              <w:bottom w:val="single" w:sz="6" w:space="0" w:color="auto"/>
              <w:right w:val="single" w:sz="6" w:space="0" w:color="auto"/>
            </w:tcBorders>
            <w:vAlign w:val="center"/>
          </w:tcPr>
          <w:p w14:paraId="2D55A73B" w14:textId="77777777" w:rsidR="00A94E17" w:rsidRPr="00B455BA" w:rsidRDefault="00B455BA" w:rsidP="00CC22D1">
            <w:pPr>
              <w:ind w:hanging="249"/>
              <w:jc w:val="center"/>
              <w:rPr>
                <w:rFonts w:ascii="Times New Roman" w:hAnsi="Times New Roman" w:cs="Times New Roman"/>
                <w:sz w:val="28"/>
                <w:szCs w:val="28"/>
              </w:rPr>
            </w:pPr>
            <w:r w:rsidRPr="00B455BA">
              <w:rPr>
                <w:rFonts w:ascii="Times New Roman" w:hAnsi="Times New Roman" w:cs="Times New Roman"/>
                <w:sz w:val="28"/>
                <w:szCs w:val="28"/>
              </w:rPr>
              <w:t>1</w:t>
            </w:r>
          </w:p>
        </w:tc>
        <w:tc>
          <w:tcPr>
            <w:tcW w:w="1601" w:type="dxa"/>
            <w:tcBorders>
              <w:top w:val="single" w:sz="6" w:space="0" w:color="auto"/>
              <w:left w:val="single" w:sz="6" w:space="0" w:color="auto"/>
              <w:bottom w:val="single" w:sz="6" w:space="0" w:color="auto"/>
              <w:right w:val="single" w:sz="6" w:space="0" w:color="auto"/>
            </w:tcBorders>
            <w:vAlign w:val="center"/>
          </w:tcPr>
          <w:p w14:paraId="49FD3CE1" w14:textId="77777777" w:rsidR="00B455BA" w:rsidRPr="00B455BA" w:rsidRDefault="00B455BA" w:rsidP="00CC22D1">
            <w:pPr>
              <w:ind w:firstLine="540"/>
              <w:jc w:val="both"/>
              <w:rPr>
                <w:rFonts w:ascii="Times New Roman" w:hAnsi="Times New Roman" w:cs="Times New Roman"/>
                <w:sz w:val="28"/>
                <w:szCs w:val="28"/>
              </w:rPr>
            </w:pPr>
            <w:r w:rsidRPr="00B455BA">
              <w:rPr>
                <w:rFonts w:ascii="Times New Roman" w:hAnsi="Times New Roman" w:cs="Times New Roman"/>
                <w:sz w:val="28"/>
                <w:szCs w:val="28"/>
              </w:rPr>
              <w:t>14</w:t>
            </w:r>
          </w:p>
        </w:tc>
      </w:tr>
      <w:tr w:rsidR="0085736E" w:rsidRPr="002C3D15" w14:paraId="198A5285" w14:textId="77777777" w:rsidTr="00A76E90">
        <w:trPr>
          <w:trHeight w:val="340"/>
        </w:trPr>
        <w:tc>
          <w:tcPr>
            <w:tcW w:w="3060" w:type="dxa"/>
            <w:tcBorders>
              <w:top w:val="single" w:sz="6" w:space="0" w:color="auto"/>
              <w:left w:val="single" w:sz="6" w:space="0" w:color="auto"/>
              <w:bottom w:val="single" w:sz="6" w:space="0" w:color="auto"/>
              <w:right w:val="single" w:sz="6" w:space="0" w:color="auto"/>
            </w:tcBorders>
          </w:tcPr>
          <w:p w14:paraId="33DC5DA6" w14:textId="77777777" w:rsidR="0085736E" w:rsidRPr="0060770B" w:rsidRDefault="0085736E" w:rsidP="00CC22D1">
            <w:pPr>
              <w:jc w:val="both"/>
              <w:rPr>
                <w:rFonts w:ascii="Times New Roman" w:hAnsi="Times New Roman" w:cs="Times New Roman"/>
                <w:sz w:val="28"/>
                <w:szCs w:val="28"/>
              </w:rPr>
            </w:pPr>
          </w:p>
        </w:tc>
        <w:tc>
          <w:tcPr>
            <w:tcW w:w="909" w:type="dxa"/>
            <w:tcBorders>
              <w:top w:val="single" w:sz="6" w:space="0" w:color="auto"/>
              <w:left w:val="single" w:sz="6" w:space="0" w:color="auto"/>
              <w:bottom w:val="single" w:sz="6" w:space="0" w:color="auto"/>
              <w:right w:val="single" w:sz="6" w:space="0" w:color="auto"/>
            </w:tcBorders>
          </w:tcPr>
          <w:p w14:paraId="28017403" w14:textId="77777777" w:rsidR="0085736E" w:rsidRPr="0060770B" w:rsidRDefault="0085736E" w:rsidP="00CC22D1">
            <w:pPr>
              <w:jc w:val="both"/>
              <w:rPr>
                <w:rFonts w:ascii="Times New Roman" w:hAnsi="Times New Roman" w:cs="Times New Roman"/>
                <w:sz w:val="28"/>
                <w:szCs w:val="28"/>
              </w:rPr>
            </w:pPr>
          </w:p>
        </w:tc>
        <w:tc>
          <w:tcPr>
            <w:tcW w:w="2039" w:type="dxa"/>
            <w:tcBorders>
              <w:top w:val="single" w:sz="6" w:space="0" w:color="auto"/>
              <w:left w:val="single" w:sz="6" w:space="0" w:color="auto"/>
              <w:bottom w:val="single" w:sz="6" w:space="0" w:color="auto"/>
              <w:right w:val="single" w:sz="6" w:space="0" w:color="auto"/>
            </w:tcBorders>
            <w:vAlign w:val="center"/>
          </w:tcPr>
          <w:p w14:paraId="5ACC4E3C" w14:textId="77777777" w:rsidR="0085736E" w:rsidRPr="00B455BA" w:rsidRDefault="0085736E" w:rsidP="00CC22D1">
            <w:pPr>
              <w:ind w:hanging="249"/>
              <w:jc w:val="center"/>
              <w:rPr>
                <w:rFonts w:ascii="Times New Roman" w:hAnsi="Times New Roman" w:cs="Times New Roman"/>
                <w:sz w:val="28"/>
                <w:szCs w:val="28"/>
              </w:rPr>
            </w:pPr>
          </w:p>
        </w:tc>
        <w:tc>
          <w:tcPr>
            <w:tcW w:w="1747" w:type="dxa"/>
            <w:tcBorders>
              <w:top w:val="single" w:sz="6" w:space="0" w:color="auto"/>
              <w:left w:val="single" w:sz="6" w:space="0" w:color="auto"/>
              <w:bottom w:val="single" w:sz="6" w:space="0" w:color="auto"/>
              <w:right w:val="single" w:sz="6" w:space="0" w:color="auto"/>
            </w:tcBorders>
            <w:vAlign w:val="center"/>
          </w:tcPr>
          <w:p w14:paraId="6AE24802" w14:textId="77777777" w:rsidR="0085736E" w:rsidRPr="00B455BA" w:rsidRDefault="0085736E" w:rsidP="00CC22D1">
            <w:pPr>
              <w:ind w:hanging="249"/>
              <w:jc w:val="center"/>
              <w:rPr>
                <w:rFonts w:ascii="Times New Roman" w:hAnsi="Times New Roman" w:cs="Times New Roman"/>
                <w:sz w:val="28"/>
                <w:szCs w:val="28"/>
              </w:rPr>
            </w:pPr>
          </w:p>
        </w:tc>
        <w:tc>
          <w:tcPr>
            <w:tcW w:w="1601" w:type="dxa"/>
            <w:tcBorders>
              <w:top w:val="single" w:sz="6" w:space="0" w:color="auto"/>
              <w:left w:val="single" w:sz="6" w:space="0" w:color="auto"/>
              <w:bottom w:val="single" w:sz="6" w:space="0" w:color="auto"/>
              <w:right w:val="single" w:sz="6" w:space="0" w:color="auto"/>
            </w:tcBorders>
            <w:vAlign w:val="center"/>
          </w:tcPr>
          <w:p w14:paraId="05F16A5E" w14:textId="77777777" w:rsidR="0085736E" w:rsidRPr="00B455BA" w:rsidRDefault="0085736E" w:rsidP="00CC22D1">
            <w:pPr>
              <w:ind w:firstLine="540"/>
              <w:jc w:val="both"/>
              <w:rPr>
                <w:rFonts w:ascii="Times New Roman" w:hAnsi="Times New Roman" w:cs="Times New Roman"/>
                <w:sz w:val="28"/>
                <w:szCs w:val="28"/>
              </w:rPr>
            </w:pPr>
            <w:r w:rsidRPr="00B455BA">
              <w:rPr>
                <w:rFonts w:ascii="Times New Roman" w:hAnsi="Times New Roman" w:cs="Times New Roman"/>
                <w:sz w:val="28"/>
                <w:szCs w:val="28"/>
              </w:rPr>
              <w:t>397</w:t>
            </w:r>
          </w:p>
        </w:tc>
      </w:tr>
      <w:tr w:rsidR="00A94E17" w:rsidRPr="0060770B" w14:paraId="65428861" w14:textId="77777777" w:rsidTr="00A76E90">
        <w:trPr>
          <w:trHeight w:val="340"/>
        </w:trPr>
        <w:tc>
          <w:tcPr>
            <w:tcW w:w="7755" w:type="dxa"/>
            <w:gridSpan w:val="4"/>
            <w:tcBorders>
              <w:top w:val="single" w:sz="6" w:space="0" w:color="auto"/>
              <w:left w:val="single" w:sz="6" w:space="0" w:color="auto"/>
              <w:bottom w:val="single" w:sz="6" w:space="0" w:color="auto"/>
              <w:right w:val="single" w:sz="6" w:space="0" w:color="auto"/>
            </w:tcBorders>
          </w:tcPr>
          <w:p w14:paraId="6A8C7EE6" w14:textId="77777777" w:rsidR="00A94E17" w:rsidRPr="0060770B" w:rsidRDefault="00A94E17" w:rsidP="00CC22D1">
            <w:pPr>
              <w:jc w:val="both"/>
              <w:rPr>
                <w:rFonts w:ascii="Times New Roman" w:hAnsi="Times New Roman" w:cs="Times New Roman"/>
                <w:sz w:val="28"/>
                <w:szCs w:val="28"/>
              </w:rPr>
            </w:pPr>
            <w:proofErr w:type="spellStart"/>
            <w:r w:rsidRPr="0060770B">
              <w:rPr>
                <w:rFonts w:ascii="Times New Roman" w:hAnsi="Times New Roman" w:cs="Times New Roman"/>
                <w:sz w:val="28"/>
                <w:szCs w:val="28"/>
              </w:rPr>
              <w:t>Транспортно</w:t>
            </w:r>
            <w:proofErr w:type="spellEnd"/>
            <w:r w:rsidRPr="0060770B">
              <w:rPr>
                <w:rFonts w:ascii="Times New Roman" w:hAnsi="Times New Roman" w:cs="Times New Roman"/>
                <w:sz w:val="28"/>
                <w:szCs w:val="28"/>
              </w:rPr>
              <w:t>–заготовительные расходы 5%</w:t>
            </w:r>
          </w:p>
        </w:tc>
        <w:tc>
          <w:tcPr>
            <w:tcW w:w="1601" w:type="dxa"/>
            <w:tcBorders>
              <w:top w:val="single" w:sz="6" w:space="0" w:color="auto"/>
              <w:left w:val="single" w:sz="6" w:space="0" w:color="auto"/>
              <w:bottom w:val="single" w:sz="6" w:space="0" w:color="auto"/>
              <w:right w:val="single" w:sz="6" w:space="0" w:color="auto"/>
            </w:tcBorders>
          </w:tcPr>
          <w:p w14:paraId="2AED1B71" w14:textId="77777777" w:rsidR="00A94E17" w:rsidRPr="00B455BA" w:rsidRDefault="00B455BA" w:rsidP="00CC22D1">
            <w:pPr>
              <w:ind w:firstLine="540"/>
              <w:jc w:val="both"/>
              <w:rPr>
                <w:rFonts w:ascii="Times New Roman" w:hAnsi="Times New Roman" w:cs="Times New Roman"/>
                <w:sz w:val="28"/>
                <w:szCs w:val="28"/>
              </w:rPr>
            </w:pPr>
            <w:r w:rsidRPr="00B455BA">
              <w:rPr>
                <w:rFonts w:ascii="Times New Roman" w:hAnsi="Times New Roman" w:cs="Times New Roman"/>
                <w:sz w:val="28"/>
                <w:szCs w:val="28"/>
              </w:rPr>
              <w:t>41,27</w:t>
            </w:r>
          </w:p>
        </w:tc>
      </w:tr>
      <w:tr w:rsidR="00A94E17" w:rsidRPr="0060770B" w14:paraId="0D5B7916" w14:textId="77777777" w:rsidTr="00A76E90">
        <w:trPr>
          <w:trHeight w:val="340"/>
        </w:trPr>
        <w:tc>
          <w:tcPr>
            <w:tcW w:w="7755" w:type="dxa"/>
            <w:gridSpan w:val="4"/>
            <w:tcBorders>
              <w:top w:val="single" w:sz="6" w:space="0" w:color="auto"/>
              <w:left w:val="single" w:sz="6" w:space="0" w:color="auto"/>
              <w:bottom w:val="single" w:sz="6" w:space="0" w:color="auto"/>
              <w:right w:val="single" w:sz="6" w:space="0" w:color="auto"/>
            </w:tcBorders>
          </w:tcPr>
          <w:p w14:paraId="4476D245" w14:textId="77777777" w:rsidR="00A94E17" w:rsidRPr="0060770B" w:rsidRDefault="00A94E17" w:rsidP="00CC22D1">
            <w:pPr>
              <w:jc w:val="both"/>
              <w:rPr>
                <w:rFonts w:ascii="Times New Roman" w:hAnsi="Times New Roman" w:cs="Times New Roman"/>
                <w:sz w:val="28"/>
                <w:szCs w:val="28"/>
              </w:rPr>
            </w:pPr>
            <w:r w:rsidRPr="0060770B">
              <w:rPr>
                <w:rFonts w:ascii="Times New Roman" w:hAnsi="Times New Roman" w:cs="Times New Roman"/>
                <w:sz w:val="28"/>
                <w:szCs w:val="28"/>
              </w:rPr>
              <w:t>Итого</w:t>
            </w:r>
          </w:p>
        </w:tc>
        <w:tc>
          <w:tcPr>
            <w:tcW w:w="1601" w:type="dxa"/>
            <w:tcBorders>
              <w:top w:val="single" w:sz="6" w:space="0" w:color="auto"/>
              <w:left w:val="single" w:sz="6" w:space="0" w:color="auto"/>
              <w:bottom w:val="single" w:sz="6" w:space="0" w:color="auto"/>
              <w:right w:val="single" w:sz="6" w:space="0" w:color="auto"/>
            </w:tcBorders>
          </w:tcPr>
          <w:p w14:paraId="1D6D8386" w14:textId="77777777" w:rsidR="00A94E17" w:rsidRPr="00B455BA" w:rsidRDefault="00B455BA" w:rsidP="00CC22D1">
            <w:pPr>
              <w:ind w:firstLine="540"/>
              <w:jc w:val="both"/>
              <w:rPr>
                <w:rFonts w:ascii="Times New Roman" w:hAnsi="Times New Roman" w:cs="Times New Roman"/>
                <w:sz w:val="28"/>
                <w:szCs w:val="28"/>
              </w:rPr>
            </w:pPr>
            <w:r w:rsidRPr="00B455BA">
              <w:rPr>
                <w:rFonts w:ascii="Times New Roman" w:hAnsi="Times New Roman" w:cs="Times New Roman"/>
                <w:sz w:val="28"/>
                <w:szCs w:val="28"/>
              </w:rPr>
              <w:t>656,67</w:t>
            </w:r>
          </w:p>
        </w:tc>
      </w:tr>
    </w:tbl>
    <w:p w14:paraId="0940E676" w14:textId="77777777" w:rsidR="002A47AE" w:rsidRPr="0060770B" w:rsidRDefault="002A47AE" w:rsidP="00CC22D1">
      <w:pPr>
        <w:spacing w:line="360" w:lineRule="auto"/>
        <w:ind w:firstLine="540"/>
        <w:jc w:val="both"/>
        <w:rPr>
          <w:rFonts w:ascii="Times New Roman" w:hAnsi="Times New Roman" w:cs="Times New Roman"/>
          <w:sz w:val="28"/>
          <w:szCs w:val="28"/>
        </w:rPr>
      </w:pPr>
    </w:p>
    <w:p w14:paraId="19D5E974" w14:textId="77777777" w:rsidR="002643B0" w:rsidRDefault="00B53F9B" w:rsidP="00CC22D1">
      <w:pPr>
        <w:spacing w:line="360" w:lineRule="auto"/>
        <w:ind w:firstLine="540"/>
        <w:jc w:val="both"/>
        <w:rPr>
          <w:rFonts w:ascii="Times New Roman" w:hAnsi="Times New Roman" w:cs="Times New Roman"/>
          <w:sz w:val="28"/>
          <w:szCs w:val="28"/>
          <w:lang w:val="en-US"/>
        </w:rPr>
      </w:pPr>
      <w:r w:rsidRPr="0060770B">
        <w:rPr>
          <w:rFonts w:ascii="Times New Roman" w:hAnsi="Times New Roman" w:cs="Times New Roman"/>
          <w:sz w:val="28"/>
          <w:szCs w:val="28"/>
        </w:rPr>
        <w:lastRenderedPageBreak/>
        <w:t xml:space="preserve">                                                                                                      </w:t>
      </w:r>
    </w:p>
    <w:p w14:paraId="6A1EB802" w14:textId="378622D5" w:rsidR="007C3DD7" w:rsidRPr="002643B0" w:rsidRDefault="002643B0" w:rsidP="007C3DD7">
      <w:pPr>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4D5D13">
        <w:rPr>
          <w:rFonts w:ascii="Times New Roman" w:hAnsi="Times New Roman" w:cs="Times New Roman"/>
          <w:sz w:val="28"/>
          <w:szCs w:val="28"/>
        </w:rPr>
        <w:t>5.2</w:t>
      </w:r>
      <w:r w:rsidR="007C3DD7">
        <w:rPr>
          <w:rFonts w:ascii="Times New Roman" w:hAnsi="Times New Roman" w:cs="Times New Roman"/>
          <w:sz w:val="28"/>
          <w:szCs w:val="28"/>
        </w:rPr>
        <w:t xml:space="preserve"> –</w:t>
      </w:r>
      <w:r w:rsidR="007C3DD7" w:rsidRPr="007C3DD7">
        <w:rPr>
          <w:rFonts w:ascii="Times New Roman" w:hAnsi="Times New Roman" w:cs="Times New Roman"/>
          <w:sz w:val="28"/>
          <w:szCs w:val="28"/>
        </w:rPr>
        <w:t xml:space="preserve"> </w:t>
      </w:r>
      <w:r w:rsidR="007C3DD7" w:rsidRPr="0060770B">
        <w:rPr>
          <w:rFonts w:ascii="Times New Roman" w:hAnsi="Times New Roman" w:cs="Times New Roman"/>
          <w:sz w:val="28"/>
          <w:szCs w:val="28"/>
        </w:rPr>
        <w:t>Расчет заработной платы производственных рабочих</w:t>
      </w:r>
      <w:r w:rsidR="007C3DD7" w:rsidRPr="002643B0">
        <w:rPr>
          <w:rFonts w:ascii="Times New Roman" w:hAnsi="Times New Roman" w:cs="Times New Roman"/>
          <w:sz w:val="28"/>
          <w:szCs w:val="28"/>
        </w:rPr>
        <w:t xml:space="preserve"> </w:t>
      </w:r>
    </w:p>
    <w:tbl>
      <w:tblPr>
        <w:tblW w:w="5000" w:type="pct"/>
        <w:tblCellMar>
          <w:left w:w="40" w:type="dxa"/>
          <w:right w:w="40" w:type="dxa"/>
        </w:tblCellMar>
        <w:tblLook w:val="0000" w:firstRow="0" w:lastRow="0" w:firstColumn="0" w:lastColumn="0" w:noHBand="0" w:noVBand="0"/>
      </w:tblPr>
      <w:tblGrid>
        <w:gridCol w:w="3431"/>
        <w:gridCol w:w="1715"/>
        <w:gridCol w:w="1524"/>
        <w:gridCol w:w="1524"/>
        <w:gridCol w:w="1524"/>
      </w:tblGrid>
      <w:tr w:rsidR="002A47AE" w:rsidRPr="0060770B" w14:paraId="00B05292" w14:textId="77777777" w:rsidTr="004541B3">
        <w:trPr>
          <w:trHeight w:val="1317"/>
        </w:trPr>
        <w:tc>
          <w:tcPr>
            <w:tcW w:w="1765" w:type="pct"/>
            <w:tcBorders>
              <w:top w:val="single" w:sz="2" w:space="0" w:color="000000"/>
              <w:left w:val="single" w:sz="6" w:space="0" w:color="000000"/>
              <w:bottom w:val="single" w:sz="6" w:space="0" w:color="000000"/>
              <w:right w:val="single" w:sz="6" w:space="0" w:color="000000"/>
            </w:tcBorders>
            <w:vAlign w:val="center"/>
          </w:tcPr>
          <w:p w14:paraId="043ADAAB" w14:textId="77777777" w:rsidR="002A47AE" w:rsidRPr="0060770B" w:rsidRDefault="002A47AE" w:rsidP="004541B3">
            <w:pPr>
              <w:spacing w:after="0" w:line="240" w:lineRule="auto"/>
              <w:ind w:firstLine="244"/>
              <w:jc w:val="both"/>
              <w:rPr>
                <w:rFonts w:ascii="Times New Roman" w:hAnsi="Times New Roman" w:cs="Times New Roman"/>
                <w:sz w:val="28"/>
                <w:szCs w:val="28"/>
              </w:rPr>
            </w:pPr>
          </w:p>
          <w:p w14:paraId="60E38898" w14:textId="77777777" w:rsidR="002A47AE" w:rsidRPr="0060770B" w:rsidRDefault="002A47AE" w:rsidP="004541B3">
            <w:pPr>
              <w:spacing w:after="0" w:line="240" w:lineRule="auto"/>
              <w:ind w:firstLine="244"/>
              <w:jc w:val="both"/>
              <w:rPr>
                <w:rFonts w:ascii="Times New Roman" w:hAnsi="Times New Roman" w:cs="Times New Roman"/>
                <w:sz w:val="28"/>
                <w:szCs w:val="28"/>
              </w:rPr>
            </w:pPr>
          </w:p>
          <w:p w14:paraId="13FC0B15" w14:textId="77777777" w:rsidR="002A47AE" w:rsidRPr="0060770B" w:rsidRDefault="002A47AE" w:rsidP="004541B3">
            <w:pPr>
              <w:spacing w:after="0" w:line="240" w:lineRule="auto"/>
              <w:ind w:firstLine="244"/>
              <w:jc w:val="both"/>
              <w:rPr>
                <w:rFonts w:ascii="Times New Roman" w:hAnsi="Times New Roman" w:cs="Times New Roman"/>
                <w:sz w:val="28"/>
                <w:szCs w:val="28"/>
              </w:rPr>
            </w:pPr>
            <w:r w:rsidRPr="0060770B">
              <w:rPr>
                <w:rFonts w:ascii="Times New Roman" w:hAnsi="Times New Roman" w:cs="Times New Roman"/>
                <w:sz w:val="28"/>
                <w:szCs w:val="28"/>
              </w:rPr>
              <w:t>Виды работ</w:t>
            </w:r>
          </w:p>
          <w:p w14:paraId="4741F2A1" w14:textId="77777777" w:rsidR="002A47AE" w:rsidRPr="0060770B" w:rsidRDefault="002A47AE" w:rsidP="004541B3">
            <w:pPr>
              <w:spacing w:after="0" w:line="240" w:lineRule="auto"/>
              <w:ind w:firstLine="244"/>
              <w:jc w:val="both"/>
              <w:rPr>
                <w:rFonts w:ascii="Times New Roman" w:hAnsi="Times New Roman" w:cs="Times New Roman"/>
                <w:sz w:val="28"/>
                <w:szCs w:val="28"/>
              </w:rPr>
            </w:pPr>
          </w:p>
        </w:tc>
        <w:tc>
          <w:tcPr>
            <w:tcW w:w="882" w:type="pct"/>
            <w:tcBorders>
              <w:top w:val="single" w:sz="2" w:space="0" w:color="000000"/>
              <w:left w:val="single" w:sz="6" w:space="0" w:color="000000"/>
              <w:bottom w:val="single" w:sz="6" w:space="0" w:color="000000"/>
              <w:right w:val="single" w:sz="6" w:space="0" w:color="000000"/>
            </w:tcBorders>
            <w:vAlign w:val="center"/>
          </w:tcPr>
          <w:p w14:paraId="4805E7B3" w14:textId="1923248E" w:rsidR="002A47AE" w:rsidRPr="0060770B" w:rsidRDefault="002A47AE" w:rsidP="004541B3">
            <w:pPr>
              <w:spacing w:after="0" w:line="240" w:lineRule="auto"/>
              <w:ind w:firstLine="158"/>
              <w:rPr>
                <w:rFonts w:ascii="Times New Roman" w:hAnsi="Times New Roman" w:cs="Times New Roman"/>
                <w:sz w:val="28"/>
                <w:szCs w:val="28"/>
              </w:rPr>
            </w:pPr>
            <w:proofErr w:type="spellStart"/>
            <w:r w:rsidRPr="0060770B">
              <w:rPr>
                <w:rFonts w:ascii="Times New Roman" w:hAnsi="Times New Roman" w:cs="Times New Roman"/>
                <w:sz w:val="28"/>
                <w:szCs w:val="28"/>
              </w:rPr>
              <w:t>Трудо</w:t>
            </w:r>
            <w:proofErr w:type="spellEnd"/>
            <w:r w:rsidR="00630829">
              <w:rPr>
                <w:rFonts w:ascii="Times New Roman" w:hAnsi="Times New Roman" w:cs="Times New Roman"/>
                <w:sz w:val="28"/>
                <w:szCs w:val="28"/>
              </w:rPr>
              <w:t>-</w:t>
            </w:r>
          </w:p>
          <w:p w14:paraId="2596965F" w14:textId="77777777" w:rsidR="002A47AE" w:rsidRPr="0060770B" w:rsidRDefault="002A47AE" w:rsidP="004541B3">
            <w:pPr>
              <w:spacing w:after="0" w:line="240" w:lineRule="auto"/>
              <w:ind w:firstLine="158"/>
              <w:rPr>
                <w:rFonts w:ascii="Times New Roman" w:hAnsi="Times New Roman" w:cs="Times New Roman"/>
                <w:sz w:val="28"/>
                <w:szCs w:val="28"/>
              </w:rPr>
            </w:pPr>
            <w:r w:rsidRPr="0060770B">
              <w:rPr>
                <w:rFonts w:ascii="Times New Roman" w:hAnsi="Times New Roman" w:cs="Times New Roman"/>
                <w:sz w:val="28"/>
                <w:szCs w:val="28"/>
              </w:rPr>
              <w:t>емкость (чел./час)</w:t>
            </w:r>
          </w:p>
        </w:tc>
        <w:tc>
          <w:tcPr>
            <w:tcW w:w="784" w:type="pct"/>
            <w:tcBorders>
              <w:top w:val="single" w:sz="2" w:space="0" w:color="000000"/>
              <w:left w:val="single" w:sz="6" w:space="0" w:color="000000"/>
              <w:bottom w:val="single" w:sz="6" w:space="0" w:color="000000"/>
              <w:right w:val="single" w:sz="6" w:space="0" w:color="000000"/>
            </w:tcBorders>
            <w:vAlign w:val="center"/>
          </w:tcPr>
          <w:p w14:paraId="1D1373E9" w14:textId="77777777" w:rsidR="002A47AE" w:rsidRPr="0060770B" w:rsidRDefault="002A47AE" w:rsidP="004541B3">
            <w:pPr>
              <w:spacing w:after="0" w:line="240" w:lineRule="auto"/>
              <w:ind w:firstLine="158"/>
              <w:rPr>
                <w:rFonts w:ascii="Times New Roman" w:hAnsi="Times New Roman" w:cs="Times New Roman"/>
                <w:sz w:val="28"/>
                <w:szCs w:val="28"/>
              </w:rPr>
            </w:pPr>
            <w:r w:rsidRPr="0060770B">
              <w:rPr>
                <w:rFonts w:ascii="Times New Roman" w:hAnsi="Times New Roman" w:cs="Times New Roman"/>
                <w:sz w:val="28"/>
                <w:szCs w:val="28"/>
              </w:rPr>
              <w:t>Разряд</w:t>
            </w:r>
          </w:p>
          <w:p w14:paraId="0E526A5E" w14:textId="77777777" w:rsidR="002A47AE" w:rsidRPr="0060770B" w:rsidRDefault="002A47AE" w:rsidP="004541B3">
            <w:pPr>
              <w:spacing w:after="0" w:line="240" w:lineRule="auto"/>
              <w:ind w:firstLine="158"/>
              <w:rPr>
                <w:rFonts w:ascii="Times New Roman" w:hAnsi="Times New Roman" w:cs="Times New Roman"/>
                <w:sz w:val="28"/>
                <w:szCs w:val="28"/>
              </w:rPr>
            </w:pPr>
            <w:r w:rsidRPr="0060770B">
              <w:rPr>
                <w:rFonts w:ascii="Times New Roman" w:hAnsi="Times New Roman" w:cs="Times New Roman"/>
                <w:sz w:val="28"/>
                <w:szCs w:val="28"/>
              </w:rPr>
              <w:t>работы</w:t>
            </w:r>
          </w:p>
        </w:tc>
        <w:tc>
          <w:tcPr>
            <w:tcW w:w="784" w:type="pct"/>
            <w:tcBorders>
              <w:top w:val="single" w:sz="2" w:space="0" w:color="000000"/>
              <w:left w:val="single" w:sz="6" w:space="0" w:color="000000"/>
              <w:bottom w:val="single" w:sz="6" w:space="0" w:color="000000"/>
              <w:right w:val="single" w:sz="6" w:space="0" w:color="000000"/>
            </w:tcBorders>
            <w:vAlign w:val="center"/>
          </w:tcPr>
          <w:p w14:paraId="0AC75EE2" w14:textId="77777777" w:rsidR="002A47AE" w:rsidRPr="0060770B" w:rsidRDefault="002A47AE" w:rsidP="004541B3">
            <w:pPr>
              <w:spacing w:after="0" w:line="240" w:lineRule="auto"/>
              <w:ind w:firstLine="158"/>
              <w:rPr>
                <w:rFonts w:ascii="Times New Roman" w:hAnsi="Times New Roman" w:cs="Times New Roman"/>
                <w:sz w:val="28"/>
                <w:szCs w:val="28"/>
              </w:rPr>
            </w:pPr>
            <w:r w:rsidRPr="0060770B">
              <w:rPr>
                <w:rFonts w:ascii="Times New Roman" w:hAnsi="Times New Roman" w:cs="Times New Roman"/>
                <w:sz w:val="28"/>
                <w:szCs w:val="28"/>
              </w:rPr>
              <w:t>Часовая</w:t>
            </w:r>
          </w:p>
          <w:p w14:paraId="1D8FC990" w14:textId="77777777" w:rsidR="002A47AE" w:rsidRPr="0060770B" w:rsidRDefault="002A47AE" w:rsidP="004541B3">
            <w:pPr>
              <w:spacing w:after="0" w:line="240" w:lineRule="auto"/>
              <w:ind w:firstLine="158"/>
              <w:rPr>
                <w:rFonts w:ascii="Times New Roman" w:hAnsi="Times New Roman" w:cs="Times New Roman"/>
                <w:sz w:val="28"/>
                <w:szCs w:val="28"/>
              </w:rPr>
            </w:pPr>
            <w:r w:rsidRPr="0060770B">
              <w:rPr>
                <w:rFonts w:ascii="Times New Roman" w:hAnsi="Times New Roman" w:cs="Times New Roman"/>
                <w:sz w:val="28"/>
                <w:szCs w:val="28"/>
              </w:rPr>
              <w:t>тарифная</w:t>
            </w:r>
          </w:p>
          <w:p w14:paraId="30345B67" w14:textId="77777777" w:rsidR="002A47AE" w:rsidRPr="0060770B" w:rsidRDefault="002A47AE" w:rsidP="004541B3">
            <w:pPr>
              <w:spacing w:after="0" w:line="240" w:lineRule="auto"/>
              <w:ind w:firstLine="158"/>
              <w:rPr>
                <w:rFonts w:ascii="Times New Roman" w:hAnsi="Times New Roman" w:cs="Times New Roman"/>
                <w:sz w:val="28"/>
                <w:szCs w:val="28"/>
              </w:rPr>
            </w:pPr>
            <w:r w:rsidRPr="0060770B">
              <w:rPr>
                <w:rFonts w:ascii="Times New Roman" w:hAnsi="Times New Roman" w:cs="Times New Roman"/>
                <w:sz w:val="28"/>
                <w:szCs w:val="28"/>
              </w:rPr>
              <w:t>ставка (руб.)</w:t>
            </w:r>
          </w:p>
        </w:tc>
        <w:tc>
          <w:tcPr>
            <w:tcW w:w="784" w:type="pct"/>
            <w:tcBorders>
              <w:top w:val="single" w:sz="2" w:space="0" w:color="000000"/>
              <w:left w:val="single" w:sz="6" w:space="0" w:color="000000"/>
              <w:bottom w:val="single" w:sz="6" w:space="0" w:color="000000"/>
              <w:right w:val="single" w:sz="6" w:space="0" w:color="000000"/>
            </w:tcBorders>
            <w:vAlign w:val="center"/>
          </w:tcPr>
          <w:p w14:paraId="63A339D6" w14:textId="77777777" w:rsidR="002A47AE" w:rsidRPr="0060770B" w:rsidRDefault="002A47AE" w:rsidP="004541B3">
            <w:pPr>
              <w:spacing w:after="0" w:line="240" w:lineRule="auto"/>
              <w:rPr>
                <w:rFonts w:ascii="Times New Roman" w:hAnsi="Times New Roman" w:cs="Times New Roman"/>
                <w:sz w:val="28"/>
                <w:szCs w:val="28"/>
              </w:rPr>
            </w:pPr>
            <w:r w:rsidRPr="0060770B">
              <w:rPr>
                <w:rFonts w:ascii="Times New Roman" w:hAnsi="Times New Roman" w:cs="Times New Roman"/>
                <w:sz w:val="28"/>
                <w:szCs w:val="28"/>
              </w:rPr>
              <w:t>Зарплата по</w:t>
            </w:r>
          </w:p>
          <w:p w14:paraId="07EEA229" w14:textId="77777777" w:rsidR="002A47AE" w:rsidRPr="0060770B" w:rsidRDefault="002A47AE" w:rsidP="004541B3">
            <w:pPr>
              <w:spacing w:after="0" w:line="240" w:lineRule="auto"/>
              <w:rPr>
                <w:rFonts w:ascii="Times New Roman" w:hAnsi="Times New Roman" w:cs="Times New Roman"/>
                <w:sz w:val="28"/>
                <w:szCs w:val="28"/>
              </w:rPr>
            </w:pPr>
            <w:r w:rsidRPr="0060770B">
              <w:rPr>
                <w:rFonts w:ascii="Times New Roman" w:hAnsi="Times New Roman" w:cs="Times New Roman"/>
                <w:sz w:val="28"/>
                <w:szCs w:val="28"/>
              </w:rPr>
              <w:t>тарифу</w:t>
            </w:r>
          </w:p>
          <w:p w14:paraId="68CFA315" w14:textId="77777777" w:rsidR="002A47AE" w:rsidRPr="0060770B" w:rsidRDefault="002A47AE" w:rsidP="004541B3">
            <w:pPr>
              <w:spacing w:after="0" w:line="240" w:lineRule="auto"/>
              <w:rPr>
                <w:rFonts w:ascii="Times New Roman" w:hAnsi="Times New Roman" w:cs="Times New Roman"/>
                <w:sz w:val="28"/>
                <w:szCs w:val="28"/>
              </w:rPr>
            </w:pPr>
            <w:r w:rsidRPr="0060770B">
              <w:rPr>
                <w:rFonts w:ascii="Times New Roman" w:hAnsi="Times New Roman" w:cs="Times New Roman"/>
                <w:sz w:val="28"/>
                <w:szCs w:val="28"/>
              </w:rPr>
              <w:t>(руб.)</w:t>
            </w:r>
          </w:p>
        </w:tc>
      </w:tr>
      <w:tr w:rsidR="00B370F3" w:rsidRPr="0060770B" w14:paraId="00B309DA" w14:textId="77777777" w:rsidTr="004541B3">
        <w:trPr>
          <w:trHeight w:val="345"/>
        </w:trPr>
        <w:tc>
          <w:tcPr>
            <w:tcW w:w="1765" w:type="pct"/>
            <w:tcBorders>
              <w:top w:val="single" w:sz="6" w:space="0" w:color="000000"/>
              <w:left w:val="single" w:sz="6" w:space="0" w:color="000000"/>
              <w:bottom w:val="single" w:sz="6" w:space="0" w:color="000000"/>
              <w:right w:val="single" w:sz="6" w:space="0" w:color="000000"/>
            </w:tcBorders>
            <w:vAlign w:val="center"/>
          </w:tcPr>
          <w:p w14:paraId="075C5AC6" w14:textId="77777777" w:rsidR="00B370F3" w:rsidRPr="0060770B" w:rsidRDefault="00B370F3" w:rsidP="00CC22D1">
            <w:pPr>
              <w:spacing w:line="360" w:lineRule="auto"/>
              <w:ind w:firstLine="244"/>
              <w:jc w:val="both"/>
              <w:rPr>
                <w:rFonts w:ascii="Times New Roman" w:hAnsi="Times New Roman" w:cs="Times New Roman"/>
                <w:sz w:val="28"/>
                <w:szCs w:val="28"/>
              </w:rPr>
            </w:pPr>
            <w:r w:rsidRPr="0060770B">
              <w:rPr>
                <w:rFonts w:ascii="Times New Roman" w:hAnsi="Times New Roman" w:cs="Times New Roman"/>
                <w:sz w:val="28"/>
                <w:szCs w:val="28"/>
              </w:rPr>
              <w:t>Заготовительные</w:t>
            </w:r>
          </w:p>
        </w:tc>
        <w:tc>
          <w:tcPr>
            <w:tcW w:w="882" w:type="pct"/>
            <w:tcBorders>
              <w:top w:val="single" w:sz="6" w:space="0" w:color="000000"/>
              <w:left w:val="single" w:sz="6" w:space="0" w:color="000000"/>
              <w:bottom w:val="single" w:sz="6" w:space="0" w:color="000000"/>
              <w:right w:val="single" w:sz="6" w:space="0" w:color="000000"/>
            </w:tcBorders>
            <w:vAlign w:val="center"/>
          </w:tcPr>
          <w:p w14:paraId="7D130617" w14:textId="77777777" w:rsidR="00B370F3" w:rsidRPr="0060770B" w:rsidRDefault="00B370F3" w:rsidP="00CC22D1">
            <w:pPr>
              <w:spacing w:line="360" w:lineRule="auto"/>
              <w:jc w:val="center"/>
              <w:rPr>
                <w:rFonts w:ascii="Times New Roman" w:hAnsi="Times New Roman" w:cs="Times New Roman"/>
                <w:sz w:val="28"/>
                <w:szCs w:val="28"/>
              </w:rPr>
            </w:pPr>
            <w:r w:rsidRPr="0060770B">
              <w:rPr>
                <w:rFonts w:ascii="Times New Roman" w:hAnsi="Times New Roman" w:cs="Times New Roman"/>
                <w:sz w:val="28"/>
                <w:szCs w:val="28"/>
              </w:rPr>
              <w:t>1,5</w:t>
            </w:r>
          </w:p>
        </w:tc>
        <w:tc>
          <w:tcPr>
            <w:tcW w:w="784" w:type="pct"/>
            <w:tcBorders>
              <w:top w:val="single" w:sz="6" w:space="0" w:color="000000"/>
              <w:left w:val="single" w:sz="6" w:space="0" w:color="000000"/>
              <w:bottom w:val="single" w:sz="6" w:space="0" w:color="000000"/>
              <w:right w:val="single" w:sz="6" w:space="0" w:color="000000"/>
            </w:tcBorders>
            <w:vAlign w:val="center"/>
          </w:tcPr>
          <w:p w14:paraId="5DDD937B" w14:textId="77777777" w:rsidR="00B370F3" w:rsidRPr="0060770B" w:rsidRDefault="00B370F3" w:rsidP="00CC22D1">
            <w:pPr>
              <w:spacing w:line="360" w:lineRule="auto"/>
              <w:jc w:val="center"/>
              <w:rPr>
                <w:rFonts w:ascii="Times New Roman" w:hAnsi="Times New Roman" w:cs="Times New Roman"/>
                <w:sz w:val="28"/>
                <w:szCs w:val="28"/>
              </w:rPr>
            </w:pPr>
            <w:r w:rsidRPr="0060770B">
              <w:rPr>
                <w:rFonts w:ascii="Times New Roman" w:hAnsi="Times New Roman" w:cs="Times New Roman"/>
                <w:sz w:val="28"/>
                <w:szCs w:val="28"/>
              </w:rPr>
              <w:t>2</w:t>
            </w:r>
          </w:p>
        </w:tc>
        <w:tc>
          <w:tcPr>
            <w:tcW w:w="784" w:type="pct"/>
            <w:tcBorders>
              <w:top w:val="single" w:sz="6" w:space="0" w:color="000000"/>
              <w:left w:val="single" w:sz="6" w:space="0" w:color="000000"/>
              <w:bottom w:val="single" w:sz="6" w:space="0" w:color="000000"/>
              <w:right w:val="single" w:sz="6" w:space="0" w:color="000000"/>
            </w:tcBorders>
            <w:vAlign w:val="center"/>
          </w:tcPr>
          <w:p w14:paraId="186FC64E" w14:textId="77777777" w:rsidR="00B370F3" w:rsidRPr="00B455BA" w:rsidRDefault="00B370F3" w:rsidP="00CC22D1">
            <w:pPr>
              <w:spacing w:line="360" w:lineRule="auto"/>
              <w:jc w:val="center"/>
              <w:rPr>
                <w:rFonts w:ascii="Times New Roman" w:hAnsi="Times New Roman" w:cs="Times New Roman"/>
                <w:sz w:val="28"/>
                <w:szCs w:val="28"/>
              </w:rPr>
            </w:pPr>
            <w:r w:rsidRPr="00B455BA">
              <w:rPr>
                <w:rFonts w:ascii="Times New Roman" w:hAnsi="Times New Roman" w:cs="Times New Roman"/>
                <w:sz w:val="28"/>
                <w:szCs w:val="28"/>
              </w:rPr>
              <w:t>80</w:t>
            </w:r>
          </w:p>
        </w:tc>
        <w:tc>
          <w:tcPr>
            <w:tcW w:w="784" w:type="pct"/>
            <w:tcBorders>
              <w:top w:val="single" w:sz="6" w:space="0" w:color="000000"/>
              <w:left w:val="single" w:sz="6" w:space="0" w:color="000000"/>
              <w:bottom w:val="single" w:sz="6" w:space="0" w:color="000000"/>
              <w:right w:val="single" w:sz="6" w:space="0" w:color="000000"/>
            </w:tcBorders>
            <w:vAlign w:val="center"/>
          </w:tcPr>
          <w:p w14:paraId="1317520A" w14:textId="77777777" w:rsidR="00B370F3" w:rsidRPr="0060770B" w:rsidRDefault="00B370F3" w:rsidP="00CC22D1">
            <w:pPr>
              <w:spacing w:line="360" w:lineRule="auto"/>
              <w:jc w:val="center"/>
              <w:rPr>
                <w:rFonts w:ascii="Times New Roman" w:hAnsi="Times New Roman" w:cs="Times New Roman"/>
                <w:sz w:val="28"/>
                <w:szCs w:val="28"/>
              </w:rPr>
            </w:pPr>
            <w:r>
              <w:rPr>
                <w:rFonts w:ascii="Times New Roman" w:hAnsi="Times New Roman" w:cs="Times New Roman"/>
                <w:sz w:val="28"/>
                <w:szCs w:val="28"/>
              </w:rPr>
              <w:t>120</w:t>
            </w:r>
          </w:p>
        </w:tc>
      </w:tr>
      <w:tr w:rsidR="00B370F3" w:rsidRPr="0060770B" w14:paraId="357CA9BE" w14:textId="77777777" w:rsidTr="004541B3">
        <w:trPr>
          <w:trHeight w:val="482"/>
        </w:trPr>
        <w:tc>
          <w:tcPr>
            <w:tcW w:w="1765" w:type="pct"/>
            <w:tcBorders>
              <w:top w:val="single" w:sz="6" w:space="0" w:color="000000"/>
              <w:left w:val="single" w:sz="6" w:space="0" w:color="000000"/>
              <w:bottom w:val="single" w:sz="6" w:space="0" w:color="000000"/>
              <w:right w:val="single" w:sz="6" w:space="0" w:color="000000"/>
            </w:tcBorders>
            <w:vAlign w:val="center"/>
          </w:tcPr>
          <w:p w14:paraId="6F8D96DB" w14:textId="77777777" w:rsidR="00B370F3" w:rsidRPr="0060770B" w:rsidRDefault="00B370F3" w:rsidP="00CC22D1">
            <w:pPr>
              <w:spacing w:line="360" w:lineRule="auto"/>
              <w:ind w:firstLine="244"/>
              <w:jc w:val="both"/>
              <w:rPr>
                <w:rFonts w:ascii="Times New Roman" w:hAnsi="Times New Roman" w:cs="Times New Roman"/>
                <w:sz w:val="28"/>
                <w:szCs w:val="28"/>
              </w:rPr>
            </w:pPr>
            <w:r w:rsidRPr="0060770B">
              <w:rPr>
                <w:rFonts w:ascii="Times New Roman" w:hAnsi="Times New Roman" w:cs="Times New Roman"/>
                <w:sz w:val="28"/>
                <w:szCs w:val="28"/>
              </w:rPr>
              <w:t>Фрезерные</w:t>
            </w:r>
          </w:p>
        </w:tc>
        <w:tc>
          <w:tcPr>
            <w:tcW w:w="882" w:type="pct"/>
            <w:tcBorders>
              <w:top w:val="single" w:sz="6" w:space="0" w:color="000000"/>
              <w:left w:val="single" w:sz="6" w:space="0" w:color="000000"/>
              <w:bottom w:val="single" w:sz="6" w:space="0" w:color="000000"/>
              <w:right w:val="single" w:sz="6" w:space="0" w:color="000000"/>
            </w:tcBorders>
            <w:vAlign w:val="center"/>
          </w:tcPr>
          <w:p w14:paraId="25E14546" w14:textId="77777777" w:rsidR="00B370F3" w:rsidRPr="0060770B" w:rsidRDefault="00B370F3" w:rsidP="00CC22D1">
            <w:pPr>
              <w:spacing w:line="360" w:lineRule="auto"/>
              <w:jc w:val="center"/>
              <w:rPr>
                <w:rFonts w:ascii="Times New Roman" w:hAnsi="Times New Roman" w:cs="Times New Roman"/>
                <w:sz w:val="28"/>
                <w:szCs w:val="28"/>
              </w:rPr>
            </w:pPr>
            <w:r w:rsidRPr="0060770B">
              <w:rPr>
                <w:rFonts w:ascii="Times New Roman" w:hAnsi="Times New Roman" w:cs="Times New Roman"/>
                <w:sz w:val="28"/>
                <w:szCs w:val="28"/>
              </w:rPr>
              <w:t>2</w:t>
            </w:r>
          </w:p>
        </w:tc>
        <w:tc>
          <w:tcPr>
            <w:tcW w:w="784" w:type="pct"/>
            <w:tcBorders>
              <w:top w:val="single" w:sz="6" w:space="0" w:color="000000"/>
              <w:left w:val="single" w:sz="6" w:space="0" w:color="000000"/>
              <w:bottom w:val="single" w:sz="6" w:space="0" w:color="000000"/>
              <w:right w:val="single" w:sz="6" w:space="0" w:color="000000"/>
            </w:tcBorders>
            <w:vAlign w:val="center"/>
          </w:tcPr>
          <w:p w14:paraId="4E2B5B3B" w14:textId="77777777" w:rsidR="00B370F3" w:rsidRPr="0060770B" w:rsidRDefault="00B370F3" w:rsidP="00CC22D1">
            <w:pPr>
              <w:spacing w:line="360" w:lineRule="auto"/>
              <w:jc w:val="center"/>
              <w:rPr>
                <w:rFonts w:ascii="Times New Roman" w:hAnsi="Times New Roman" w:cs="Times New Roman"/>
                <w:sz w:val="28"/>
                <w:szCs w:val="28"/>
              </w:rPr>
            </w:pPr>
            <w:r w:rsidRPr="0060770B">
              <w:rPr>
                <w:rFonts w:ascii="Times New Roman" w:hAnsi="Times New Roman" w:cs="Times New Roman"/>
                <w:sz w:val="28"/>
                <w:szCs w:val="28"/>
              </w:rPr>
              <w:t>4</w:t>
            </w:r>
          </w:p>
        </w:tc>
        <w:tc>
          <w:tcPr>
            <w:tcW w:w="784" w:type="pct"/>
            <w:tcBorders>
              <w:top w:val="single" w:sz="6" w:space="0" w:color="000000"/>
              <w:left w:val="single" w:sz="6" w:space="0" w:color="000000"/>
              <w:bottom w:val="single" w:sz="6" w:space="0" w:color="000000"/>
              <w:right w:val="single" w:sz="6" w:space="0" w:color="000000"/>
            </w:tcBorders>
            <w:vAlign w:val="center"/>
          </w:tcPr>
          <w:p w14:paraId="7057C73D" w14:textId="77777777" w:rsidR="00B370F3" w:rsidRPr="00B455BA" w:rsidRDefault="00B370F3" w:rsidP="00CC22D1">
            <w:pPr>
              <w:spacing w:line="360" w:lineRule="auto"/>
              <w:jc w:val="center"/>
              <w:rPr>
                <w:rFonts w:ascii="Times New Roman" w:hAnsi="Times New Roman" w:cs="Times New Roman"/>
                <w:sz w:val="28"/>
                <w:szCs w:val="28"/>
              </w:rPr>
            </w:pPr>
            <w:r w:rsidRPr="00B455BA">
              <w:rPr>
                <w:rFonts w:ascii="Times New Roman" w:hAnsi="Times New Roman" w:cs="Times New Roman"/>
                <w:sz w:val="28"/>
                <w:szCs w:val="28"/>
              </w:rPr>
              <w:t>120</w:t>
            </w:r>
          </w:p>
        </w:tc>
        <w:tc>
          <w:tcPr>
            <w:tcW w:w="784" w:type="pct"/>
            <w:tcBorders>
              <w:top w:val="single" w:sz="6" w:space="0" w:color="000000"/>
              <w:left w:val="single" w:sz="6" w:space="0" w:color="000000"/>
              <w:bottom w:val="single" w:sz="6" w:space="0" w:color="000000"/>
              <w:right w:val="single" w:sz="6" w:space="0" w:color="000000"/>
            </w:tcBorders>
            <w:vAlign w:val="center"/>
          </w:tcPr>
          <w:p w14:paraId="72836312" w14:textId="77777777" w:rsidR="00B370F3" w:rsidRPr="0060770B" w:rsidRDefault="00B370F3" w:rsidP="00CC22D1">
            <w:pPr>
              <w:spacing w:line="360" w:lineRule="auto"/>
              <w:jc w:val="center"/>
              <w:rPr>
                <w:rFonts w:ascii="Times New Roman" w:hAnsi="Times New Roman" w:cs="Times New Roman"/>
                <w:sz w:val="28"/>
                <w:szCs w:val="28"/>
              </w:rPr>
            </w:pPr>
            <w:r>
              <w:rPr>
                <w:rFonts w:ascii="Times New Roman" w:hAnsi="Times New Roman" w:cs="Times New Roman"/>
                <w:sz w:val="28"/>
                <w:szCs w:val="28"/>
              </w:rPr>
              <w:t>240</w:t>
            </w:r>
          </w:p>
        </w:tc>
      </w:tr>
      <w:tr w:rsidR="00B370F3" w:rsidRPr="0060770B" w14:paraId="0F063EB6" w14:textId="77777777" w:rsidTr="004541B3">
        <w:trPr>
          <w:trHeight w:val="482"/>
        </w:trPr>
        <w:tc>
          <w:tcPr>
            <w:tcW w:w="1765" w:type="pct"/>
            <w:tcBorders>
              <w:top w:val="single" w:sz="6" w:space="0" w:color="000000"/>
              <w:left w:val="single" w:sz="6" w:space="0" w:color="000000"/>
              <w:bottom w:val="single" w:sz="6" w:space="0" w:color="000000"/>
              <w:right w:val="single" w:sz="6" w:space="0" w:color="000000"/>
            </w:tcBorders>
            <w:vAlign w:val="center"/>
          </w:tcPr>
          <w:p w14:paraId="0A88AFC6" w14:textId="77777777" w:rsidR="00B370F3" w:rsidRPr="0060770B" w:rsidRDefault="00B370F3" w:rsidP="00CC22D1">
            <w:pPr>
              <w:spacing w:line="360" w:lineRule="auto"/>
              <w:ind w:firstLine="244"/>
              <w:jc w:val="both"/>
              <w:rPr>
                <w:rFonts w:ascii="Times New Roman" w:hAnsi="Times New Roman" w:cs="Times New Roman"/>
                <w:sz w:val="28"/>
                <w:szCs w:val="28"/>
              </w:rPr>
            </w:pPr>
            <w:proofErr w:type="spellStart"/>
            <w:r w:rsidRPr="0060770B">
              <w:rPr>
                <w:rFonts w:ascii="Times New Roman" w:hAnsi="Times New Roman" w:cs="Times New Roman"/>
                <w:sz w:val="28"/>
                <w:szCs w:val="28"/>
              </w:rPr>
              <w:t>Слесарно</w:t>
            </w:r>
            <w:proofErr w:type="spellEnd"/>
            <w:r w:rsidRPr="0060770B">
              <w:rPr>
                <w:rFonts w:ascii="Times New Roman" w:hAnsi="Times New Roman" w:cs="Times New Roman"/>
                <w:sz w:val="28"/>
                <w:szCs w:val="28"/>
              </w:rPr>
              <w:t>–механические</w:t>
            </w:r>
          </w:p>
        </w:tc>
        <w:tc>
          <w:tcPr>
            <w:tcW w:w="882" w:type="pct"/>
            <w:tcBorders>
              <w:top w:val="single" w:sz="6" w:space="0" w:color="000000"/>
              <w:left w:val="single" w:sz="6" w:space="0" w:color="000000"/>
              <w:bottom w:val="single" w:sz="6" w:space="0" w:color="000000"/>
              <w:right w:val="single" w:sz="6" w:space="0" w:color="000000"/>
            </w:tcBorders>
            <w:vAlign w:val="center"/>
          </w:tcPr>
          <w:p w14:paraId="38CBF8ED" w14:textId="77777777" w:rsidR="00B370F3" w:rsidRPr="0060770B" w:rsidRDefault="00B370F3" w:rsidP="00CC22D1">
            <w:pPr>
              <w:spacing w:line="360" w:lineRule="auto"/>
              <w:jc w:val="center"/>
              <w:rPr>
                <w:rFonts w:ascii="Times New Roman" w:hAnsi="Times New Roman" w:cs="Times New Roman"/>
                <w:sz w:val="28"/>
                <w:szCs w:val="28"/>
              </w:rPr>
            </w:pPr>
            <w:r w:rsidRPr="0060770B">
              <w:rPr>
                <w:rFonts w:ascii="Times New Roman" w:hAnsi="Times New Roman" w:cs="Times New Roman"/>
                <w:sz w:val="28"/>
                <w:szCs w:val="28"/>
              </w:rPr>
              <w:t>1</w:t>
            </w:r>
          </w:p>
        </w:tc>
        <w:tc>
          <w:tcPr>
            <w:tcW w:w="784" w:type="pct"/>
            <w:tcBorders>
              <w:top w:val="single" w:sz="6" w:space="0" w:color="000000"/>
              <w:left w:val="single" w:sz="6" w:space="0" w:color="000000"/>
              <w:bottom w:val="single" w:sz="6" w:space="0" w:color="000000"/>
              <w:right w:val="single" w:sz="6" w:space="0" w:color="000000"/>
            </w:tcBorders>
            <w:vAlign w:val="center"/>
          </w:tcPr>
          <w:p w14:paraId="04196635" w14:textId="77777777" w:rsidR="00B370F3" w:rsidRPr="0060770B" w:rsidRDefault="00B370F3" w:rsidP="00CC22D1">
            <w:pPr>
              <w:spacing w:line="360" w:lineRule="auto"/>
              <w:jc w:val="center"/>
              <w:rPr>
                <w:rFonts w:ascii="Times New Roman" w:hAnsi="Times New Roman" w:cs="Times New Roman"/>
                <w:sz w:val="28"/>
                <w:szCs w:val="28"/>
                <w:lang w:val="en-US"/>
              </w:rPr>
            </w:pPr>
            <w:r w:rsidRPr="0060770B">
              <w:rPr>
                <w:rFonts w:ascii="Times New Roman" w:hAnsi="Times New Roman" w:cs="Times New Roman"/>
                <w:sz w:val="28"/>
                <w:szCs w:val="28"/>
                <w:lang w:val="en-US"/>
              </w:rPr>
              <w:t>4</w:t>
            </w:r>
          </w:p>
        </w:tc>
        <w:tc>
          <w:tcPr>
            <w:tcW w:w="784" w:type="pct"/>
            <w:tcBorders>
              <w:top w:val="single" w:sz="6" w:space="0" w:color="000000"/>
              <w:left w:val="single" w:sz="6" w:space="0" w:color="000000"/>
              <w:bottom w:val="single" w:sz="6" w:space="0" w:color="000000"/>
              <w:right w:val="single" w:sz="6" w:space="0" w:color="000000"/>
            </w:tcBorders>
            <w:vAlign w:val="center"/>
          </w:tcPr>
          <w:p w14:paraId="5D72A504" w14:textId="77777777" w:rsidR="00B370F3" w:rsidRPr="00B455BA" w:rsidRDefault="00B370F3" w:rsidP="00CC22D1">
            <w:pPr>
              <w:spacing w:line="360" w:lineRule="auto"/>
              <w:jc w:val="center"/>
              <w:rPr>
                <w:rFonts w:ascii="Times New Roman" w:hAnsi="Times New Roman" w:cs="Times New Roman"/>
                <w:sz w:val="28"/>
                <w:szCs w:val="28"/>
              </w:rPr>
            </w:pPr>
            <w:r w:rsidRPr="00B455BA">
              <w:rPr>
                <w:rFonts w:ascii="Times New Roman" w:hAnsi="Times New Roman" w:cs="Times New Roman"/>
                <w:sz w:val="28"/>
                <w:szCs w:val="28"/>
              </w:rPr>
              <w:t>120</w:t>
            </w:r>
          </w:p>
        </w:tc>
        <w:tc>
          <w:tcPr>
            <w:tcW w:w="784" w:type="pct"/>
            <w:tcBorders>
              <w:top w:val="single" w:sz="6" w:space="0" w:color="000000"/>
              <w:left w:val="single" w:sz="6" w:space="0" w:color="000000"/>
              <w:bottom w:val="single" w:sz="6" w:space="0" w:color="000000"/>
              <w:right w:val="single" w:sz="6" w:space="0" w:color="000000"/>
            </w:tcBorders>
            <w:vAlign w:val="center"/>
          </w:tcPr>
          <w:p w14:paraId="12317946" w14:textId="77777777" w:rsidR="00B370F3" w:rsidRPr="00B370F3" w:rsidRDefault="00B370F3" w:rsidP="00CC22D1">
            <w:pPr>
              <w:spacing w:line="360" w:lineRule="auto"/>
              <w:jc w:val="center"/>
              <w:rPr>
                <w:rFonts w:ascii="Times New Roman" w:hAnsi="Times New Roman" w:cs="Times New Roman"/>
                <w:sz w:val="28"/>
                <w:szCs w:val="28"/>
              </w:rPr>
            </w:pPr>
            <w:r>
              <w:rPr>
                <w:rFonts w:ascii="Times New Roman" w:hAnsi="Times New Roman" w:cs="Times New Roman"/>
                <w:sz w:val="28"/>
                <w:szCs w:val="28"/>
              </w:rPr>
              <w:t>120</w:t>
            </w:r>
          </w:p>
        </w:tc>
      </w:tr>
      <w:tr w:rsidR="00B370F3" w:rsidRPr="0060770B" w14:paraId="5795AF07" w14:textId="77777777" w:rsidTr="004541B3">
        <w:trPr>
          <w:trHeight w:val="482"/>
        </w:trPr>
        <w:tc>
          <w:tcPr>
            <w:tcW w:w="1765" w:type="pct"/>
            <w:tcBorders>
              <w:top w:val="single" w:sz="6" w:space="0" w:color="000000"/>
              <w:left w:val="single" w:sz="6" w:space="0" w:color="000000"/>
              <w:bottom w:val="single" w:sz="6" w:space="0" w:color="000000"/>
              <w:right w:val="single" w:sz="6" w:space="0" w:color="000000"/>
            </w:tcBorders>
            <w:vAlign w:val="center"/>
          </w:tcPr>
          <w:p w14:paraId="7DA07C25" w14:textId="77777777" w:rsidR="00B370F3" w:rsidRPr="0060770B" w:rsidRDefault="00B370F3" w:rsidP="00CC22D1">
            <w:pPr>
              <w:spacing w:line="360" w:lineRule="auto"/>
              <w:ind w:firstLine="244"/>
              <w:jc w:val="both"/>
              <w:rPr>
                <w:rFonts w:ascii="Times New Roman" w:hAnsi="Times New Roman" w:cs="Times New Roman"/>
                <w:sz w:val="28"/>
                <w:szCs w:val="28"/>
              </w:rPr>
            </w:pPr>
            <w:r w:rsidRPr="0060770B">
              <w:rPr>
                <w:rFonts w:ascii="Times New Roman" w:hAnsi="Times New Roman" w:cs="Times New Roman"/>
                <w:sz w:val="28"/>
                <w:szCs w:val="28"/>
              </w:rPr>
              <w:t>Изготовление платы</w:t>
            </w:r>
          </w:p>
        </w:tc>
        <w:tc>
          <w:tcPr>
            <w:tcW w:w="882" w:type="pct"/>
            <w:tcBorders>
              <w:top w:val="single" w:sz="6" w:space="0" w:color="000000"/>
              <w:left w:val="single" w:sz="6" w:space="0" w:color="000000"/>
              <w:bottom w:val="single" w:sz="6" w:space="0" w:color="000000"/>
              <w:right w:val="single" w:sz="6" w:space="0" w:color="000000"/>
            </w:tcBorders>
            <w:vAlign w:val="center"/>
          </w:tcPr>
          <w:p w14:paraId="10C781D8" w14:textId="77777777" w:rsidR="00B370F3" w:rsidRPr="0060770B" w:rsidRDefault="00B370F3" w:rsidP="00CC22D1">
            <w:pPr>
              <w:spacing w:line="360" w:lineRule="auto"/>
              <w:jc w:val="center"/>
              <w:rPr>
                <w:rFonts w:ascii="Times New Roman" w:hAnsi="Times New Roman" w:cs="Times New Roman"/>
                <w:sz w:val="28"/>
                <w:szCs w:val="28"/>
              </w:rPr>
            </w:pPr>
            <w:r w:rsidRPr="0060770B">
              <w:rPr>
                <w:rFonts w:ascii="Times New Roman" w:hAnsi="Times New Roman" w:cs="Times New Roman"/>
                <w:sz w:val="28"/>
                <w:szCs w:val="28"/>
              </w:rPr>
              <w:t>8</w:t>
            </w:r>
          </w:p>
        </w:tc>
        <w:tc>
          <w:tcPr>
            <w:tcW w:w="784" w:type="pct"/>
            <w:tcBorders>
              <w:top w:val="single" w:sz="6" w:space="0" w:color="000000"/>
              <w:left w:val="single" w:sz="6" w:space="0" w:color="000000"/>
              <w:bottom w:val="single" w:sz="6" w:space="0" w:color="000000"/>
              <w:right w:val="single" w:sz="6" w:space="0" w:color="000000"/>
            </w:tcBorders>
            <w:vAlign w:val="center"/>
          </w:tcPr>
          <w:p w14:paraId="50CCEC3F" w14:textId="77777777" w:rsidR="00B370F3" w:rsidRPr="0060770B" w:rsidRDefault="00B370F3" w:rsidP="00CC22D1">
            <w:pPr>
              <w:spacing w:line="360" w:lineRule="auto"/>
              <w:jc w:val="center"/>
              <w:rPr>
                <w:rFonts w:ascii="Times New Roman" w:hAnsi="Times New Roman" w:cs="Times New Roman"/>
                <w:sz w:val="28"/>
                <w:szCs w:val="28"/>
              </w:rPr>
            </w:pPr>
            <w:r w:rsidRPr="0060770B">
              <w:rPr>
                <w:rFonts w:ascii="Times New Roman" w:hAnsi="Times New Roman" w:cs="Times New Roman"/>
                <w:sz w:val="28"/>
                <w:szCs w:val="28"/>
              </w:rPr>
              <w:t>6</w:t>
            </w:r>
          </w:p>
        </w:tc>
        <w:tc>
          <w:tcPr>
            <w:tcW w:w="784" w:type="pct"/>
            <w:tcBorders>
              <w:top w:val="single" w:sz="6" w:space="0" w:color="000000"/>
              <w:left w:val="single" w:sz="6" w:space="0" w:color="000000"/>
              <w:bottom w:val="single" w:sz="6" w:space="0" w:color="000000"/>
              <w:right w:val="single" w:sz="6" w:space="0" w:color="000000"/>
            </w:tcBorders>
            <w:vAlign w:val="center"/>
          </w:tcPr>
          <w:p w14:paraId="6090103D" w14:textId="77777777" w:rsidR="00B370F3" w:rsidRPr="00B455BA" w:rsidRDefault="00B370F3" w:rsidP="00CC22D1">
            <w:pPr>
              <w:spacing w:line="360" w:lineRule="auto"/>
              <w:jc w:val="center"/>
              <w:rPr>
                <w:rFonts w:ascii="Times New Roman" w:hAnsi="Times New Roman" w:cs="Times New Roman"/>
                <w:sz w:val="28"/>
                <w:szCs w:val="28"/>
              </w:rPr>
            </w:pPr>
            <w:r w:rsidRPr="00B455BA">
              <w:rPr>
                <w:rFonts w:ascii="Times New Roman" w:hAnsi="Times New Roman" w:cs="Times New Roman"/>
                <w:sz w:val="28"/>
                <w:szCs w:val="28"/>
              </w:rPr>
              <w:t>140</w:t>
            </w:r>
          </w:p>
        </w:tc>
        <w:tc>
          <w:tcPr>
            <w:tcW w:w="784" w:type="pct"/>
            <w:tcBorders>
              <w:top w:val="single" w:sz="6" w:space="0" w:color="000000"/>
              <w:left w:val="single" w:sz="6" w:space="0" w:color="000000"/>
              <w:bottom w:val="single" w:sz="6" w:space="0" w:color="000000"/>
              <w:right w:val="single" w:sz="6" w:space="0" w:color="000000"/>
            </w:tcBorders>
            <w:vAlign w:val="center"/>
          </w:tcPr>
          <w:p w14:paraId="11CBEED2" w14:textId="77777777" w:rsidR="00B370F3" w:rsidRPr="0060770B" w:rsidRDefault="00B370F3" w:rsidP="00CC22D1">
            <w:pPr>
              <w:spacing w:line="360" w:lineRule="auto"/>
              <w:jc w:val="center"/>
              <w:rPr>
                <w:rFonts w:ascii="Times New Roman" w:hAnsi="Times New Roman" w:cs="Times New Roman"/>
                <w:sz w:val="28"/>
                <w:szCs w:val="28"/>
              </w:rPr>
            </w:pPr>
            <w:r>
              <w:rPr>
                <w:rFonts w:ascii="Times New Roman" w:hAnsi="Times New Roman" w:cs="Times New Roman"/>
                <w:sz w:val="28"/>
                <w:szCs w:val="28"/>
              </w:rPr>
              <w:t>112</w:t>
            </w:r>
            <w:r w:rsidRPr="0060770B">
              <w:rPr>
                <w:rFonts w:ascii="Times New Roman" w:hAnsi="Times New Roman" w:cs="Times New Roman"/>
                <w:sz w:val="28"/>
                <w:szCs w:val="28"/>
              </w:rPr>
              <w:t>0</w:t>
            </w:r>
          </w:p>
        </w:tc>
      </w:tr>
      <w:tr w:rsidR="00B370F3" w:rsidRPr="0060770B" w14:paraId="210BEFBA" w14:textId="77777777" w:rsidTr="004541B3">
        <w:trPr>
          <w:trHeight w:val="482"/>
        </w:trPr>
        <w:tc>
          <w:tcPr>
            <w:tcW w:w="1765" w:type="pct"/>
            <w:tcBorders>
              <w:top w:val="single" w:sz="6" w:space="0" w:color="000000"/>
              <w:left w:val="single" w:sz="6" w:space="0" w:color="000000"/>
              <w:bottom w:val="single" w:sz="6" w:space="0" w:color="000000"/>
              <w:right w:val="single" w:sz="6" w:space="0" w:color="000000"/>
            </w:tcBorders>
            <w:vAlign w:val="center"/>
          </w:tcPr>
          <w:p w14:paraId="246876FC" w14:textId="77777777" w:rsidR="00B370F3" w:rsidRPr="0060770B" w:rsidRDefault="00B370F3" w:rsidP="00CC22D1">
            <w:pPr>
              <w:spacing w:line="360" w:lineRule="auto"/>
              <w:ind w:firstLine="244"/>
              <w:jc w:val="both"/>
              <w:rPr>
                <w:rFonts w:ascii="Times New Roman" w:hAnsi="Times New Roman" w:cs="Times New Roman"/>
                <w:sz w:val="28"/>
                <w:szCs w:val="28"/>
              </w:rPr>
            </w:pPr>
            <w:r w:rsidRPr="0060770B">
              <w:rPr>
                <w:rFonts w:ascii="Times New Roman" w:hAnsi="Times New Roman" w:cs="Times New Roman"/>
                <w:sz w:val="28"/>
                <w:szCs w:val="28"/>
              </w:rPr>
              <w:t>Сборочные</w:t>
            </w:r>
          </w:p>
        </w:tc>
        <w:tc>
          <w:tcPr>
            <w:tcW w:w="882" w:type="pct"/>
            <w:tcBorders>
              <w:top w:val="single" w:sz="6" w:space="0" w:color="000000"/>
              <w:left w:val="single" w:sz="6" w:space="0" w:color="000000"/>
              <w:bottom w:val="single" w:sz="6" w:space="0" w:color="000000"/>
              <w:right w:val="single" w:sz="6" w:space="0" w:color="000000"/>
            </w:tcBorders>
            <w:vAlign w:val="center"/>
          </w:tcPr>
          <w:p w14:paraId="56A97A69" w14:textId="77777777" w:rsidR="00B370F3" w:rsidRPr="0060770B" w:rsidRDefault="00B370F3" w:rsidP="00CC22D1">
            <w:pPr>
              <w:spacing w:line="360" w:lineRule="auto"/>
              <w:jc w:val="center"/>
              <w:rPr>
                <w:rFonts w:ascii="Times New Roman" w:hAnsi="Times New Roman" w:cs="Times New Roman"/>
                <w:sz w:val="28"/>
                <w:szCs w:val="28"/>
              </w:rPr>
            </w:pPr>
            <w:r w:rsidRPr="0060770B">
              <w:rPr>
                <w:rFonts w:ascii="Times New Roman" w:hAnsi="Times New Roman" w:cs="Times New Roman"/>
                <w:sz w:val="28"/>
                <w:szCs w:val="28"/>
              </w:rPr>
              <w:t>2,5</w:t>
            </w:r>
          </w:p>
        </w:tc>
        <w:tc>
          <w:tcPr>
            <w:tcW w:w="784" w:type="pct"/>
            <w:tcBorders>
              <w:top w:val="single" w:sz="6" w:space="0" w:color="000000"/>
              <w:left w:val="single" w:sz="6" w:space="0" w:color="000000"/>
              <w:bottom w:val="single" w:sz="6" w:space="0" w:color="000000"/>
              <w:right w:val="single" w:sz="6" w:space="0" w:color="000000"/>
            </w:tcBorders>
            <w:vAlign w:val="center"/>
          </w:tcPr>
          <w:p w14:paraId="3EC9F851" w14:textId="77777777" w:rsidR="00B370F3" w:rsidRPr="0060770B" w:rsidRDefault="00B370F3" w:rsidP="00CC22D1">
            <w:pPr>
              <w:spacing w:line="360" w:lineRule="auto"/>
              <w:jc w:val="center"/>
              <w:rPr>
                <w:rFonts w:ascii="Times New Roman" w:hAnsi="Times New Roman" w:cs="Times New Roman"/>
                <w:sz w:val="28"/>
                <w:szCs w:val="28"/>
              </w:rPr>
            </w:pPr>
            <w:r w:rsidRPr="0060770B">
              <w:rPr>
                <w:rFonts w:ascii="Times New Roman" w:hAnsi="Times New Roman" w:cs="Times New Roman"/>
                <w:sz w:val="28"/>
                <w:szCs w:val="28"/>
              </w:rPr>
              <w:t>5</w:t>
            </w:r>
          </w:p>
        </w:tc>
        <w:tc>
          <w:tcPr>
            <w:tcW w:w="784" w:type="pct"/>
            <w:tcBorders>
              <w:top w:val="single" w:sz="6" w:space="0" w:color="000000"/>
              <w:left w:val="single" w:sz="6" w:space="0" w:color="000000"/>
              <w:bottom w:val="single" w:sz="6" w:space="0" w:color="000000"/>
              <w:right w:val="single" w:sz="6" w:space="0" w:color="000000"/>
            </w:tcBorders>
            <w:vAlign w:val="center"/>
          </w:tcPr>
          <w:p w14:paraId="65482406" w14:textId="77777777" w:rsidR="00B370F3" w:rsidRPr="00B455BA" w:rsidRDefault="00B370F3" w:rsidP="00CC22D1">
            <w:pPr>
              <w:spacing w:line="360" w:lineRule="auto"/>
              <w:jc w:val="center"/>
              <w:rPr>
                <w:rFonts w:ascii="Times New Roman" w:hAnsi="Times New Roman" w:cs="Times New Roman"/>
                <w:sz w:val="28"/>
                <w:szCs w:val="28"/>
              </w:rPr>
            </w:pPr>
            <w:r w:rsidRPr="00B455BA">
              <w:rPr>
                <w:rFonts w:ascii="Times New Roman" w:hAnsi="Times New Roman" w:cs="Times New Roman"/>
                <w:sz w:val="28"/>
                <w:szCs w:val="28"/>
              </w:rPr>
              <w:t>100</w:t>
            </w:r>
          </w:p>
        </w:tc>
        <w:tc>
          <w:tcPr>
            <w:tcW w:w="784" w:type="pct"/>
            <w:tcBorders>
              <w:top w:val="single" w:sz="6" w:space="0" w:color="000000"/>
              <w:left w:val="single" w:sz="6" w:space="0" w:color="000000"/>
              <w:bottom w:val="single" w:sz="6" w:space="0" w:color="000000"/>
              <w:right w:val="single" w:sz="6" w:space="0" w:color="000000"/>
            </w:tcBorders>
            <w:vAlign w:val="center"/>
          </w:tcPr>
          <w:p w14:paraId="1B9AE9E6" w14:textId="77777777" w:rsidR="00B370F3" w:rsidRPr="0060770B" w:rsidRDefault="00B370F3" w:rsidP="00CC22D1">
            <w:pPr>
              <w:spacing w:line="360" w:lineRule="auto"/>
              <w:jc w:val="center"/>
              <w:rPr>
                <w:rFonts w:ascii="Times New Roman" w:hAnsi="Times New Roman" w:cs="Times New Roman"/>
                <w:sz w:val="28"/>
                <w:szCs w:val="28"/>
              </w:rPr>
            </w:pPr>
            <w:r>
              <w:rPr>
                <w:rFonts w:ascii="Times New Roman" w:hAnsi="Times New Roman" w:cs="Times New Roman"/>
                <w:sz w:val="28"/>
                <w:szCs w:val="28"/>
              </w:rPr>
              <w:t>250</w:t>
            </w:r>
          </w:p>
        </w:tc>
      </w:tr>
      <w:tr w:rsidR="00B370F3" w:rsidRPr="0060770B" w14:paraId="52781A1A" w14:textId="77777777" w:rsidTr="004541B3">
        <w:trPr>
          <w:trHeight w:val="125"/>
        </w:trPr>
        <w:tc>
          <w:tcPr>
            <w:tcW w:w="1765" w:type="pct"/>
            <w:tcBorders>
              <w:top w:val="single" w:sz="6" w:space="0" w:color="000000"/>
              <w:left w:val="single" w:sz="6" w:space="0" w:color="000000"/>
              <w:bottom w:val="single" w:sz="6" w:space="0" w:color="000000"/>
              <w:right w:val="single" w:sz="6" w:space="0" w:color="000000"/>
            </w:tcBorders>
            <w:vAlign w:val="center"/>
          </w:tcPr>
          <w:p w14:paraId="61F87DDF" w14:textId="77777777" w:rsidR="00B370F3" w:rsidRPr="0060770B" w:rsidRDefault="00B370F3" w:rsidP="00CC22D1">
            <w:pPr>
              <w:spacing w:line="360" w:lineRule="auto"/>
              <w:ind w:firstLine="244"/>
              <w:jc w:val="both"/>
              <w:rPr>
                <w:rFonts w:ascii="Times New Roman" w:hAnsi="Times New Roman" w:cs="Times New Roman"/>
                <w:sz w:val="28"/>
                <w:szCs w:val="28"/>
              </w:rPr>
            </w:pPr>
            <w:r w:rsidRPr="0060770B">
              <w:rPr>
                <w:rFonts w:ascii="Times New Roman" w:hAnsi="Times New Roman" w:cs="Times New Roman"/>
                <w:sz w:val="28"/>
                <w:szCs w:val="28"/>
              </w:rPr>
              <w:t>Итого:</w:t>
            </w:r>
          </w:p>
        </w:tc>
        <w:tc>
          <w:tcPr>
            <w:tcW w:w="882" w:type="pct"/>
            <w:tcBorders>
              <w:top w:val="single" w:sz="6" w:space="0" w:color="000000"/>
              <w:left w:val="single" w:sz="6" w:space="0" w:color="000000"/>
              <w:bottom w:val="single" w:sz="6" w:space="0" w:color="000000"/>
              <w:right w:val="single" w:sz="6" w:space="0" w:color="000000"/>
            </w:tcBorders>
            <w:vAlign w:val="center"/>
          </w:tcPr>
          <w:p w14:paraId="1501C2E9" w14:textId="77777777" w:rsidR="00B370F3" w:rsidRPr="0060770B" w:rsidRDefault="00B370F3" w:rsidP="00CC22D1">
            <w:pPr>
              <w:spacing w:line="360" w:lineRule="auto"/>
              <w:jc w:val="center"/>
              <w:rPr>
                <w:rFonts w:ascii="Times New Roman" w:hAnsi="Times New Roman" w:cs="Times New Roman"/>
                <w:sz w:val="28"/>
                <w:szCs w:val="28"/>
              </w:rPr>
            </w:pPr>
          </w:p>
        </w:tc>
        <w:tc>
          <w:tcPr>
            <w:tcW w:w="784" w:type="pct"/>
            <w:tcBorders>
              <w:top w:val="single" w:sz="6" w:space="0" w:color="000000"/>
              <w:left w:val="single" w:sz="6" w:space="0" w:color="000000"/>
              <w:bottom w:val="single" w:sz="6" w:space="0" w:color="000000"/>
              <w:right w:val="single" w:sz="6" w:space="0" w:color="000000"/>
            </w:tcBorders>
            <w:vAlign w:val="center"/>
          </w:tcPr>
          <w:p w14:paraId="7F9F1186" w14:textId="77777777" w:rsidR="00B370F3" w:rsidRPr="0060770B" w:rsidRDefault="00B370F3" w:rsidP="00CC22D1">
            <w:pPr>
              <w:spacing w:line="360" w:lineRule="auto"/>
              <w:jc w:val="center"/>
              <w:rPr>
                <w:rFonts w:ascii="Times New Roman" w:hAnsi="Times New Roman" w:cs="Times New Roman"/>
                <w:sz w:val="28"/>
                <w:szCs w:val="28"/>
              </w:rPr>
            </w:pPr>
          </w:p>
        </w:tc>
        <w:tc>
          <w:tcPr>
            <w:tcW w:w="784" w:type="pct"/>
            <w:tcBorders>
              <w:top w:val="single" w:sz="6" w:space="0" w:color="000000"/>
              <w:left w:val="single" w:sz="6" w:space="0" w:color="000000"/>
              <w:bottom w:val="single" w:sz="6" w:space="0" w:color="000000"/>
              <w:right w:val="single" w:sz="6" w:space="0" w:color="000000"/>
            </w:tcBorders>
            <w:vAlign w:val="center"/>
          </w:tcPr>
          <w:p w14:paraId="14703A51" w14:textId="77777777" w:rsidR="00B370F3" w:rsidRPr="00B455BA" w:rsidRDefault="00B370F3" w:rsidP="00CC22D1">
            <w:pPr>
              <w:spacing w:line="360" w:lineRule="auto"/>
              <w:jc w:val="center"/>
              <w:rPr>
                <w:rFonts w:ascii="Times New Roman" w:hAnsi="Times New Roman" w:cs="Times New Roman"/>
                <w:sz w:val="28"/>
                <w:szCs w:val="28"/>
              </w:rPr>
            </w:pPr>
          </w:p>
        </w:tc>
        <w:tc>
          <w:tcPr>
            <w:tcW w:w="784" w:type="pct"/>
            <w:tcBorders>
              <w:top w:val="single" w:sz="6" w:space="0" w:color="000000"/>
              <w:left w:val="single" w:sz="6" w:space="0" w:color="000000"/>
              <w:bottom w:val="single" w:sz="6" w:space="0" w:color="000000"/>
              <w:right w:val="single" w:sz="6" w:space="0" w:color="000000"/>
            </w:tcBorders>
            <w:vAlign w:val="center"/>
          </w:tcPr>
          <w:p w14:paraId="3079F9FD" w14:textId="77777777" w:rsidR="00B370F3" w:rsidRPr="0060770B" w:rsidRDefault="00B370F3" w:rsidP="00CC22D1">
            <w:pPr>
              <w:spacing w:line="360" w:lineRule="auto"/>
              <w:jc w:val="center"/>
              <w:rPr>
                <w:rFonts w:ascii="Times New Roman" w:hAnsi="Times New Roman" w:cs="Times New Roman"/>
                <w:sz w:val="28"/>
                <w:szCs w:val="28"/>
              </w:rPr>
            </w:pPr>
            <w:r>
              <w:rPr>
                <w:rFonts w:ascii="Times New Roman" w:hAnsi="Times New Roman" w:cs="Times New Roman"/>
                <w:sz w:val="28"/>
                <w:szCs w:val="28"/>
              </w:rPr>
              <w:t>1850</w:t>
            </w:r>
          </w:p>
        </w:tc>
      </w:tr>
    </w:tbl>
    <w:p w14:paraId="5E1A9C44" w14:textId="77777777" w:rsidR="004541B3" w:rsidRPr="004541B3" w:rsidRDefault="004541B3" w:rsidP="004541B3">
      <w:pPr>
        <w:spacing w:line="360" w:lineRule="auto"/>
        <w:jc w:val="both"/>
        <w:rPr>
          <w:rFonts w:ascii="Times New Roman" w:hAnsi="Times New Roman" w:cs="Times New Roman"/>
          <w:sz w:val="16"/>
          <w:szCs w:val="16"/>
          <w:lang w:val="en-US"/>
        </w:rPr>
      </w:pPr>
    </w:p>
    <w:p w14:paraId="40DFAE58" w14:textId="52AC9722" w:rsidR="002A47AE" w:rsidRPr="00CA50D7" w:rsidRDefault="002A47AE" w:rsidP="004541B3">
      <w:pPr>
        <w:spacing w:line="360" w:lineRule="auto"/>
        <w:jc w:val="both"/>
        <w:rPr>
          <w:rFonts w:ascii="Times New Roman" w:hAnsi="Times New Roman" w:cs="Times New Roman"/>
          <w:i/>
          <w:sz w:val="28"/>
          <w:szCs w:val="28"/>
          <w:lang w:val="en-US"/>
        </w:rPr>
      </w:pPr>
      <w:r w:rsidRPr="00CE68BB">
        <w:rPr>
          <w:rFonts w:ascii="Times New Roman" w:hAnsi="Times New Roman" w:cs="Times New Roman"/>
          <w:sz w:val="28"/>
          <w:szCs w:val="28"/>
        </w:rPr>
        <w:t xml:space="preserve">Рассчитаем ожидаемую себестоимость </w:t>
      </w:r>
      <w:r w:rsidR="00066E71" w:rsidRPr="00CE68BB">
        <w:rPr>
          <w:rFonts w:ascii="Times New Roman" w:hAnsi="Times New Roman" w:cs="Times New Roman"/>
          <w:sz w:val="28"/>
          <w:szCs w:val="28"/>
        </w:rPr>
        <w:t>ММДС</w:t>
      </w:r>
      <w:r w:rsidRPr="00CE68BB">
        <w:rPr>
          <w:rFonts w:ascii="Times New Roman" w:hAnsi="Times New Roman" w:cs="Times New Roman"/>
          <w:sz w:val="28"/>
          <w:szCs w:val="28"/>
        </w:rPr>
        <w:t>–конвертора:</w:t>
      </w:r>
      <w:r w:rsidR="00B370F3" w:rsidRPr="00CE68BB">
        <w:rPr>
          <w:rFonts w:ascii="Times New Roman" w:hAnsi="Times New Roman" w:cs="Times New Roman"/>
          <w:sz w:val="28"/>
          <w:szCs w:val="28"/>
        </w:rPr>
        <w:t xml:space="preserve"> (612,5)</w:t>
      </w:r>
    </w:p>
    <w:p w14:paraId="6030346B" w14:textId="7D588DA8" w:rsidR="002A47AE" w:rsidRPr="00CE68BB" w:rsidRDefault="00293EBA" w:rsidP="00293EBA">
      <w:pPr>
        <w:spacing w:line="360" w:lineRule="auto"/>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n=</m:t>
            </m:r>
            <m:d>
              <m:dPr>
                <m:begChr m:val="["/>
                <m:endChr m:val="]"/>
                <m:ctrlPr>
                  <w:rPr>
                    <w:rFonts w:ascii="Cambria Math" w:hAnsi="Cambria Math" w:cs="Times New Roman"/>
                    <w:i/>
                    <w:sz w:val="28"/>
                    <w:szCs w:val="28"/>
                  </w:rPr>
                </m:ctrlPr>
              </m:dPr>
              <m:e>
                <m:r>
                  <w:rPr>
                    <w:rFonts w:ascii="Cambria Math" w:hAnsi="Cambria Math" w:cs="Times New Roman"/>
                    <w:sz w:val="28"/>
                    <w:szCs w:val="28"/>
                  </w:rPr>
                  <m:t>296.5+612.5</m:t>
                </m:r>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100</m:t>
                        </m:r>
                      </m:den>
                    </m:f>
                  </m:e>
                </m:d>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30.2</m:t>
                        </m:r>
                      </m:num>
                      <m:den>
                        <m:r>
                          <w:rPr>
                            <w:rFonts w:ascii="Cambria Math" w:hAnsi="Cambria Math" w:cs="Times New Roman"/>
                            <w:sz w:val="28"/>
                            <w:szCs w:val="28"/>
                          </w:rPr>
                          <m:t>100</m:t>
                        </m:r>
                      </m:den>
                    </m:f>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0</m:t>
                    </m:r>
                    <m:f>
                      <m:fPr>
                        <m:ctrlPr>
                          <w:rPr>
                            <w:rFonts w:ascii="Cambria Math" w:hAnsi="Cambria Math" w:cs="Times New Roman"/>
                            <w:i/>
                            <w:sz w:val="28"/>
                            <w:szCs w:val="28"/>
                          </w:rPr>
                        </m:ctrlPr>
                      </m:fPr>
                      <m:num>
                        <m:r>
                          <w:rPr>
                            <w:rFonts w:ascii="Cambria Math" w:hAnsi="Cambria Math" w:cs="Times New Roman"/>
                            <w:sz w:val="28"/>
                            <w:szCs w:val="28"/>
                          </w:rPr>
                          <m:t>60+60</m:t>
                        </m:r>
                      </m:num>
                      <m:den>
                        <m:r>
                          <w:rPr>
                            <w:rFonts w:ascii="Cambria Math" w:hAnsi="Cambria Math" w:cs="Times New Roman"/>
                            <w:sz w:val="28"/>
                            <w:szCs w:val="28"/>
                          </w:rPr>
                          <m:t>100</m:t>
                        </m:r>
                      </m:den>
                    </m:f>
                  </m:sub>
                </m:sSub>
              </m:e>
            </m:d>
            <m:d>
              <m:dPr>
                <m:begChr m:val="["/>
                <m:endChr m:val="]"/>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100</m:t>
                    </m:r>
                  </m:den>
                </m:f>
              </m:e>
            </m:d>
            <m:r>
              <w:rPr>
                <w:rFonts w:ascii="Cambria Math" w:hAnsi="Cambria Math" w:cs="Times New Roman"/>
                <w:sz w:val="28"/>
                <w:szCs w:val="28"/>
              </w:rPr>
              <m:t xml:space="preserve">=2171,4 руб. </m:t>
            </m:r>
          </m:sub>
        </m:sSub>
      </m:oMath>
      <w:r w:rsidR="00315BB3" w:rsidRPr="00CE68BB">
        <w:rPr>
          <w:rFonts w:ascii="Times New Roman" w:hAnsi="Times New Roman" w:cs="Times New Roman"/>
          <w:sz w:val="28"/>
          <w:szCs w:val="28"/>
        </w:rPr>
        <w:t>(</w:t>
      </w:r>
      <w:r w:rsidR="004D5D13" w:rsidRPr="00CE68BB">
        <w:rPr>
          <w:rFonts w:ascii="Times New Roman" w:hAnsi="Times New Roman" w:cs="Times New Roman"/>
          <w:sz w:val="28"/>
          <w:szCs w:val="28"/>
        </w:rPr>
        <w:t>5</w:t>
      </w:r>
      <w:r w:rsidR="00315BB3" w:rsidRPr="00CE68BB">
        <w:rPr>
          <w:rFonts w:ascii="Times New Roman" w:hAnsi="Times New Roman" w:cs="Times New Roman"/>
          <w:sz w:val="28"/>
          <w:szCs w:val="28"/>
        </w:rPr>
        <w:t>.2)</w:t>
      </w:r>
    </w:p>
    <w:p w14:paraId="3457CD88" w14:textId="77777777" w:rsidR="002A47AE" w:rsidRPr="00CE68BB" w:rsidRDefault="002A47AE" w:rsidP="00CC22D1">
      <w:pPr>
        <w:spacing w:line="360" w:lineRule="auto"/>
        <w:ind w:firstLine="540"/>
        <w:jc w:val="both"/>
        <w:rPr>
          <w:rFonts w:ascii="Times New Roman" w:hAnsi="Times New Roman" w:cs="Times New Roman"/>
          <w:sz w:val="28"/>
          <w:szCs w:val="28"/>
        </w:rPr>
      </w:pPr>
      <w:r w:rsidRPr="00CE68BB">
        <w:rPr>
          <w:rFonts w:ascii="Times New Roman" w:hAnsi="Times New Roman" w:cs="Times New Roman"/>
          <w:sz w:val="28"/>
          <w:szCs w:val="28"/>
        </w:rPr>
        <w:t xml:space="preserve">Оптовая цена для </w:t>
      </w:r>
      <w:proofErr w:type="gramStart"/>
      <w:r w:rsidRPr="00CE68BB">
        <w:rPr>
          <w:rFonts w:ascii="Times New Roman" w:hAnsi="Times New Roman" w:cs="Times New Roman"/>
          <w:sz w:val="28"/>
          <w:szCs w:val="28"/>
        </w:rPr>
        <w:t>проектируемого</w:t>
      </w:r>
      <w:proofErr w:type="gramEnd"/>
      <w:r w:rsidRPr="00CE68BB">
        <w:rPr>
          <w:rFonts w:ascii="Times New Roman" w:hAnsi="Times New Roman" w:cs="Times New Roman"/>
          <w:sz w:val="28"/>
          <w:szCs w:val="28"/>
        </w:rPr>
        <w:t xml:space="preserve"> СВЧ–конвертора рассчитывается по формуле </w:t>
      </w:r>
      <w:r w:rsidRPr="00CE68BB">
        <w:rPr>
          <w:rFonts w:ascii="Times New Roman" w:hAnsi="Times New Roman" w:cs="Times New Roman"/>
          <w:position w:val="-16"/>
          <w:sz w:val="28"/>
          <w:szCs w:val="28"/>
        </w:rPr>
        <w:object w:dxaOrig="1200" w:dyaOrig="420" w14:anchorId="5D767AB5">
          <v:shape id="_x0000_i1099" type="#_x0000_t75" style="width:60.1pt;height:20.65pt;visibility:visible;mso-wrap-style:square;mso-wrap-distance-left:9pt;mso-wrap-distance-top:9pt;mso-wrap-distance-right:9pt;mso-wrap-distance-bottom:9pt;v-text-anchor:top" o:ole="" o:preferrelative="f">
            <v:imagedata r:id="rId177" o:title="" gamma="1"/>
            <o:lock v:ext="edit" rotation="t" aspectratio="f" shapetype="t"/>
          </v:shape>
          <o:OLEObject Type="Embed" ProgID="Equation.DSMT4" ShapeID="_x0000_i1099" DrawAspect="Content" ObjectID="_1591018130" r:id="rId178"/>
        </w:object>
      </w:r>
      <w:r w:rsidRPr="00CE68BB">
        <w:rPr>
          <w:rFonts w:ascii="Times New Roman" w:hAnsi="Times New Roman" w:cs="Times New Roman"/>
          <w:sz w:val="28"/>
          <w:szCs w:val="28"/>
        </w:rPr>
        <w:t xml:space="preserve">, где </w:t>
      </w:r>
      <w:r w:rsidRPr="00CE68BB">
        <w:rPr>
          <w:rFonts w:ascii="Times New Roman" w:hAnsi="Times New Roman" w:cs="Times New Roman"/>
          <w:position w:val="-16"/>
          <w:sz w:val="28"/>
          <w:szCs w:val="28"/>
        </w:rPr>
        <w:object w:dxaOrig="320" w:dyaOrig="420" w14:anchorId="254E509D">
          <v:shape id="_x0000_i1100" type="#_x0000_t75" style="width:15.65pt;height:20.65pt;visibility:visible;mso-wrap-style:square;mso-wrap-distance-left:9pt;mso-wrap-distance-top:9pt;mso-wrap-distance-right:9pt;mso-wrap-distance-bottom:9pt;v-text-anchor:top" o:ole="" o:preferrelative="f">
            <v:imagedata r:id="rId179" o:title="" gamma="1"/>
            <o:lock v:ext="edit" rotation="t" aspectratio="f" shapetype="t"/>
          </v:shape>
          <o:OLEObject Type="Embed" ProgID="Equation.DSMT4" ShapeID="_x0000_i1100" DrawAspect="Content" ObjectID="_1591018131" r:id="rId180"/>
        </w:object>
      </w:r>
      <w:r w:rsidRPr="00CE68BB">
        <w:rPr>
          <w:rFonts w:ascii="Times New Roman" w:hAnsi="Times New Roman" w:cs="Times New Roman"/>
          <w:sz w:val="28"/>
          <w:szCs w:val="28"/>
        </w:rPr>
        <w:t xml:space="preserve">– коэффициент рентабельности, учитывающий прибыль. Для радиоэлектронной промышленности </w:t>
      </w:r>
      <w:r w:rsidRPr="00CE68BB">
        <w:rPr>
          <w:rFonts w:ascii="Times New Roman" w:hAnsi="Times New Roman" w:cs="Times New Roman"/>
          <w:position w:val="-16"/>
          <w:sz w:val="28"/>
          <w:szCs w:val="28"/>
        </w:rPr>
        <w:object w:dxaOrig="320" w:dyaOrig="420" w14:anchorId="48776F3A">
          <v:shape id="_x0000_i1101" type="#_x0000_t75" style="width:15.65pt;height:20.65pt;visibility:visible;mso-wrap-style:square;mso-wrap-distance-left:9pt;mso-wrap-distance-top:9pt;mso-wrap-distance-right:9pt;mso-wrap-distance-bottom:9pt;v-text-anchor:top" o:ole="" o:preferrelative="f">
            <v:imagedata r:id="rId179" o:title="" gamma="1"/>
            <o:lock v:ext="edit" rotation="t" aspectratio="f" shapetype="t"/>
          </v:shape>
          <o:OLEObject Type="Embed" ProgID="Equation.DSMT4" ShapeID="_x0000_i1101" DrawAspect="Content" ObjectID="_1591018132" r:id="rId181"/>
        </w:object>
      </w:r>
      <w:r w:rsidRPr="00CE68BB">
        <w:rPr>
          <w:rFonts w:ascii="Times New Roman" w:hAnsi="Times New Roman" w:cs="Times New Roman"/>
          <w:sz w:val="28"/>
          <w:szCs w:val="28"/>
        </w:rPr>
        <w:t xml:space="preserve">= 1,12 …1,15. Примем </w:t>
      </w:r>
      <w:r w:rsidRPr="00CE68BB">
        <w:rPr>
          <w:rFonts w:ascii="Times New Roman" w:hAnsi="Times New Roman" w:cs="Times New Roman"/>
          <w:position w:val="-16"/>
          <w:sz w:val="28"/>
          <w:szCs w:val="28"/>
        </w:rPr>
        <w:object w:dxaOrig="320" w:dyaOrig="420" w14:anchorId="28F2D5E5">
          <v:shape id="_x0000_i1102" type="#_x0000_t75" style="width:15.65pt;height:20.65pt;visibility:visible;mso-wrap-style:square;mso-wrap-distance-left:9pt;mso-wrap-distance-top:9pt;mso-wrap-distance-right:9pt;mso-wrap-distance-bottom:9pt;v-text-anchor:top" o:ole="" o:preferrelative="f">
            <v:imagedata r:id="rId179" o:title="" gamma="1"/>
            <o:lock v:ext="edit" rotation="t" aspectratio="f" shapetype="t"/>
          </v:shape>
          <o:OLEObject Type="Embed" ProgID="Equation.DSMT4" ShapeID="_x0000_i1102" DrawAspect="Content" ObjectID="_1591018133" r:id="rId182"/>
        </w:object>
      </w:r>
      <w:r w:rsidRPr="00CE68BB">
        <w:rPr>
          <w:rFonts w:ascii="Times New Roman" w:hAnsi="Times New Roman" w:cs="Times New Roman"/>
          <w:sz w:val="28"/>
          <w:szCs w:val="28"/>
        </w:rPr>
        <w:t>= 1,14. Тогда оптовая цена составит</w:t>
      </w:r>
    </w:p>
    <w:p w14:paraId="27749A06" w14:textId="77777777" w:rsidR="002A47AE" w:rsidRPr="00CE68BB" w:rsidRDefault="002A47AE" w:rsidP="00CC22D1">
      <w:pPr>
        <w:spacing w:line="360" w:lineRule="auto"/>
        <w:ind w:firstLine="540"/>
        <w:jc w:val="right"/>
        <w:rPr>
          <w:rFonts w:ascii="Times New Roman" w:hAnsi="Times New Roman" w:cs="Times New Roman"/>
          <w:sz w:val="28"/>
          <w:szCs w:val="28"/>
        </w:rPr>
      </w:pPr>
      <w:r w:rsidRPr="00CE68BB">
        <w:rPr>
          <w:rFonts w:ascii="Times New Roman" w:hAnsi="Times New Roman" w:cs="Times New Roman"/>
          <w:position w:val="-12"/>
          <w:sz w:val="28"/>
          <w:szCs w:val="28"/>
        </w:rPr>
        <w:object w:dxaOrig="2860" w:dyaOrig="380" w14:anchorId="07047328">
          <v:shape id="_x0000_i1103" type="#_x0000_t75" style="width:142.1pt;height:18.15pt;visibility:visible;mso-wrap-style:square;mso-wrap-distance-left:9pt;mso-wrap-distance-top:9pt;mso-wrap-distance-right:9pt;mso-wrap-distance-bottom:9pt;v-text-anchor:top" o:ole="" o:preferrelative="f">
            <v:imagedata r:id="rId183" o:title="" gamma="1"/>
            <o:lock v:ext="edit" rotation="t" aspectratio="f" shapetype="t"/>
          </v:shape>
          <o:OLEObject Type="Embed" ProgID="Equation.DSMT4" ShapeID="_x0000_i1103" DrawAspect="Content" ObjectID="_1591018134" r:id="rId184"/>
        </w:object>
      </w:r>
      <w:r w:rsidRPr="00CE68BB">
        <w:rPr>
          <w:rFonts w:ascii="Times New Roman" w:hAnsi="Times New Roman" w:cs="Times New Roman"/>
          <w:sz w:val="28"/>
          <w:szCs w:val="28"/>
        </w:rPr>
        <w:t>руб.</w:t>
      </w:r>
      <w:r w:rsidR="00315BB3" w:rsidRPr="00CE68BB">
        <w:rPr>
          <w:rFonts w:ascii="Times New Roman" w:hAnsi="Times New Roman" w:cs="Times New Roman"/>
          <w:sz w:val="28"/>
          <w:szCs w:val="28"/>
        </w:rPr>
        <w:t xml:space="preserve">                                     (</w:t>
      </w:r>
      <w:r w:rsidR="004D5D13" w:rsidRPr="00CE68BB">
        <w:rPr>
          <w:rFonts w:ascii="Times New Roman" w:hAnsi="Times New Roman" w:cs="Times New Roman"/>
          <w:sz w:val="28"/>
          <w:szCs w:val="28"/>
        </w:rPr>
        <w:t>5</w:t>
      </w:r>
      <w:r w:rsidR="00315BB3" w:rsidRPr="00CE68BB">
        <w:rPr>
          <w:rFonts w:ascii="Times New Roman" w:hAnsi="Times New Roman" w:cs="Times New Roman"/>
          <w:sz w:val="28"/>
          <w:szCs w:val="28"/>
        </w:rPr>
        <w:t>.3)</w:t>
      </w:r>
    </w:p>
    <w:p w14:paraId="49DD51DD" w14:textId="2A8BB19F" w:rsidR="0060431D" w:rsidRPr="004541B3" w:rsidRDefault="002A47AE" w:rsidP="004541B3">
      <w:pPr>
        <w:pStyle w:val="20"/>
        <w:spacing w:line="360" w:lineRule="auto"/>
        <w:ind w:left="0"/>
        <w:jc w:val="both"/>
        <w:rPr>
          <w:sz w:val="28"/>
          <w:szCs w:val="28"/>
        </w:rPr>
      </w:pPr>
      <w:r w:rsidRPr="00CE68BB">
        <w:rPr>
          <w:sz w:val="28"/>
          <w:szCs w:val="28"/>
        </w:rPr>
        <w:t xml:space="preserve">Цена конкурирующего зарубежного аналога – </w:t>
      </w:r>
      <w:r w:rsidR="00066E71" w:rsidRPr="00CE68BB">
        <w:rPr>
          <w:sz w:val="28"/>
          <w:szCs w:val="28"/>
        </w:rPr>
        <w:t>ММДС</w:t>
      </w:r>
      <w:r w:rsidR="001124C0" w:rsidRPr="00CE68BB">
        <w:rPr>
          <w:sz w:val="28"/>
          <w:szCs w:val="28"/>
        </w:rPr>
        <w:t>-</w:t>
      </w:r>
      <w:r w:rsidRPr="00CE68BB">
        <w:rPr>
          <w:sz w:val="28"/>
          <w:szCs w:val="28"/>
        </w:rPr>
        <w:t xml:space="preserve">конвертора фирмы </w:t>
      </w:r>
      <w:r w:rsidRPr="00CE68BB">
        <w:rPr>
          <w:sz w:val="28"/>
          <w:szCs w:val="28"/>
          <w:lang w:val="en-US"/>
        </w:rPr>
        <w:t>ADC</w:t>
      </w:r>
      <w:r w:rsidRPr="00CE68BB">
        <w:rPr>
          <w:sz w:val="28"/>
          <w:szCs w:val="28"/>
        </w:rPr>
        <w:t xml:space="preserve"> ITS</w:t>
      </w:r>
      <w:r w:rsidR="001124C0" w:rsidRPr="00CE68BB">
        <w:rPr>
          <w:sz w:val="28"/>
          <w:szCs w:val="28"/>
        </w:rPr>
        <w:t>-</w:t>
      </w:r>
      <w:r w:rsidRPr="00CE68BB">
        <w:rPr>
          <w:sz w:val="28"/>
          <w:szCs w:val="28"/>
        </w:rPr>
        <w:t>5450 на российском рынке составляет 3010 руб. Оптовая цена проект</w:t>
      </w:r>
      <w:r w:rsidR="00066E71" w:rsidRPr="00CE68BB">
        <w:rPr>
          <w:sz w:val="28"/>
          <w:szCs w:val="28"/>
        </w:rPr>
        <w:t>и</w:t>
      </w:r>
      <w:r w:rsidRPr="00CE68BB">
        <w:rPr>
          <w:sz w:val="28"/>
          <w:szCs w:val="28"/>
        </w:rPr>
        <w:t xml:space="preserve">руемого </w:t>
      </w:r>
      <w:r w:rsidR="00066E71" w:rsidRPr="00CE68BB">
        <w:rPr>
          <w:sz w:val="28"/>
          <w:szCs w:val="28"/>
        </w:rPr>
        <w:t>ММДС</w:t>
      </w:r>
      <w:r w:rsidR="002C3D15" w:rsidRPr="00CE68BB">
        <w:rPr>
          <w:sz w:val="28"/>
          <w:szCs w:val="28"/>
        </w:rPr>
        <w:t>-</w:t>
      </w:r>
      <w:r w:rsidRPr="00CE68BB">
        <w:rPr>
          <w:sz w:val="28"/>
          <w:szCs w:val="28"/>
        </w:rPr>
        <w:t>конвертора получилась на 20</w:t>
      </w:r>
      <w:r w:rsidR="002C3D15" w:rsidRPr="00CE68BB">
        <w:rPr>
          <w:sz w:val="28"/>
          <w:szCs w:val="28"/>
        </w:rPr>
        <w:t xml:space="preserve"> </w:t>
      </w:r>
      <w:r w:rsidR="004541B3">
        <w:rPr>
          <w:sz w:val="28"/>
          <w:szCs w:val="28"/>
        </w:rPr>
        <w:t>% меньше чем у  конкурента</w:t>
      </w:r>
    </w:p>
    <w:p w14:paraId="1ECD5DD1" w14:textId="169590B0" w:rsidR="00D83457" w:rsidRPr="004541B3" w:rsidRDefault="002A47AE" w:rsidP="004541B3">
      <w:pPr>
        <w:pStyle w:val="af8"/>
        <w:numPr>
          <w:ilvl w:val="0"/>
          <w:numId w:val="1"/>
        </w:numPr>
        <w:spacing w:line="360" w:lineRule="auto"/>
        <w:jc w:val="center"/>
        <w:rPr>
          <w:rFonts w:ascii="Times New Roman" w:hAnsi="Times New Roman" w:cs="Times New Roman"/>
          <w:b/>
          <w:iCs/>
          <w:caps/>
          <w:sz w:val="28"/>
          <w:szCs w:val="28"/>
        </w:rPr>
      </w:pPr>
      <w:r w:rsidRPr="0060770B">
        <w:rPr>
          <w:rFonts w:ascii="Times New Roman" w:hAnsi="Times New Roman" w:cs="Times New Roman"/>
          <w:b/>
          <w:caps/>
          <w:sz w:val="28"/>
          <w:szCs w:val="28"/>
        </w:rPr>
        <w:lastRenderedPageBreak/>
        <w:t xml:space="preserve">Безопасность и экологичность </w:t>
      </w:r>
    </w:p>
    <w:p w14:paraId="37CC9CE5" w14:textId="28AE345B" w:rsidR="000C0E31" w:rsidRPr="004541B3" w:rsidRDefault="0070168C" w:rsidP="004541B3">
      <w:pPr>
        <w:tabs>
          <w:tab w:val="left" w:pos="1080"/>
        </w:tabs>
        <w:spacing w:after="0" w:line="360" w:lineRule="auto"/>
        <w:ind w:firstLine="567"/>
        <w:rPr>
          <w:rFonts w:ascii="Times New Roman" w:hAnsi="Times New Roman" w:cs="Times New Roman"/>
          <w:b/>
          <w:sz w:val="28"/>
          <w:szCs w:val="28"/>
        </w:rPr>
      </w:pPr>
      <w:r w:rsidRPr="0070168C">
        <w:rPr>
          <w:rFonts w:ascii="Times New Roman" w:hAnsi="Times New Roman" w:cs="Times New Roman"/>
          <w:b/>
          <w:sz w:val="28"/>
          <w:szCs w:val="28"/>
        </w:rPr>
        <w:t xml:space="preserve">6.1 </w:t>
      </w:r>
      <w:r w:rsidR="002A47AE" w:rsidRPr="0060770B">
        <w:rPr>
          <w:rFonts w:ascii="Times New Roman" w:hAnsi="Times New Roman" w:cs="Times New Roman"/>
          <w:b/>
          <w:sz w:val="28"/>
          <w:szCs w:val="28"/>
        </w:rPr>
        <w:t xml:space="preserve">Системный анализ безопасности и надежности </w:t>
      </w:r>
      <w:r w:rsidR="00066E71">
        <w:rPr>
          <w:rFonts w:ascii="Times New Roman" w:hAnsi="Times New Roman" w:cs="Times New Roman"/>
          <w:b/>
          <w:sz w:val="28"/>
          <w:szCs w:val="28"/>
        </w:rPr>
        <w:t>ММДС</w:t>
      </w:r>
      <w:r w:rsidR="002C3D15">
        <w:rPr>
          <w:rFonts w:ascii="Times New Roman" w:hAnsi="Times New Roman" w:cs="Times New Roman"/>
          <w:b/>
          <w:sz w:val="28"/>
          <w:szCs w:val="28"/>
        </w:rPr>
        <w:t>-</w:t>
      </w:r>
      <w:r w:rsidR="002A47AE" w:rsidRPr="0060770B">
        <w:rPr>
          <w:rFonts w:ascii="Times New Roman" w:hAnsi="Times New Roman" w:cs="Times New Roman"/>
          <w:b/>
          <w:sz w:val="28"/>
          <w:szCs w:val="28"/>
        </w:rPr>
        <w:t>конвертора при его эксплуатации</w:t>
      </w:r>
    </w:p>
    <w:p w14:paraId="3FABC98B" w14:textId="77777777" w:rsidR="002A47AE" w:rsidRPr="0060770B" w:rsidRDefault="00066E71" w:rsidP="00CC22D1">
      <w:pPr>
        <w:pStyle w:val="31"/>
        <w:ind w:left="0" w:firstLine="540"/>
        <w:rPr>
          <w:szCs w:val="28"/>
        </w:rPr>
      </w:pPr>
      <w:r>
        <w:rPr>
          <w:szCs w:val="28"/>
        </w:rPr>
        <w:t>ММДС</w:t>
      </w:r>
      <w:r w:rsidR="002C3D15">
        <w:rPr>
          <w:szCs w:val="28"/>
        </w:rPr>
        <w:t>-</w:t>
      </w:r>
      <w:r w:rsidR="002A47AE" w:rsidRPr="0060770B">
        <w:rPr>
          <w:szCs w:val="28"/>
        </w:rPr>
        <w:t>конвертор, предназначенный для приема сигналов представляет собой составную часть системы индивидуального пользования, включающей также в себя приемную антенну; кабель снижения; источник питания и устройство отображения информации, в качестве которого может использоваться телевизионный приемник или персональный компьютер, оборудованный радиомодемом. В случае коллективного пользования, сигнал от СВЧ</w:t>
      </w:r>
      <w:r w:rsidR="00AC7B16">
        <w:rPr>
          <w:szCs w:val="28"/>
        </w:rPr>
        <w:t>-</w:t>
      </w:r>
      <w:r w:rsidR="002A47AE" w:rsidRPr="0060770B">
        <w:rPr>
          <w:szCs w:val="28"/>
        </w:rPr>
        <w:t>конвертора поступает сначала на распределительное устройство и лишь потом на устройства отображения информации.</w:t>
      </w:r>
    </w:p>
    <w:p w14:paraId="3C5FB6DB" w14:textId="77777777" w:rsidR="002A47AE" w:rsidRPr="0060770B" w:rsidRDefault="002A47AE" w:rsidP="00CC22D1">
      <w:pPr>
        <w:pStyle w:val="31"/>
        <w:ind w:left="0" w:firstLine="540"/>
        <w:rPr>
          <w:szCs w:val="28"/>
        </w:rPr>
      </w:pPr>
      <w:r w:rsidRPr="0060770B">
        <w:rPr>
          <w:szCs w:val="28"/>
        </w:rPr>
        <w:t xml:space="preserve">Опасность для человека может представлять работы на крыше здания по установке и выборе оптимального положения антенны непосредственно перед эксплуатацией </w:t>
      </w:r>
      <w:r w:rsidR="00066E71">
        <w:rPr>
          <w:szCs w:val="28"/>
        </w:rPr>
        <w:t>ММДС</w:t>
      </w:r>
      <w:r w:rsidR="002C3D15">
        <w:rPr>
          <w:szCs w:val="28"/>
        </w:rPr>
        <w:t>-</w:t>
      </w:r>
      <w:r w:rsidRPr="0060770B">
        <w:rPr>
          <w:szCs w:val="28"/>
        </w:rPr>
        <w:t xml:space="preserve">конвертора. Такие работы являются работами на высоте и согласно СНиП </w:t>
      </w:r>
      <w:r w:rsidRPr="0060770B">
        <w:rPr>
          <w:szCs w:val="28"/>
          <w:lang w:val="en-US"/>
        </w:rPr>
        <w:t>III</w:t>
      </w:r>
      <w:r w:rsidR="00AC7B16">
        <w:rPr>
          <w:szCs w:val="28"/>
        </w:rPr>
        <w:t>-</w:t>
      </w:r>
      <w:r w:rsidRPr="0060770B">
        <w:rPr>
          <w:szCs w:val="28"/>
        </w:rPr>
        <w:t>4</w:t>
      </w:r>
      <w:r w:rsidR="00AC7B16">
        <w:rPr>
          <w:szCs w:val="28"/>
        </w:rPr>
        <w:t>-</w:t>
      </w:r>
      <w:r w:rsidRPr="0060770B">
        <w:rPr>
          <w:szCs w:val="28"/>
        </w:rPr>
        <w:t xml:space="preserve">8 должны выполняться с соблюдением соответствующих правил. В процессе эксплуатации </w:t>
      </w:r>
      <w:r w:rsidR="00066E71">
        <w:rPr>
          <w:szCs w:val="28"/>
        </w:rPr>
        <w:t>ММДС</w:t>
      </w:r>
      <w:r w:rsidR="002C3D15">
        <w:rPr>
          <w:szCs w:val="28"/>
        </w:rPr>
        <w:t>-</w:t>
      </w:r>
      <w:r w:rsidRPr="0060770B">
        <w:rPr>
          <w:szCs w:val="28"/>
        </w:rPr>
        <w:t xml:space="preserve">конвертора имеется опасность поражения человека электрическим током по причине нарушения изоляции корпуса или сетевого шнура источника питания вследствие их повреждения. Также опасно отсутствие заземления открытых проводящих частей </w:t>
      </w:r>
      <w:r w:rsidR="00066E71">
        <w:rPr>
          <w:szCs w:val="28"/>
        </w:rPr>
        <w:t>ММДС</w:t>
      </w:r>
      <w:r w:rsidR="004D5D13">
        <w:rPr>
          <w:szCs w:val="28"/>
        </w:rPr>
        <w:t>-</w:t>
      </w:r>
      <w:r w:rsidRPr="0060770B">
        <w:rPr>
          <w:szCs w:val="28"/>
        </w:rPr>
        <w:t>конвертора в совокупности с нарушением гальванической развязки от электрической сети. Заземление может быть не подключено или может быть оборван провод  заземления из–за неосторожного проведения ремонтных работ.</w:t>
      </w:r>
    </w:p>
    <w:p w14:paraId="3EF6D5D6" w14:textId="77777777" w:rsidR="002A47AE" w:rsidRPr="0060770B" w:rsidRDefault="002A47AE" w:rsidP="00CC22D1">
      <w:pPr>
        <w:spacing w:line="360" w:lineRule="auto"/>
        <w:ind w:firstLine="539"/>
        <w:jc w:val="both"/>
        <w:rPr>
          <w:rFonts w:ascii="Times New Roman" w:hAnsi="Times New Roman" w:cs="Times New Roman"/>
          <w:sz w:val="28"/>
          <w:szCs w:val="28"/>
        </w:rPr>
      </w:pPr>
      <w:r w:rsidRPr="0060770B">
        <w:rPr>
          <w:rFonts w:ascii="Times New Roman" w:hAnsi="Times New Roman" w:cs="Times New Roman"/>
          <w:sz w:val="28"/>
          <w:szCs w:val="28"/>
        </w:rPr>
        <w:t xml:space="preserve">Проведем анализ возможных причин отказа </w:t>
      </w:r>
      <w:r w:rsidR="00066E71">
        <w:rPr>
          <w:rFonts w:ascii="Times New Roman" w:hAnsi="Times New Roman" w:cs="Times New Roman"/>
          <w:sz w:val="28"/>
          <w:szCs w:val="28"/>
        </w:rPr>
        <w:t>ММДС</w:t>
      </w:r>
      <w:r w:rsidR="002C3D15">
        <w:rPr>
          <w:rFonts w:ascii="Times New Roman" w:hAnsi="Times New Roman" w:cs="Times New Roman"/>
          <w:sz w:val="28"/>
          <w:szCs w:val="28"/>
        </w:rPr>
        <w:t>-</w:t>
      </w:r>
      <w:r w:rsidRPr="0060770B">
        <w:rPr>
          <w:rFonts w:ascii="Times New Roman" w:hAnsi="Times New Roman" w:cs="Times New Roman"/>
          <w:sz w:val="28"/>
          <w:szCs w:val="28"/>
        </w:rPr>
        <w:t>конвертора. Неисправность может быть вызвана отказом самого функционального блока или отказом источника питания. Неправильная эксплуатация также может привести к неисправности.</w:t>
      </w:r>
    </w:p>
    <w:p w14:paraId="1E764A43" w14:textId="77777777" w:rsidR="002A47AE" w:rsidRPr="0060770B" w:rsidRDefault="002A47AE" w:rsidP="00CC22D1">
      <w:pPr>
        <w:spacing w:line="360" w:lineRule="auto"/>
        <w:ind w:firstLine="539"/>
        <w:jc w:val="both"/>
        <w:rPr>
          <w:rFonts w:ascii="Times New Roman" w:hAnsi="Times New Roman" w:cs="Times New Roman"/>
          <w:sz w:val="28"/>
          <w:szCs w:val="28"/>
        </w:rPr>
      </w:pPr>
      <w:r w:rsidRPr="0060770B">
        <w:rPr>
          <w:rFonts w:ascii="Times New Roman" w:hAnsi="Times New Roman" w:cs="Times New Roman"/>
          <w:sz w:val="28"/>
          <w:szCs w:val="28"/>
        </w:rPr>
        <w:t xml:space="preserve">Неисправность функционального узла может быть вызвана уходом электрических параметров его составных элементов за пределы допустимой зоны или пропаданием электрического контакта между отдельными </w:t>
      </w:r>
      <w:r w:rsidRPr="0060770B">
        <w:rPr>
          <w:rFonts w:ascii="Times New Roman" w:hAnsi="Times New Roman" w:cs="Times New Roman"/>
          <w:sz w:val="28"/>
          <w:szCs w:val="28"/>
        </w:rPr>
        <w:lastRenderedPageBreak/>
        <w:t xml:space="preserve">элементами. Возможен также отказ отдельных элементов </w:t>
      </w:r>
      <w:r w:rsidR="00066E71">
        <w:rPr>
          <w:rFonts w:ascii="Times New Roman" w:hAnsi="Times New Roman" w:cs="Times New Roman"/>
          <w:sz w:val="28"/>
          <w:szCs w:val="28"/>
        </w:rPr>
        <w:t>ММДС</w:t>
      </w:r>
      <w:r w:rsidR="002C3D15">
        <w:rPr>
          <w:rFonts w:ascii="Times New Roman" w:hAnsi="Times New Roman" w:cs="Times New Roman"/>
          <w:sz w:val="28"/>
          <w:szCs w:val="28"/>
        </w:rPr>
        <w:t>-</w:t>
      </w:r>
      <w:r w:rsidRPr="0060770B">
        <w:rPr>
          <w:rFonts w:ascii="Times New Roman" w:hAnsi="Times New Roman" w:cs="Times New Roman"/>
          <w:sz w:val="28"/>
          <w:szCs w:val="28"/>
        </w:rPr>
        <w:t>конвертора. Неисправность электропитания может появиться в результате обрыва кабеля питания по различным причинам или из</w:t>
      </w:r>
      <w:r w:rsidR="002C3D15">
        <w:rPr>
          <w:rFonts w:ascii="Times New Roman" w:hAnsi="Times New Roman" w:cs="Times New Roman"/>
          <w:sz w:val="28"/>
          <w:szCs w:val="28"/>
        </w:rPr>
        <w:t>-</w:t>
      </w:r>
      <w:r w:rsidRPr="0060770B">
        <w:rPr>
          <w:rFonts w:ascii="Times New Roman" w:hAnsi="Times New Roman" w:cs="Times New Roman"/>
          <w:sz w:val="28"/>
          <w:szCs w:val="28"/>
        </w:rPr>
        <w:t>за отказа како</w:t>
      </w:r>
      <w:r w:rsidR="00066E71">
        <w:rPr>
          <w:rFonts w:ascii="Times New Roman" w:hAnsi="Times New Roman" w:cs="Times New Roman"/>
          <w:sz w:val="28"/>
          <w:szCs w:val="28"/>
        </w:rPr>
        <w:t>го</w:t>
      </w:r>
      <w:r w:rsidR="002C3D15">
        <w:rPr>
          <w:rFonts w:ascii="Times New Roman" w:hAnsi="Times New Roman" w:cs="Times New Roman"/>
          <w:sz w:val="28"/>
          <w:szCs w:val="28"/>
        </w:rPr>
        <w:t>-</w:t>
      </w:r>
      <w:r w:rsidRPr="0060770B">
        <w:rPr>
          <w:rFonts w:ascii="Times New Roman" w:hAnsi="Times New Roman" w:cs="Times New Roman"/>
          <w:sz w:val="28"/>
          <w:szCs w:val="28"/>
        </w:rPr>
        <w:t>либо элемента источника питания. Ин</w:t>
      </w:r>
      <w:r w:rsidR="00066E71">
        <w:rPr>
          <w:rFonts w:ascii="Times New Roman" w:hAnsi="Times New Roman" w:cs="Times New Roman"/>
          <w:sz w:val="28"/>
          <w:szCs w:val="28"/>
        </w:rPr>
        <w:t>огда отказ электропитания может</w:t>
      </w:r>
      <w:r w:rsidRPr="0060770B">
        <w:rPr>
          <w:rFonts w:ascii="Times New Roman" w:hAnsi="Times New Roman" w:cs="Times New Roman"/>
          <w:sz w:val="28"/>
          <w:szCs w:val="28"/>
        </w:rPr>
        <w:t xml:space="preserve"> быть вызван сбоями в электросети.</w:t>
      </w:r>
    </w:p>
    <w:p w14:paraId="3B0BA5CF" w14:textId="77777777" w:rsidR="002A47AE" w:rsidRPr="0060770B" w:rsidRDefault="002A47AE" w:rsidP="00CC22D1">
      <w:pPr>
        <w:spacing w:line="360" w:lineRule="auto"/>
        <w:ind w:firstLine="539"/>
        <w:jc w:val="both"/>
        <w:rPr>
          <w:rFonts w:ascii="Times New Roman" w:hAnsi="Times New Roman" w:cs="Times New Roman"/>
          <w:sz w:val="28"/>
          <w:szCs w:val="28"/>
        </w:rPr>
      </w:pPr>
      <w:r w:rsidRPr="0060770B">
        <w:rPr>
          <w:rFonts w:ascii="Times New Roman" w:hAnsi="Times New Roman" w:cs="Times New Roman"/>
          <w:sz w:val="28"/>
          <w:szCs w:val="28"/>
        </w:rPr>
        <w:t xml:space="preserve">Уход параметров элементов случается в результате климатических воздействий или по причине так называемого «старения» элементов. Исчезновения электрического контакта между отдельными элементами вызывается вибрацией корпуса </w:t>
      </w:r>
      <w:r w:rsidR="00066E71">
        <w:rPr>
          <w:rFonts w:ascii="Times New Roman" w:hAnsi="Times New Roman" w:cs="Times New Roman"/>
          <w:sz w:val="28"/>
          <w:szCs w:val="28"/>
        </w:rPr>
        <w:t>ММДС</w:t>
      </w:r>
      <w:r w:rsidR="002C3D15">
        <w:rPr>
          <w:rFonts w:ascii="Times New Roman" w:hAnsi="Times New Roman" w:cs="Times New Roman"/>
          <w:sz w:val="28"/>
          <w:szCs w:val="28"/>
        </w:rPr>
        <w:t>-</w:t>
      </w:r>
      <w:r w:rsidRPr="0060770B">
        <w:rPr>
          <w:rFonts w:ascii="Times New Roman" w:hAnsi="Times New Roman" w:cs="Times New Roman"/>
          <w:sz w:val="28"/>
          <w:szCs w:val="28"/>
        </w:rPr>
        <w:t>конвертора при наличии дефекта пайки. Отказ элемента может произойти из</w:t>
      </w:r>
      <w:r w:rsidR="004D5D13">
        <w:rPr>
          <w:rFonts w:ascii="Times New Roman" w:hAnsi="Times New Roman" w:cs="Times New Roman"/>
          <w:sz w:val="28"/>
          <w:szCs w:val="28"/>
        </w:rPr>
        <w:t>-</w:t>
      </w:r>
      <w:r w:rsidRPr="0060770B">
        <w:rPr>
          <w:rFonts w:ascii="Times New Roman" w:hAnsi="Times New Roman" w:cs="Times New Roman"/>
          <w:sz w:val="28"/>
          <w:szCs w:val="28"/>
        </w:rPr>
        <w:t>за его перегрева или по причине заводского брака. Отказ элементов  в источнике электропитания чаще всего бывает вызван отказами конденсаторов фильтра питания на отказ которых согласно с</w:t>
      </w:r>
      <w:r w:rsidR="004A1529">
        <w:rPr>
          <w:rFonts w:ascii="Times New Roman" w:hAnsi="Times New Roman" w:cs="Times New Roman"/>
          <w:sz w:val="28"/>
          <w:szCs w:val="28"/>
        </w:rPr>
        <w:t xml:space="preserve">татистическим исследованиям </w:t>
      </w:r>
      <w:r w:rsidRPr="0060770B">
        <w:rPr>
          <w:rFonts w:ascii="Times New Roman" w:hAnsi="Times New Roman" w:cs="Times New Roman"/>
          <w:sz w:val="28"/>
          <w:szCs w:val="28"/>
        </w:rPr>
        <w:t>, приходится до 30 % всех отказов.</w:t>
      </w:r>
    </w:p>
    <w:p w14:paraId="48E4DC40" w14:textId="77777777" w:rsidR="002A47AE" w:rsidRPr="0060770B" w:rsidRDefault="002A47AE" w:rsidP="00CC22D1">
      <w:pPr>
        <w:spacing w:line="360" w:lineRule="auto"/>
        <w:ind w:firstLine="539"/>
        <w:jc w:val="both"/>
        <w:rPr>
          <w:rFonts w:ascii="Times New Roman" w:hAnsi="Times New Roman" w:cs="Times New Roman"/>
          <w:sz w:val="28"/>
          <w:szCs w:val="28"/>
        </w:rPr>
      </w:pPr>
      <w:r w:rsidRPr="0060770B">
        <w:rPr>
          <w:rFonts w:ascii="Times New Roman" w:hAnsi="Times New Roman" w:cs="Times New Roman"/>
          <w:sz w:val="28"/>
          <w:szCs w:val="28"/>
        </w:rPr>
        <w:t xml:space="preserve">Климатические воздействия на </w:t>
      </w:r>
      <w:r w:rsidR="00066E71">
        <w:rPr>
          <w:rFonts w:ascii="Times New Roman" w:hAnsi="Times New Roman" w:cs="Times New Roman"/>
          <w:sz w:val="28"/>
          <w:szCs w:val="28"/>
        </w:rPr>
        <w:t>ММДС</w:t>
      </w:r>
      <w:r w:rsidR="002C3D15">
        <w:rPr>
          <w:rFonts w:ascii="Times New Roman" w:hAnsi="Times New Roman" w:cs="Times New Roman"/>
          <w:sz w:val="28"/>
          <w:szCs w:val="28"/>
        </w:rPr>
        <w:t>-</w:t>
      </w:r>
      <w:r w:rsidRPr="0060770B">
        <w:rPr>
          <w:rFonts w:ascii="Times New Roman" w:hAnsi="Times New Roman" w:cs="Times New Roman"/>
          <w:sz w:val="28"/>
          <w:szCs w:val="28"/>
        </w:rPr>
        <w:t>конвертор могут являт</w:t>
      </w:r>
      <w:r w:rsidR="00066E71">
        <w:rPr>
          <w:rFonts w:ascii="Times New Roman" w:hAnsi="Times New Roman" w:cs="Times New Roman"/>
          <w:sz w:val="28"/>
          <w:szCs w:val="28"/>
        </w:rPr>
        <w:t>ь</w:t>
      </w:r>
      <w:r w:rsidRPr="0060770B">
        <w:rPr>
          <w:rFonts w:ascii="Times New Roman" w:hAnsi="Times New Roman" w:cs="Times New Roman"/>
          <w:sz w:val="28"/>
          <w:szCs w:val="28"/>
        </w:rPr>
        <w:t xml:space="preserve">ся воздействиями температуры или влажности. Вибрация корпуса </w:t>
      </w:r>
      <w:r w:rsidR="00066E71">
        <w:rPr>
          <w:rFonts w:ascii="Times New Roman" w:hAnsi="Times New Roman" w:cs="Times New Roman"/>
          <w:sz w:val="28"/>
          <w:szCs w:val="28"/>
        </w:rPr>
        <w:t>ММДС</w:t>
      </w:r>
      <w:r w:rsidR="002C3D15">
        <w:rPr>
          <w:rFonts w:ascii="Times New Roman" w:hAnsi="Times New Roman" w:cs="Times New Roman"/>
          <w:sz w:val="28"/>
          <w:szCs w:val="28"/>
        </w:rPr>
        <w:t>-</w:t>
      </w:r>
      <w:r w:rsidRPr="0060770B">
        <w:rPr>
          <w:rFonts w:ascii="Times New Roman" w:hAnsi="Times New Roman" w:cs="Times New Roman"/>
          <w:sz w:val="28"/>
          <w:szCs w:val="28"/>
        </w:rPr>
        <w:t>конвертора может быть вызвана порывами ветра. Не исключены также вибрации по другим причинам (например</w:t>
      </w:r>
      <w:r w:rsidR="002C3D15">
        <w:rPr>
          <w:rFonts w:ascii="Times New Roman" w:hAnsi="Times New Roman" w:cs="Times New Roman"/>
          <w:sz w:val="28"/>
          <w:szCs w:val="28"/>
        </w:rPr>
        <w:t>,</w:t>
      </w:r>
      <w:r w:rsidRPr="0060770B">
        <w:rPr>
          <w:rFonts w:ascii="Times New Roman" w:hAnsi="Times New Roman" w:cs="Times New Roman"/>
          <w:sz w:val="28"/>
          <w:szCs w:val="28"/>
        </w:rPr>
        <w:t xml:space="preserve"> ремонтные работы на крыше здания). Дефекты пайки слу</w:t>
      </w:r>
      <w:r w:rsidR="005715C8">
        <w:rPr>
          <w:rFonts w:ascii="Times New Roman" w:hAnsi="Times New Roman" w:cs="Times New Roman"/>
          <w:sz w:val="28"/>
          <w:szCs w:val="28"/>
        </w:rPr>
        <w:t>чаются либо из</w:t>
      </w:r>
      <w:r w:rsidR="002C3D15">
        <w:rPr>
          <w:rFonts w:ascii="Times New Roman" w:hAnsi="Times New Roman" w:cs="Times New Roman"/>
          <w:sz w:val="28"/>
          <w:szCs w:val="28"/>
        </w:rPr>
        <w:t>-</w:t>
      </w:r>
      <w:r w:rsidR="005715C8">
        <w:rPr>
          <w:rFonts w:ascii="Times New Roman" w:hAnsi="Times New Roman" w:cs="Times New Roman"/>
          <w:sz w:val="28"/>
          <w:szCs w:val="28"/>
        </w:rPr>
        <w:t>за некачественного</w:t>
      </w:r>
      <w:r w:rsidRPr="0060770B">
        <w:rPr>
          <w:rFonts w:ascii="Times New Roman" w:hAnsi="Times New Roman" w:cs="Times New Roman"/>
          <w:sz w:val="28"/>
          <w:szCs w:val="28"/>
        </w:rPr>
        <w:t xml:space="preserve"> монтаж</w:t>
      </w:r>
      <w:r w:rsidR="005715C8">
        <w:rPr>
          <w:rFonts w:ascii="Times New Roman" w:hAnsi="Times New Roman" w:cs="Times New Roman"/>
          <w:sz w:val="28"/>
          <w:szCs w:val="28"/>
        </w:rPr>
        <w:t>а</w:t>
      </w:r>
      <w:r w:rsidRPr="0060770B">
        <w:rPr>
          <w:rFonts w:ascii="Times New Roman" w:hAnsi="Times New Roman" w:cs="Times New Roman"/>
          <w:sz w:val="28"/>
          <w:szCs w:val="28"/>
        </w:rPr>
        <w:t xml:space="preserve"> («холодной пайки»), либо из</w:t>
      </w:r>
      <w:r w:rsidR="002C3D15">
        <w:rPr>
          <w:rFonts w:ascii="Times New Roman" w:hAnsi="Times New Roman" w:cs="Times New Roman"/>
          <w:sz w:val="28"/>
          <w:szCs w:val="28"/>
        </w:rPr>
        <w:t>-</w:t>
      </w:r>
      <w:r w:rsidRPr="0060770B">
        <w:rPr>
          <w:rFonts w:ascii="Times New Roman" w:hAnsi="Times New Roman" w:cs="Times New Roman"/>
          <w:sz w:val="28"/>
          <w:szCs w:val="28"/>
        </w:rPr>
        <w:t xml:space="preserve">за нарушений в технологических процессах сборки и пайки элементов </w:t>
      </w:r>
      <w:r w:rsidR="00066E71">
        <w:rPr>
          <w:rFonts w:ascii="Times New Roman" w:hAnsi="Times New Roman" w:cs="Times New Roman"/>
          <w:sz w:val="28"/>
          <w:szCs w:val="28"/>
        </w:rPr>
        <w:t>ММДС</w:t>
      </w:r>
      <w:r w:rsidR="002C3D15">
        <w:rPr>
          <w:rFonts w:ascii="Times New Roman" w:hAnsi="Times New Roman" w:cs="Times New Roman"/>
          <w:sz w:val="28"/>
          <w:szCs w:val="28"/>
        </w:rPr>
        <w:t>-</w:t>
      </w:r>
      <w:r w:rsidRPr="0060770B">
        <w:rPr>
          <w:rFonts w:ascii="Times New Roman" w:hAnsi="Times New Roman" w:cs="Times New Roman"/>
          <w:sz w:val="28"/>
          <w:szCs w:val="28"/>
        </w:rPr>
        <w:t xml:space="preserve">конвертора. Перегрев элемента </w:t>
      </w:r>
      <w:r w:rsidR="00066E71">
        <w:rPr>
          <w:rFonts w:ascii="Times New Roman" w:hAnsi="Times New Roman" w:cs="Times New Roman"/>
          <w:sz w:val="28"/>
          <w:szCs w:val="28"/>
        </w:rPr>
        <w:t>ММДС</w:t>
      </w:r>
      <w:r w:rsidR="002C3D15">
        <w:rPr>
          <w:rFonts w:ascii="Times New Roman" w:hAnsi="Times New Roman" w:cs="Times New Roman"/>
          <w:sz w:val="28"/>
          <w:szCs w:val="28"/>
        </w:rPr>
        <w:t>-</w:t>
      </w:r>
      <w:r w:rsidRPr="0060770B">
        <w:rPr>
          <w:rFonts w:ascii="Times New Roman" w:hAnsi="Times New Roman" w:cs="Times New Roman"/>
          <w:sz w:val="28"/>
          <w:szCs w:val="28"/>
        </w:rPr>
        <w:t>конвертора чаще всего вызван тепловым пробоем элемента, но иногда случается из–за схемотехнической ошибки на уровне проектирования электрической схемы. Отказ конденсаторов фильтра электропитания может произойти по причине высыхания электролита, находящегося в конденсаторе. Возможны также другие причины отказов этих конденсаторов.</w:t>
      </w:r>
    </w:p>
    <w:p w14:paraId="0EE26C3A" w14:textId="77777777" w:rsidR="002A47AE" w:rsidRPr="0060770B" w:rsidRDefault="002A47AE" w:rsidP="00CC22D1">
      <w:pPr>
        <w:pStyle w:val="31"/>
        <w:ind w:left="0" w:firstLine="540"/>
        <w:rPr>
          <w:szCs w:val="28"/>
        </w:rPr>
      </w:pPr>
      <w:r w:rsidRPr="0060770B">
        <w:rPr>
          <w:szCs w:val="28"/>
        </w:rPr>
        <w:t xml:space="preserve">В соответствии с перечисленными выше причинами отказов построено дерево </w:t>
      </w:r>
      <w:r w:rsidR="00F51413">
        <w:rPr>
          <w:szCs w:val="28"/>
        </w:rPr>
        <w:t>отказов, изобра</w:t>
      </w:r>
      <w:r w:rsidR="00670248">
        <w:rPr>
          <w:szCs w:val="28"/>
        </w:rPr>
        <w:t>женное на рис</w:t>
      </w:r>
      <w:r w:rsidR="00673C2D">
        <w:rPr>
          <w:szCs w:val="28"/>
        </w:rPr>
        <w:t>.</w:t>
      </w:r>
      <w:r w:rsidR="00670248">
        <w:rPr>
          <w:szCs w:val="28"/>
        </w:rPr>
        <w:t xml:space="preserve"> 18</w:t>
      </w:r>
      <w:r w:rsidRPr="0060770B">
        <w:rPr>
          <w:szCs w:val="28"/>
        </w:rPr>
        <w:t>.</w:t>
      </w:r>
    </w:p>
    <w:p w14:paraId="1F5EB2E8" w14:textId="77777777" w:rsidR="00F51413" w:rsidRPr="0060770B" w:rsidRDefault="00F51413" w:rsidP="00CC22D1">
      <w:pPr>
        <w:pStyle w:val="31"/>
        <w:ind w:left="0" w:firstLine="0"/>
        <w:rPr>
          <w:szCs w:val="28"/>
        </w:rPr>
      </w:pPr>
      <w:r>
        <w:rPr>
          <w:noProof/>
          <w:szCs w:val="28"/>
        </w:rPr>
        <w:lastRenderedPageBreak/>
        <w:drawing>
          <wp:inline distT="0" distB="0" distL="0" distR="0" wp14:anchorId="50C28B83" wp14:editId="526F1374">
            <wp:extent cx="5984935" cy="5451895"/>
            <wp:effectExtent l="0" t="0" r="0" b="0"/>
            <wp:docPr id="1547" name="Рисунок 1547" descr="C:\Users\Михаил\Desktop\к диплому скрины\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descr="C:\Users\Михаил\Desktop\к диплому скрины\9.bmp"/>
                    <pic:cNvPicPr>
                      <a:picLocks noChangeAspect="1" noChangeArrowheads="1"/>
                    </pic:cNvPicPr>
                  </pic:nvPicPr>
                  <pic:blipFill>
                    <a:blip r:embed="rId185" cstate="print">
                      <a:extLst>
                        <a:ext uri="{BEBA8EAE-BF5A-486C-A8C5-ECC9F3942E4B}">
                          <a14:imgProps xmlns:a14="http://schemas.microsoft.com/office/drawing/2010/main">
                            <a14:imgLayer r:embed="rId186">
                              <a14:imgEffect>
                                <a14:sharpenSoften amount="50000"/>
                              </a14:imgEffect>
                              <a14:imgEffect>
                                <a14:brightnessContrast contrast="-40000"/>
                              </a14:imgEffect>
                            </a14:imgLayer>
                          </a14:imgProps>
                        </a:ext>
                      </a:extLst>
                    </a:blip>
                    <a:srcRect/>
                    <a:stretch>
                      <a:fillRect/>
                    </a:stretch>
                  </pic:blipFill>
                  <pic:spPr bwMode="auto">
                    <a:xfrm>
                      <a:off x="0" y="0"/>
                      <a:ext cx="5987308" cy="5454057"/>
                    </a:xfrm>
                    <a:prstGeom prst="rect">
                      <a:avLst/>
                    </a:prstGeom>
                    <a:noFill/>
                    <a:ln w="9525">
                      <a:noFill/>
                      <a:miter lim="800000"/>
                      <a:headEnd/>
                      <a:tailEnd/>
                    </a:ln>
                  </pic:spPr>
                </pic:pic>
              </a:graphicData>
            </a:graphic>
          </wp:inline>
        </w:drawing>
      </w:r>
    </w:p>
    <w:p w14:paraId="0F022CDA" w14:textId="77777777" w:rsidR="00F51413" w:rsidRPr="0060770B" w:rsidRDefault="00670248" w:rsidP="00CC22D1">
      <w:pPr>
        <w:spacing w:line="360" w:lineRule="auto"/>
        <w:ind w:firstLine="539"/>
        <w:jc w:val="center"/>
        <w:rPr>
          <w:rFonts w:ascii="Times New Roman" w:hAnsi="Times New Roman" w:cs="Times New Roman"/>
          <w:sz w:val="28"/>
          <w:szCs w:val="28"/>
        </w:rPr>
      </w:pPr>
      <w:r>
        <w:rPr>
          <w:rFonts w:ascii="Times New Roman" w:hAnsi="Times New Roman" w:cs="Times New Roman"/>
          <w:sz w:val="28"/>
          <w:szCs w:val="28"/>
        </w:rPr>
        <w:t>Рисунок 18</w:t>
      </w:r>
      <w:r w:rsidR="00F51413">
        <w:rPr>
          <w:rFonts w:ascii="Times New Roman" w:hAnsi="Times New Roman" w:cs="Times New Roman"/>
          <w:sz w:val="28"/>
          <w:szCs w:val="28"/>
        </w:rPr>
        <w:t xml:space="preserve"> – Древо отказа </w:t>
      </w:r>
      <w:r w:rsidR="005715C8">
        <w:rPr>
          <w:rFonts w:ascii="Times New Roman" w:hAnsi="Times New Roman" w:cs="Times New Roman"/>
          <w:sz w:val="28"/>
          <w:szCs w:val="28"/>
        </w:rPr>
        <w:t>ММДС</w:t>
      </w:r>
      <w:r w:rsidR="00F51413">
        <w:rPr>
          <w:rFonts w:ascii="Times New Roman" w:hAnsi="Times New Roman" w:cs="Times New Roman"/>
          <w:sz w:val="28"/>
          <w:szCs w:val="28"/>
        </w:rPr>
        <w:t>-конвертора</w:t>
      </w:r>
    </w:p>
    <w:p w14:paraId="617F4E02" w14:textId="77777777" w:rsidR="002A47AE" w:rsidRPr="0060770B" w:rsidRDefault="002A47AE" w:rsidP="00CC22D1">
      <w:pPr>
        <w:spacing w:line="360" w:lineRule="auto"/>
        <w:jc w:val="both"/>
        <w:rPr>
          <w:rFonts w:ascii="Times New Roman" w:hAnsi="Times New Roman" w:cs="Times New Roman"/>
          <w:caps/>
          <w:sz w:val="28"/>
          <w:szCs w:val="28"/>
        </w:rPr>
      </w:pPr>
    </w:p>
    <w:p w14:paraId="6BE08003" w14:textId="77777777" w:rsidR="002A47AE" w:rsidRPr="000D1F2F" w:rsidRDefault="000D1F2F" w:rsidP="00CC22D1">
      <w:pPr>
        <w:pStyle w:val="af8"/>
        <w:numPr>
          <w:ilvl w:val="1"/>
          <w:numId w:val="26"/>
        </w:numPr>
        <w:tabs>
          <w:tab w:val="left" w:pos="1080"/>
        </w:tabs>
        <w:spacing w:after="0" w:line="360" w:lineRule="auto"/>
        <w:jc w:val="both"/>
        <w:rPr>
          <w:rFonts w:ascii="Times New Roman" w:hAnsi="Times New Roman" w:cs="Times New Roman"/>
          <w:b/>
          <w:sz w:val="28"/>
          <w:szCs w:val="28"/>
        </w:rPr>
      </w:pPr>
      <w:r w:rsidRPr="000D1F2F">
        <w:rPr>
          <w:rFonts w:ascii="Times New Roman" w:hAnsi="Times New Roman" w:cs="Times New Roman"/>
          <w:b/>
          <w:sz w:val="28"/>
          <w:szCs w:val="28"/>
        </w:rPr>
        <w:t xml:space="preserve"> </w:t>
      </w:r>
      <w:r w:rsidR="00F51413" w:rsidRPr="000D1F2F">
        <w:rPr>
          <w:rFonts w:ascii="Times New Roman" w:hAnsi="Times New Roman" w:cs="Times New Roman"/>
          <w:b/>
          <w:sz w:val="28"/>
          <w:szCs w:val="28"/>
        </w:rPr>
        <w:t xml:space="preserve"> </w:t>
      </w:r>
      <w:r w:rsidR="002A47AE" w:rsidRPr="000D1F2F">
        <w:rPr>
          <w:rFonts w:ascii="Times New Roman" w:hAnsi="Times New Roman" w:cs="Times New Roman"/>
          <w:b/>
          <w:sz w:val="28"/>
          <w:szCs w:val="28"/>
        </w:rPr>
        <w:t>Мероприятия по повышению надежности и безопас</w:t>
      </w:r>
      <w:r w:rsidR="000C0E31" w:rsidRPr="000D1F2F">
        <w:rPr>
          <w:rFonts w:ascii="Times New Roman" w:hAnsi="Times New Roman" w:cs="Times New Roman"/>
          <w:b/>
          <w:sz w:val="28"/>
          <w:szCs w:val="28"/>
        </w:rPr>
        <w:t>ности</w:t>
      </w:r>
    </w:p>
    <w:p w14:paraId="1E9BD267" w14:textId="77777777" w:rsidR="002A47AE" w:rsidRPr="0060770B" w:rsidRDefault="002A47AE" w:rsidP="00CC22D1">
      <w:pPr>
        <w:spacing w:line="360" w:lineRule="auto"/>
        <w:ind w:firstLine="540"/>
        <w:jc w:val="both"/>
        <w:rPr>
          <w:rFonts w:ascii="Times New Roman" w:hAnsi="Times New Roman" w:cs="Times New Roman"/>
          <w:sz w:val="28"/>
          <w:szCs w:val="28"/>
        </w:rPr>
      </w:pPr>
      <w:r w:rsidRPr="0060770B">
        <w:rPr>
          <w:rFonts w:ascii="Times New Roman" w:hAnsi="Times New Roman" w:cs="Times New Roman"/>
          <w:sz w:val="28"/>
          <w:szCs w:val="28"/>
        </w:rPr>
        <w:t xml:space="preserve">Организационными мероприятиями на производстве по устранению причин отказов </w:t>
      </w:r>
      <w:r w:rsidR="005715C8">
        <w:rPr>
          <w:rFonts w:ascii="Times New Roman" w:hAnsi="Times New Roman" w:cs="Times New Roman"/>
          <w:sz w:val="28"/>
          <w:szCs w:val="28"/>
        </w:rPr>
        <w:t>ММДС</w:t>
      </w:r>
      <w:r w:rsidR="002C3D15">
        <w:rPr>
          <w:rFonts w:ascii="Times New Roman" w:hAnsi="Times New Roman" w:cs="Times New Roman"/>
          <w:sz w:val="28"/>
          <w:szCs w:val="28"/>
        </w:rPr>
        <w:t>-</w:t>
      </w:r>
      <w:r w:rsidRPr="0060770B">
        <w:rPr>
          <w:rFonts w:ascii="Times New Roman" w:hAnsi="Times New Roman" w:cs="Times New Roman"/>
          <w:sz w:val="28"/>
          <w:szCs w:val="28"/>
        </w:rPr>
        <w:t>конвертора при его эксплуатации являются:</w:t>
      </w:r>
    </w:p>
    <w:p w14:paraId="5AE36EB1" w14:textId="77777777" w:rsidR="002A47AE" w:rsidRPr="0060770B" w:rsidRDefault="002A47AE" w:rsidP="00CC22D1">
      <w:pPr>
        <w:numPr>
          <w:ilvl w:val="0"/>
          <w:numId w:val="11"/>
        </w:numPr>
        <w:tabs>
          <w:tab w:val="left" w:pos="900"/>
        </w:tabs>
        <w:spacing w:after="0" w:line="360" w:lineRule="auto"/>
        <w:ind w:firstLine="540"/>
        <w:jc w:val="both"/>
        <w:rPr>
          <w:rFonts w:ascii="Times New Roman" w:hAnsi="Times New Roman" w:cs="Times New Roman"/>
          <w:sz w:val="28"/>
          <w:szCs w:val="28"/>
        </w:rPr>
      </w:pPr>
      <w:r w:rsidRPr="0060770B">
        <w:rPr>
          <w:rFonts w:ascii="Times New Roman" w:hAnsi="Times New Roman" w:cs="Times New Roman"/>
          <w:sz w:val="28"/>
          <w:szCs w:val="28"/>
        </w:rPr>
        <w:t xml:space="preserve">организация дополнительной  учебы по </w:t>
      </w:r>
      <w:proofErr w:type="spellStart"/>
      <w:r w:rsidRPr="0060770B">
        <w:rPr>
          <w:rFonts w:ascii="Times New Roman" w:hAnsi="Times New Roman" w:cs="Times New Roman"/>
          <w:sz w:val="28"/>
          <w:szCs w:val="28"/>
        </w:rPr>
        <w:t>схемотехнике</w:t>
      </w:r>
      <w:proofErr w:type="spellEnd"/>
      <w:r w:rsidRPr="0060770B">
        <w:rPr>
          <w:rFonts w:ascii="Times New Roman" w:hAnsi="Times New Roman" w:cs="Times New Roman"/>
          <w:sz w:val="28"/>
          <w:szCs w:val="28"/>
        </w:rPr>
        <w:t xml:space="preserve"> для инженерно</w:t>
      </w:r>
      <w:r w:rsidR="002C3D15">
        <w:rPr>
          <w:rFonts w:ascii="Times New Roman" w:hAnsi="Times New Roman" w:cs="Times New Roman"/>
          <w:sz w:val="28"/>
          <w:szCs w:val="28"/>
        </w:rPr>
        <w:t>-</w:t>
      </w:r>
      <w:r w:rsidRPr="0060770B">
        <w:rPr>
          <w:rFonts w:ascii="Times New Roman" w:hAnsi="Times New Roman" w:cs="Times New Roman"/>
          <w:sz w:val="28"/>
          <w:szCs w:val="28"/>
        </w:rPr>
        <w:t xml:space="preserve">технического персонала, занятого разработкой </w:t>
      </w:r>
      <w:r w:rsidR="005715C8">
        <w:rPr>
          <w:rFonts w:ascii="Times New Roman" w:hAnsi="Times New Roman" w:cs="Times New Roman"/>
          <w:sz w:val="28"/>
          <w:szCs w:val="28"/>
        </w:rPr>
        <w:t>ММДС</w:t>
      </w:r>
      <w:r w:rsidR="002C3D15">
        <w:rPr>
          <w:rFonts w:ascii="Times New Roman" w:hAnsi="Times New Roman" w:cs="Times New Roman"/>
          <w:sz w:val="28"/>
          <w:szCs w:val="28"/>
        </w:rPr>
        <w:t>-</w:t>
      </w:r>
      <w:r w:rsidRPr="0060770B">
        <w:rPr>
          <w:rFonts w:ascii="Times New Roman" w:hAnsi="Times New Roman" w:cs="Times New Roman"/>
          <w:sz w:val="28"/>
          <w:szCs w:val="28"/>
        </w:rPr>
        <w:t>конверторов;</w:t>
      </w:r>
    </w:p>
    <w:p w14:paraId="621A5BC2" w14:textId="77777777" w:rsidR="002A47AE" w:rsidRPr="0060770B" w:rsidRDefault="002A47AE" w:rsidP="00CC22D1">
      <w:pPr>
        <w:numPr>
          <w:ilvl w:val="0"/>
          <w:numId w:val="11"/>
        </w:numPr>
        <w:tabs>
          <w:tab w:val="left" w:pos="900"/>
        </w:tabs>
        <w:spacing w:after="0" w:line="360" w:lineRule="auto"/>
        <w:ind w:firstLine="540"/>
        <w:jc w:val="both"/>
        <w:rPr>
          <w:rFonts w:ascii="Times New Roman" w:hAnsi="Times New Roman" w:cs="Times New Roman"/>
          <w:sz w:val="28"/>
          <w:szCs w:val="28"/>
        </w:rPr>
      </w:pPr>
      <w:r w:rsidRPr="0060770B">
        <w:rPr>
          <w:rFonts w:ascii="Times New Roman" w:hAnsi="Times New Roman" w:cs="Times New Roman"/>
          <w:sz w:val="28"/>
          <w:szCs w:val="28"/>
        </w:rPr>
        <w:t xml:space="preserve">материальное поощрение работников, вносящих рационализаторские предложения по совершенствованию технологического процесса изготовления </w:t>
      </w:r>
      <w:r w:rsidR="005715C8">
        <w:rPr>
          <w:rFonts w:ascii="Times New Roman" w:hAnsi="Times New Roman" w:cs="Times New Roman"/>
          <w:sz w:val="28"/>
          <w:szCs w:val="28"/>
        </w:rPr>
        <w:t>ММДС</w:t>
      </w:r>
      <w:r w:rsidR="004D5D13">
        <w:rPr>
          <w:rFonts w:ascii="Times New Roman" w:hAnsi="Times New Roman" w:cs="Times New Roman"/>
          <w:sz w:val="28"/>
          <w:szCs w:val="28"/>
        </w:rPr>
        <w:t>-</w:t>
      </w:r>
      <w:r w:rsidRPr="0060770B">
        <w:rPr>
          <w:rFonts w:ascii="Times New Roman" w:hAnsi="Times New Roman" w:cs="Times New Roman"/>
          <w:sz w:val="28"/>
          <w:szCs w:val="28"/>
        </w:rPr>
        <w:t>конвертора;</w:t>
      </w:r>
    </w:p>
    <w:p w14:paraId="283F0B0D" w14:textId="77777777" w:rsidR="002A47AE" w:rsidRPr="0060770B" w:rsidRDefault="002A47AE" w:rsidP="00CC22D1">
      <w:pPr>
        <w:numPr>
          <w:ilvl w:val="0"/>
          <w:numId w:val="11"/>
        </w:numPr>
        <w:tabs>
          <w:tab w:val="left" w:pos="900"/>
        </w:tabs>
        <w:spacing w:after="0" w:line="360" w:lineRule="auto"/>
        <w:ind w:firstLine="540"/>
        <w:jc w:val="both"/>
        <w:rPr>
          <w:rFonts w:ascii="Times New Roman" w:hAnsi="Times New Roman" w:cs="Times New Roman"/>
          <w:sz w:val="28"/>
          <w:szCs w:val="28"/>
        </w:rPr>
      </w:pPr>
      <w:r w:rsidRPr="0060770B">
        <w:rPr>
          <w:rFonts w:ascii="Times New Roman" w:hAnsi="Times New Roman" w:cs="Times New Roman"/>
          <w:sz w:val="28"/>
          <w:szCs w:val="28"/>
        </w:rPr>
        <w:lastRenderedPageBreak/>
        <w:t>проведение периодических проверок на профессиональную пригодность работников предприятия;</w:t>
      </w:r>
    </w:p>
    <w:p w14:paraId="1597C8F1" w14:textId="77777777" w:rsidR="002A47AE" w:rsidRPr="0060770B" w:rsidRDefault="002A47AE" w:rsidP="00CC22D1">
      <w:pPr>
        <w:numPr>
          <w:ilvl w:val="0"/>
          <w:numId w:val="11"/>
        </w:numPr>
        <w:tabs>
          <w:tab w:val="left" w:pos="900"/>
        </w:tabs>
        <w:spacing w:after="0" w:line="360" w:lineRule="auto"/>
        <w:ind w:firstLine="540"/>
        <w:jc w:val="both"/>
        <w:rPr>
          <w:rFonts w:ascii="Times New Roman" w:hAnsi="Times New Roman" w:cs="Times New Roman"/>
          <w:sz w:val="28"/>
          <w:szCs w:val="28"/>
        </w:rPr>
      </w:pPr>
      <w:r w:rsidRPr="0060770B">
        <w:rPr>
          <w:rFonts w:ascii="Times New Roman" w:hAnsi="Times New Roman" w:cs="Times New Roman"/>
          <w:sz w:val="28"/>
          <w:szCs w:val="28"/>
        </w:rPr>
        <w:t>приобретение материалов и электронных компонентов лишь у проверенных поставщиков, гарантирующих качество своей продукции для снижения вероятности приобретения некачественных элементов;</w:t>
      </w:r>
    </w:p>
    <w:p w14:paraId="7B048982" w14:textId="77777777" w:rsidR="002A47AE" w:rsidRPr="0060770B" w:rsidRDefault="002A47AE" w:rsidP="00CC22D1">
      <w:pPr>
        <w:spacing w:line="360" w:lineRule="auto"/>
        <w:ind w:firstLine="540"/>
        <w:jc w:val="both"/>
        <w:rPr>
          <w:rFonts w:ascii="Times New Roman" w:hAnsi="Times New Roman" w:cs="Times New Roman"/>
          <w:sz w:val="28"/>
          <w:szCs w:val="28"/>
        </w:rPr>
      </w:pPr>
      <w:r w:rsidRPr="0060770B">
        <w:rPr>
          <w:rFonts w:ascii="Times New Roman" w:hAnsi="Times New Roman" w:cs="Times New Roman"/>
          <w:sz w:val="28"/>
          <w:szCs w:val="28"/>
        </w:rPr>
        <w:t>Организационно</w:t>
      </w:r>
      <w:r w:rsidR="004D5D13">
        <w:rPr>
          <w:rFonts w:ascii="Times New Roman" w:hAnsi="Times New Roman" w:cs="Times New Roman"/>
          <w:sz w:val="28"/>
          <w:szCs w:val="28"/>
        </w:rPr>
        <w:t>-</w:t>
      </w:r>
      <w:r w:rsidRPr="0060770B">
        <w:rPr>
          <w:rFonts w:ascii="Times New Roman" w:hAnsi="Times New Roman" w:cs="Times New Roman"/>
          <w:sz w:val="28"/>
          <w:szCs w:val="28"/>
        </w:rPr>
        <w:t xml:space="preserve">техническими мероприятиями на производстве по устранению причин отказов </w:t>
      </w:r>
      <w:r w:rsidR="005715C8">
        <w:rPr>
          <w:rFonts w:ascii="Times New Roman" w:hAnsi="Times New Roman" w:cs="Times New Roman"/>
          <w:sz w:val="28"/>
          <w:szCs w:val="28"/>
        </w:rPr>
        <w:t>ММДС</w:t>
      </w:r>
      <w:r w:rsidR="002C3D15">
        <w:rPr>
          <w:rFonts w:ascii="Times New Roman" w:hAnsi="Times New Roman" w:cs="Times New Roman"/>
          <w:sz w:val="28"/>
          <w:szCs w:val="28"/>
        </w:rPr>
        <w:t>-</w:t>
      </w:r>
      <w:r w:rsidRPr="0060770B">
        <w:rPr>
          <w:rFonts w:ascii="Times New Roman" w:hAnsi="Times New Roman" w:cs="Times New Roman"/>
          <w:sz w:val="28"/>
          <w:szCs w:val="28"/>
        </w:rPr>
        <w:t>конвертора при его эксплуатации являются:</w:t>
      </w:r>
    </w:p>
    <w:p w14:paraId="781C36C3" w14:textId="77777777" w:rsidR="002A47AE" w:rsidRPr="0060770B" w:rsidRDefault="002A47AE" w:rsidP="00CC22D1">
      <w:pPr>
        <w:numPr>
          <w:ilvl w:val="0"/>
          <w:numId w:val="11"/>
        </w:numPr>
        <w:tabs>
          <w:tab w:val="left" w:pos="900"/>
        </w:tabs>
        <w:spacing w:after="0" w:line="360" w:lineRule="auto"/>
        <w:ind w:firstLine="540"/>
        <w:jc w:val="both"/>
        <w:rPr>
          <w:rFonts w:ascii="Times New Roman" w:hAnsi="Times New Roman" w:cs="Times New Roman"/>
          <w:sz w:val="28"/>
          <w:szCs w:val="28"/>
        </w:rPr>
      </w:pPr>
      <w:r w:rsidRPr="0060770B">
        <w:rPr>
          <w:rFonts w:ascii="Times New Roman" w:hAnsi="Times New Roman" w:cs="Times New Roman"/>
          <w:sz w:val="28"/>
          <w:szCs w:val="28"/>
        </w:rPr>
        <w:t>проведение статистических исследований по выявлению причин отказов;</w:t>
      </w:r>
    </w:p>
    <w:p w14:paraId="6D6DBE77" w14:textId="77777777" w:rsidR="002A47AE" w:rsidRPr="0060770B" w:rsidRDefault="002A47AE" w:rsidP="00CC22D1">
      <w:pPr>
        <w:numPr>
          <w:ilvl w:val="0"/>
          <w:numId w:val="11"/>
        </w:numPr>
        <w:tabs>
          <w:tab w:val="left" w:pos="900"/>
        </w:tabs>
        <w:spacing w:after="0" w:line="360" w:lineRule="auto"/>
        <w:ind w:firstLine="540"/>
        <w:jc w:val="both"/>
        <w:rPr>
          <w:rFonts w:ascii="Times New Roman" w:hAnsi="Times New Roman" w:cs="Times New Roman"/>
          <w:sz w:val="28"/>
          <w:szCs w:val="28"/>
        </w:rPr>
      </w:pPr>
      <w:r w:rsidRPr="0060770B">
        <w:rPr>
          <w:rFonts w:ascii="Times New Roman" w:hAnsi="Times New Roman" w:cs="Times New Roman"/>
          <w:sz w:val="28"/>
          <w:szCs w:val="28"/>
        </w:rPr>
        <w:t xml:space="preserve">разработка новых, более устойчивых к воздействию вибраций способов крепления </w:t>
      </w:r>
      <w:r w:rsidR="005715C8">
        <w:rPr>
          <w:rFonts w:ascii="Times New Roman" w:hAnsi="Times New Roman" w:cs="Times New Roman"/>
          <w:sz w:val="28"/>
          <w:szCs w:val="28"/>
        </w:rPr>
        <w:t>ММДС</w:t>
      </w:r>
      <w:r w:rsidR="002C3D15">
        <w:rPr>
          <w:rFonts w:ascii="Times New Roman" w:hAnsi="Times New Roman" w:cs="Times New Roman"/>
          <w:sz w:val="28"/>
          <w:szCs w:val="28"/>
        </w:rPr>
        <w:t>-</w:t>
      </w:r>
      <w:r w:rsidRPr="0060770B">
        <w:rPr>
          <w:rFonts w:ascii="Times New Roman" w:hAnsi="Times New Roman" w:cs="Times New Roman"/>
          <w:sz w:val="28"/>
          <w:szCs w:val="28"/>
        </w:rPr>
        <w:t>конвертора к антенне;</w:t>
      </w:r>
    </w:p>
    <w:p w14:paraId="2630BD2A" w14:textId="77777777" w:rsidR="002A47AE" w:rsidRPr="0060770B" w:rsidRDefault="002A47AE" w:rsidP="00CC22D1">
      <w:pPr>
        <w:numPr>
          <w:ilvl w:val="0"/>
          <w:numId w:val="11"/>
        </w:numPr>
        <w:tabs>
          <w:tab w:val="left" w:pos="900"/>
        </w:tabs>
        <w:spacing w:after="0" w:line="360" w:lineRule="auto"/>
        <w:ind w:firstLine="540"/>
        <w:jc w:val="both"/>
        <w:rPr>
          <w:rFonts w:ascii="Times New Roman" w:hAnsi="Times New Roman" w:cs="Times New Roman"/>
          <w:sz w:val="28"/>
          <w:szCs w:val="28"/>
        </w:rPr>
      </w:pPr>
      <w:r w:rsidRPr="0060770B">
        <w:rPr>
          <w:rFonts w:ascii="Times New Roman" w:hAnsi="Times New Roman" w:cs="Times New Roman"/>
          <w:sz w:val="28"/>
          <w:szCs w:val="28"/>
        </w:rPr>
        <w:t>повышение степени визуального контроля операций по пайке с целью предотвращения нарушений в технологичес</w:t>
      </w:r>
      <w:r w:rsidR="005715C8">
        <w:rPr>
          <w:rFonts w:ascii="Times New Roman" w:hAnsi="Times New Roman" w:cs="Times New Roman"/>
          <w:sz w:val="28"/>
          <w:szCs w:val="28"/>
        </w:rPr>
        <w:t>к</w:t>
      </w:r>
      <w:r w:rsidRPr="0060770B">
        <w:rPr>
          <w:rFonts w:ascii="Times New Roman" w:hAnsi="Times New Roman" w:cs="Times New Roman"/>
          <w:sz w:val="28"/>
          <w:szCs w:val="28"/>
        </w:rPr>
        <w:t>ом процессе пайки;</w:t>
      </w:r>
    </w:p>
    <w:p w14:paraId="36D5B752" w14:textId="77777777" w:rsidR="002A47AE" w:rsidRPr="0060770B" w:rsidRDefault="002A47AE" w:rsidP="00CC22D1">
      <w:pPr>
        <w:spacing w:line="360" w:lineRule="auto"/>
        <w:ind w:firstLine="540"/>
        <w:jc w:val="both"/>
        <w:rPr>
          <w:rFonts w:ascii="Times New Roman" w:hAnsi="Times New Roman" w:cs="Times New Roman"/>
          <w:sz w:val="28"/>
          <w:szCs w:val="28"/>
        </w:rPr>
      </w:pPr>
      <w:r w:rsidRPr="0060770B">
        <w:rPr>
          <w:rFonts w:ascii="Times New Roman" w:hAnsi="Times New Roman" w:cs="Times New Roman"/>
          <w:sz w:val="28"/>
          <w:szCs w:val="28"/>
        </w:rPr>
        <w:t xml:space="preserve">Техническими мероприятиями на производстве по устранению причин отказов </w:t>
      </w:r>
      <w:r w:rsidR="005715C8">
        <w:rPr>
          <w:rFonts w:ascii="Times New Roman" w:hAnsi="Times New Roman" w:cs="Times New Roman"/>
          <w:sz w:val="28"/>
          <w:szCs w:val="28"/>
        </w:rPr>
        <w:t>ММДС</w:t>
      </w:r>
      <w:r w:rsidRPr="0060770B">
        <w:rPr>
          <w:rFonts w:ascii="Times New Roman" w:hAnsi="Times New Roman" w:cs="Times New Roman"/>
          <w:sz w:val="28"/>
          <w:szCs w:val="28"/>
        </w:rPr>
        <w:t>–конвертора при его эксплуатации являются:</w:t>
      </w:r>
    </w:p>
    <w:p w14:paraId="3FE68E12" w14:textId="77777777" w:rsidR="002A47AE" w:rsidRPr="0060770B" w:rsidRDefault="002A47AE" w:rsidP="00CC22D1">
      <w:pPr>
        <w:numPr>
          <w:ilvl w:val="0"/>
          <w:numId w:val="11"/>
        </w:numPr>
        <w:tabs>
          <w:tab w:val="left" w:pos="900"/>
        </w:tabs>
        <w:spacing w:after="0" w:line="360" w:lineRule="auto"/>
        <w:ind w:firstLine="540"/>
        <w:jc w:val="both"/>
        <w:rPr>
          <w:rFonts w:ascii="Times New Roman" w:hAnsi="Times New Roman" w:cs="Times New Roman"/>
          <w:sz w:val="28"/>
          <w:szCs w:val="28"/>
        </w:rPr>
      </w:pPr>
      <w:r w:rsidRPr="0060770B">
        <w:rPr>
          <w:rFonts w:ascii="Times New Roman" w:hAnsi="Times New Roman" w:cs="Times New Roman"/>
          <w:sz w:val="28"/>
          <w:szCs w:val="28"/>
        </w:rPr>
        <w:t xml:space="preserve">применение герметизации печатной платы </w:t>
      </w:r>
      <w:r w:rsidR="005715C8">
        <w:rPr>
          <w:rFonts w:ascii="Times New Roman" w:hAnsi="Times New Roman" w:cs="Times New Roman"/>
          <w:sz w:val="28"/>
          <w:szCs w:val="28"/>
        </w:rPr>
        <w:t>ММДС</w:t>
      </w:r>
      <w:r w:rsidR="002C3D15">
        <w:rPr>
          <w:rFonts w:ascii="Times New Roman" w:hAnsi="Times New Roman" w:cs="Times New Roman"/>
          <w:sz w:val="28"/>
          <w:szCs w:val="28"/>
        </w:rPr>
        <w:t>-</w:t>
      </w:r>
      <w:r w:rsidRPr="0060770B">
        <w:rPr>
          <w:rFonts w:ascii="Times New Roman" w:hAnsi="Times New Roman" w:cs="Times New Roman"/>
          <w:sz w:val="28"/>
          <w:szCs w:val="28"/>
        </w:rPr>
        <w:t>конвертора эпоксидной смолой для защиты от воздействия влажности;</w:t>
      </w:r>
    </w:p>
    <w:p w14:paraId="0AE514BF" w14:textId="77777777" w:rsidR="002A47AE" w:rsidRPr="0060770B" w:rsidRDefault="002A47AE" w:rsidP="00CC22D1">
      <w:pPr>
        <w:numPr>
          <w:ilvl w:val="0"/>
          <w:numId w:val="11"/>
        </w:numPr>
        <w:tabs>
          <w:tab w:val="left" w:pos="900"/>
        </w:tabs>
        <w:spacing w:after="0" w:line="360" w:lineRule="auto"/>
        <w:ind w:firstLine="540"/>
        <w:jc w:val="both"/>
        <w:rPr>
          <w:rFonts w:ascii="Times New Roman" w:hAnsi="Times New Roman" w:cs="Times New Roman"/>
          <w:sz w:val="28"/>
          <w:szCs w:val="28"/>
        </w:rPr>
      </w:pPr>
      <w:r w:rsidRPr="0060770B">
        <w:rPr>
          <w:rFonts w:ascii="Times New Roman" w:hAnsi="Times New Roman" w:cs="Times New Roman"/>
          <w:sz w:val="28"/>
          <w:szCs w:val="28"/>
        </w:rPr>
        <w:t>применение дополнительной очистки изопропиловым спиртом печатных плат перед пайкой с целью уменьшения дефектов «холодной пайки»;</w:t>
      </w:r>
    </w:p>
    <w:p w14:paraId="11598C73" w14:textId="77777777" w:rsidR="002A47AE" w:rsidRPr="0060770B" w:rsidRDefault="002A47AE" w:rsidP="00CC22D1">
      <w:pPr>
        <w:numPr>
          <w:ilvl w:val="0"/>
          <w:numId w:val="11"/>
        </w:numPr>
        <w:tabs>
          <w:tab w:val="left" w:pos="900"/>
        </w:tabs>
        <w:spacing w:after="0" w:line="360" w:lineRule="auto"/>
        <w:ind w:firstLine="540"/>
        <w:jc w:val="both"/>
        <w:rPr>
          <w:rFonts w:ascii="Times New Roman" w:hAnsi="Times New Roman" w:cs="Times New Roman"/>
          <w:sz w:val="28"/>
          <w:szCs w:val="28"/>
        </w:rPr>
      </w:pPr>
      <w:r w:rsidRPr="0060770B">
        <w:rPr>
          <w:rFonts w:ascii="Times New Roman" w:hAnsi="Times New Roman" w:cs="Times New Roman"/>
          <w:sz w:val="28"/>
          <w:szCs w:val="28"/>
        </w:rPr>
        <w:t>замена электролитических конденсаторов фильтра питания на танталовые для сокращения отказов источника питания;</w:t>
      </w:r>
    </w:p>
    <w:p w14:paraId="336DDFEF" w14:textId="77777777" w:rsidR="002A47AE" w:rsidRPr="0060770B" w:rsidRDefault="002A47AE" w:rsidP="00CC22D1">
      <w:pPr>
        <w:numPr>
          <w:ilvl w:val="0"/>
          <w:numId w:val="11"/>
        </w:numPr>
        <w:tabs>
          <w:tab w:val="left" w:pos="900"/>
        </w:tabs>
        <w:spacing w:after="0" w:line="360" w:lineRule="auto"/>
        <w:ind w:firstLine="540"/>
        <w:jc w:val="both"/>
        <w:rPr>
          <w:rFonts w:ascii="Times New Roman" w:hAnsi="Times New Roman" w:cs="Times New Roman"/>
          <w:sz w:val="28"/>
          <w:szCs w:val="28"/>
        </w:rPr>
      </w:pPr>
      <w:r w:rsidRPr="0060770B">
        <w:rPr>
          <w:rFonts w:ascii="Times New Roman" w:hAnsi="Times New Roman" w:cs="Times New Roman"/>
          <w:sz w:val="28"/>
          <w:szCs w:val="28"/>
        </w:rPr>
        <w:t>установка микросхемы стабилизатор</w:t>
      </w:r>
      <w:r w:rsidR="005715C8">
        <w:rPr>
          <w:rFonts w:ascii="Times New Roman" w:hAnsi="Times New Roman" w:cs="Times New Roman"/>
          <w:sz w:val="28"/>
          <w:szCs w:val="28"/>
        </w:rPr>
        <w:t>а напряжения на медный радиатор</w:t>
      </w:r>
      <w:r w:rsidRPr="0060770B">
        <w:rPr>
          <w:rFonts w:ascii="Times New Roman" w:hAnsi="Times New Roman" w:cs="Times New Roman"/>
          <w:sz w:val="28"/>
          <w:szCs w:val="28"/>
        </w:rPr>
        <w:t xml:space="preserve"> вместо алюминиевого для улучшения температурного режима работы;</w:t>
      </w:r>
    </w:p>
    <w:p w14:paraId="1934AA98" w14:textId="77777777" w:rsidR="002A47AE" w:rsidRPr="0060770B" w:rsidRDefault="002A47AE" w:rsidP="00CC22D1">
      <w:pPr>
        <w:numPr>
          <w:ilvl w:val="0"/>
          <w:numId w:val="11"/>
        </w:numPr>
        <w:tabs>
          <w:tab w:val="left" w:pos="900"/>
        </w:tabs>
        <w:spacing w:after="0" w:line="360" w:lineRule="auto"/>
        <w:ind w:firstLine="540"/>
        <w:jc w:val="both"/>
        <w:rPr>
          <w:rFonts w:ascii="Times New Roman" w:hAnsi="Times New Roman" w:cs="Times New Roman"/>
          <w:sz w:val="28"/>
          <w:szCs w:val="28"/>
        </w:rPr>
      </w:pPr>
      <w:r w:rsidRPr="0060770B">
        <w:rPr>
          <w:rFonts w:ascii="Times New Roman" w:hAnsi="Times New Roman" w:cs="Times New Roman"/>
          <w:sz w:val="28"/>
          <w:szCs w:val="28"/>
        </w:rPr>
        <w:t>применение электрического кабеля с двойной изоляцией для повышения его надежности.</w:t>
      </w:r>
    </w:p>
    <w:p w14:paraId="148149BC" w14:textId="77777777" w:rsidR="002A47AE" w:rsidRPr="0060770B" w:rsidRDefault="002A47AE" w:rsidP="00CC22D1">
      <w:pPr>
        <w:spacing w:line="360" w:lineRule="auto"/>
        <w:ind w:firstLine="540"/>
        <w:jc w:val="both"/>
        <w:rPr>
          <w:rFonts w:ascii="Times New Roman" w:hAnsi="Times New Roman" w:cs="Times New Roman"/>
          <w:sz w:val="28"/>
          <w:szCs w:val="28"/>
        </w:rPr>
      </w:pPr>
      <w:r w:rsidRPr="0060770B">
        <w:rPr>
          <w:rFonts w:ascii="Times New Roman" w:hAnsi="Times New Roman" w:cs="Times New Roman"/>
          <w:sz w:val="28"/>
          <w:szCs w:val="28"/>
        </w:rPr>
        <w:t xml:space="preserve">Первоочередными средствами по предотвращению несчастных случаев на производстве являются периодическая проверка знаний в объеме соответствующем занимаемой должности; проведение первичных, плановых и </w:t>
      </w:r>
      <w:r w:rsidRPr="0060770B">
        <w:rPr>
          <w:rFonts w:ascii="Times New Roman" w:hAnsi="Times New Roman" w:cs="Times New Roman"/>
          <w:sz w:val="28"/>
          <w:szCs w:val="28"/>
        </w:rPr>
        <w:lastRenderedPageBreak/>
        <w:t>внеочередных инструктажей, а также инструктажей на рабочем месте. Кроме того, необходимо периодически информировать персонал о несчастных случаях, произошедших на сходных производствах.</w:t>
      </w:r>
    </w:p>
    <w:p w14:paraId="3EF673D5" w14:textId="77777777" w:rsidR="002A47AE" w:rsidRPr="0060770B" w:rsidRDefault="002A47AE" w:rsidP="00CC22D1">
      <w:pPr>
        <w:spacing w:line="360" w:lineRule="auto"/>
        <w:ind w:firstLine="540"/>
        <w:jc w:val="both"/>
        <w:rPr>
          <w:rFonts w:ascii="Times New Roman" w:hAnsi="Times New Roman" w:cs="Times New Roman"/>
          <w:sz w:val="28"/>
          <w:szCs w:val="28"/>
        </w:rPr>
      </w:pPr>
      <w:r w:rsidRPr="0060770B">
        <w:rPr>
          <w:rFonts w:ascii="Times New Roman" w:hAnsi="Times New Roman" w:cs="Times New Roman"/>
          <w:sz w:val="28"/>
          <w:szCs w:val="28"/>
        </w:rPr>
        <w:t>Для снижения вероятности поражения электрическим током при работах электрическим паяльником и электроизмерительными приборами следует выполнять следующие требования: работать только заземленным паяльником; корпуса электроизмерительных приборов также должны быть заземлены; сетевые шнуры должны быть в неповрежденном состоянии и должна проводится периодическая проверка сопротивления изоляции сетевых шнуров.</w:t>
      </w:r>
    </w:p>
    <w:p w14:paraId="0FC6979C" w14:textId="77777777" w:rsidR="002A47AE" w:rsidRPr="0060770B" w:rsidRDefault="002A47AE" w:rsidP="00CC22D1">
      <w:pPr>
        <w:spacing w:line="360" w:lineRule="auto"/>
        <w:ind w:firstLine="540"/>
        <w:jc w:val="both"/>
        <w:rPr>
          <w:rFonts w:ascii="Times New Roman" w:hAnsi="Times New Roman" w:cs="Times New Roman"/>
          <w:sz w:val="28"/>
          <w:szCs w:val="28"/>
        </w:rPr>
      </w:pPr>
      <w:r w:rsidRPr="0060770B">
        <w:rPr>
          <w:rFonts w:ascii="Times New Roman" w:hAnsi="Times New Roman" w:cs="Times New Roman"/>
          <w:sz w:val="28"/>
          <w:szCs w:val="28"/>
        </w:rPr>
        <w:t>Для обеспечения безопасных условий труда, помещения, в которых выполняются операции с вредными и токсичными веществами, должны быть оборудованы автономными системами вентиляции. Воздухообмен необходимо обеспечить в таком количестве, чтобы концентрации ядовитых газов, паров и пыли в воздухе не превышала предельно допустимых концентраций. Если скорость всасывания воздуха шкафа в обычных условиях составляет от 0,5 до 0,7 м/с, то при работе с токсичными веществами она должна составлять от 1,2 до 1,5 м/с.</w:t>
      </w:r>
    </w:p>
    <w:p w14:paraId="50B2FE5B" w14:textId="77777777" w:rsidR="002A47AE" w:rsidRPr="0060770B" w:rsidRDefault="002A47AE" w:rsidP="00CC22D1">
      <w:pPr>
        <w:pStyle w:val="FR1"/>
        <w:spacing w:line="360" w:lineRule="auto"/>
        <w:ind w:firstLine="540"/>
        <w:rPr>
          <w:sz w:val="28"/>
          <w:szCs w:val="28"/>
        </w:rPr>
      </w:pPr>
      <w:r w:rsidRPr="0060770B">
        <w:rPr>
          <w:sz w:val="28"/>
          <w:szCs w:val="28"/>
        </w:rPr>
        <w:t>Большое количество несчастных случаев происходит из–за несоблюдения правил безопасности при работе с едкими (агрессивными) веществами, к которым, в первую очередь, следует отнести кислоты (соляную, азотную, серную) и крепкие растворы щелочей. Попадая на незащищенные части тела, эти вещества вызывают сильные ожоги. Особая опасность таится в возможности попадания агрессивных веществ в глаза, поэтому при работе с ними нужно обязательно использовать предохранительные очки с кожаной или резиновой оправой и резиновые перчатки.</w:t>
      </w:r>
    </w:p>
    <w:p w14:paraId="7DD4DC38" w14:textId="77777777" w:rsidR="002A47AE" w:rsidRPr="0060770B" w:rsidRDefault="002A47AE" w:rsidP="00CC22D1">
      <w:pPr>
        <w:pStyle w:val="FR1"/>
        <w:spacing w:line="360" w:lineRule="auto"/>
        <w:ind w:firstLine="540"/>
        <w:rPr>
          <w:sz w:val="28"/>
          <w:szCs w:val="28"/>
        </w:rPr>
      </w:pPr>
      <w:r w:rsidRPr="0060770B">
        <w:rPr>
          <w:sz w:val="28"/>
          <w:szCs w:val="28"/>
        </w:rPr>
        <w:t xml:space="preserve">Работы, связанные с опасностью воспламенения, взрыва, разбрызгивания, как правило, следует производить стоя – это обеспечивает большую маневренность. В помещениях для промывки и обезжиривания растворители </w:t>
      </w:r>
      <w:r w:rsidRPr="0060770B">
        <w:rPr>
          <w:sz w:val="28"/>
          <w:szCs w:val="28"/>
        </w:rPr>
        <w:lastRenderedPageBreak/>
        <w:t>можно хранить в герметически закрытых сосудах в пределах суточной потребности. Пустые сосуды следует освобождать от паров горючих растворителей. Не следует заливать пробки сосудов смолистыми или другими веществами, растворимыми в органических растворителях.</w:t>
      </w:r>
    </w:p>
    <w:p w14:paraId="6A115783" w14:textId="77777777" w:rsidR="002A47AE" w:rsidRPr="0060770B" w:rsidRDefault="002A47AE" w:rsidP="00CC22D1">
      <w:pPr>
        <w:pStyle w:val="FR1"/>
        <w:spacing w:line="360" w:lineRule="auto"/>
        <w:ind w:firstLine="540"/>
        <w:rPr>
          <w:sz w:val="28"/>
          <w:szCs w:val="28"/>
        </w:rPr>
      </w:pPr>
      <w:r w:rsidRPr="0060770B">
        <w:rPr>
          <w:sz w:val="28"/>
          <w:szCs w:val="28"/>
        </w:rPr>
        <w:t>Сушку печатных плат после обезжиривания в органических растворителях следует производить в герметически закрывающихся сушильных шкафах, снабженных местным отсосом с подвижностью воздуха 0,7 – 0,8 м/с.</w:t>
      </w:r>
    </w:p>
    <w:p w14:paraId="36573081" w14:textId="77777777" w:rsidR="002A47AE" w:rsidRPr="0060770B" w:rsidRDefault="002A47AE" w:rsidP="00CC22D1">
      <w:pPr>
        <w:pStyle w:val="FR1"/>
        <w:spacing w:line="360" w:lineRule="auto"/>
        <w:ind w:firstLine="540"/>
        <w:rPr>
          <w:sz w:val="28"/>
          <w:szCs w:val="28"/>
        </w:rPr>
      </w:pPr>
      <w:r w:rsidRPr="0060770B">
        <w:rPr>
          <w:sz w:val="28"/>
          <w:szCs w:val="28"/>
        </w:rPr>
        <w:t>В производственных помещениях, где работают люди, для оказания помощи в случае ранений, ожогов или отравления должны быть аптечки с набором необходимых материалов и медикаментов; персонал должен быть обучены способам оказания первой медицинской помощи.</w:t>
      </w:r>
    </w:p>
    <w:p w14:paraId="49EC9EA1" w14:textId="77777777" w:rsidR="002A47AE" w:rsidRPr="0060770B" w:rsidRDefault="002A47AE" w:rsidP="00CC22D1">
      <w:pPr>
        <w:pStyle w:val="FR1"/>
        <w:spacing w:line="360" w:lineRule="auto"/>
        <w:ind w:firstLine="540"/>
        <w:rPr>
          <w:sz w:val="28"/>
          <w:szCs w:val="28"/>
        </w:rPr>
      </w:pPr>
    </w:p>
    <w:p w14:paraId="158E5132" w14:textId="77777777" w:rsidR="0060770B" w:rsidRPr="0060770B" w:rsidRDefault="0060770B" w:rsidP="00CC22D1">
      <w:pPr>
        <w:pStyle w:val="FR1"/>
        <w:spacing w:line="360" w:lineRule="auto"/>
        <w:ind w:firstLine="540"/>
        <w:rPr>
          <w:sz w:val="28"/>
          <w:szCs w:val="28"/>
        </w:rPr>
      </w:pPr>
    </w:p>
    <w:p w14:paraId="0FCDA251" w14:textId="77777777" w:rsidR="00F51413" w:rsidRPr="0060770B" w:rsidRDefault="00F51413" w:rsidP="00CC22D1">
      <w:pPr>
        <w:spacing w:line="360" w:lineRule="auto"/>
        <w:ind w:firstLine="540"/>
        <w:jc w:val="both"/>
        <w:rPr>
          <w:rFonts w:ascii="Times New Roman" w:hAnsi="Times New Roman" w:cs="Times New Roman"/>
          <w:sz w:val="28"/>
          <w:szCs w:val="28"/>
        </w:rPr>
      </w:pPr>
    </w:p>
    <w:p w14:paraId="5ED8A4E9" w14:textId="77777777" w:rsidR="0063143A" w:rsidRDefault="0063143A" w:rsidP="00CC22D1">
      <w:pPr>
        <w:spacing w:line="360" w:lineRule="auto"/>
        <w:ind w:firstLine="540"/>
        <w:jc w:val="both"/>
        <w:rPr>
          <w:rFonts w:ascii="Times New Roman" w:hAnsi="Times New Roman" w:cs="Times New Roman"/>
          <w:b/>
          <w:sz w:val="28"/>
          <w:szCs w:val="28"/>
        </w:rPr>
      </w:pPr>
    </w:p>
    <w:p w14:paraId="383B7448" w14:textId="77777777" w:rsidR="00E1433D" w:rsidRDefault="00E1433D" w:rsidP="00CC22D1">
      <w:pPr>
        <w:spacing w:line="360" w:lineRule="auto"/>
        <w:ind w:firstLine="540"/>
        <w:jc w:val="both"/>
        <w:rPr>
          <w:rFonts w:ascii="Times New Roman" w:hAnsi="Times New Roman" w:cs="Times New Roman"/>
          <w:b/>
          <w:sz w:val="28"/>
          <w:szCs w:val="28"/>
        </w:rPr>
      </w:pPr>
    </w:p>
    <w:p w14:paraId="5BE8CEBD" w14:textId="77777777" w:rsidR="0060431D" w:rsidRDefault="0060431D" w:rsidP="00CC22D1">
      <w:pPr>
        <w:spacing w:line="360" w:lineRule="auto"/>
        <w:ind w:firstLine="540"/>
        <w:jc w:val="both"/>
        <w:rPr>
          <w:rFonts w:ascii="Times New Roman" w:hAnsi="Times New Roman" w:cs="Times New Roman"/>
          <w:caps/>
          <w:color w:val="000000"/>
          <w:sz w:val="28"/>
          <w:szCs w:val="28"/>
        </w:rPr>
      </w:pPr>
      <w:r>
        <w:rPr>
          <w:rFonts w:ascii="Times New Roman" w:hAnsi="Times New Roman" w:cs="Times New Roman"/>
          <w:caps/>
          <w:color w:val="000000"/>
          <w:sz w:val="28"/>
          <w:szCs w:val="28"/>
        </w:rPr>
        <w:br w:type="page"/>
      </w:r>
    </w:p>
    <w:p w14:paraId="5243113F" w14:textId="3E1B4F24" w:rsidR="0063143A" w:rsidRPr="00307EC6" w:rsidRDefault="0063143A" w:rsidP="004541B3">
      <w:pPr>
        <w:spacing w:line="360" w:lineRule="auto"/>
        <w:jc w:val="center"/>
        <w:rPr>
          <w:rFonts w:ascii="Times New Roman" w:hAnsi="Times New Roman" w:cs="Times New Roman"/>
          <w:b/>
          <w:caps/>
          <w:color w:val="000000" w:themeColor="text1"/>
          <w:sz w:val="28"/>
          <w:szCs w:val="28"/>
        </w:rPr>
      </w:pPr>
      <w:r w:rsidRPr="0060431D">
        <w:rPr>
          <w:rFonts w:ascii="Times New Roman" w:hAnsi="Times New Roman" w:cs="Times New Roman"/>
          <w:b/>
          <w:caps/>
          <w:color w:val="000000" w:themeColor="text1"/>
          <w:sz w:val="28"/>
          <w:szCs w:val="28"/>
        </w:rPr>
        <w:lastRenderedPageBreak/>
        <w:t>Заключение</w:t>
      </w:r>
    </w:p>
    <w:p w14:paraId="71F98DD4" w14:textId="77777777" w:rsidR="001124C0" w:rsidRDefault="0063143A" w:rsidP="00CC22D1">
      <w:pPr>
        <w:spacing w:line="360" w:lineRule="auto"/>
        <w:ind w:firstLine="540"/>
        <w:jc w:val="both"/>
        <w:rPr>
          <w:rFonts w:ascii="Times New Roman" w:hAnsi="Times New Roman" w:cs="Times New Roman"/>
          <w:color w:val="000000" w:themeColor="text1"/>
          <w:sz w:val="28"/>
          <w:szCs w:val="28"/>
        </w:rPr>
      </w:pPr>
      <w:r w:rsidRPr="0060770B">
        <w:rPr>
          <w:rFonts w:ascii="Times New Roman" w:hAnsi="Times New Roman" w:cs="Times New Roman"/>
          <w:color w:val="000000" w:themeColor="text1"/>
          <w:sz w:val="28"/>
          <w:szCs w:val="28"/>
        </w:rPr>
        <w:t xml:space="preserve">В процессе выполнения </w:t>
      </w:r>
      <w:r w:rsidR="001124C0">
        <w:rPr>
          <w:rFonts w:ascii="Times New Roman" w:hAnsi="Times New Roman" w:cs="Times New Roman"/>
          <w:color w:val="000000" w:themeColor="text1"/>
          <w:sz w:val="28"/>
          <w:szCs w:val="28"/>
        </w:rPr>
        <w:t>выпускной квалификационной работы</w:t>
      </w:r>
      <w:r w:rsidRPr="0060770B">
        <w:rPr>
          <w:rFonts w:ascii="Times New Roman" w:hAnsi="Times New Roman" w:cs="Times New Roman"/>
          <w:color w:val="000000" w:themeColor="text1"/>
          <w:sz w:val="28"/>
          <w:szCs w:val="28"/>
        </w:rPr>
        <w:t xml:space="preserve"> был</w:t>
      </w:r>
      <w:r w:rsidR="00464C93">
        <w:rPr>
          <w:rFonts w:ascii="Times New Roman" w:hAnsi="Times New Roman" w:cs="Times New Roman"/>
          <w:color w:val="000000" w:themeColor="text1"/>
          <w:sz w:val="28"/>
          <w:szCs w:val="28"/>
        </w:rPr>
        <w:t xml:space="preserve">о выполнено </w:t>
      </w:r>
      <w:r w:rsidR="00673C2D">
        <w:rPr>
          <w:rFonts w:ascii="Times New Roman" w:hAnsi="Times New Roman" w:cs="Times New Roman"/>
          <w:color w:val="000000" w:themeColor="text1"/>
          <w:sz w:val="28"/>
          <w:szCs w:val="28"/>
        </w:rPr>
        <w:t>моделирован</w:t>
      </w:r>
      <w:r w:rsidR="00464C93">
        <w:rPr>
          <w:rFonts w:ascii="Times New Roman" w:hAnsi="Times New Roman" w:cs="Times New Roman"/>
          <w:color w:val="000000" w:themeColor="text1"/>
          <w:sz w:val="28"/>
          <w:szCs w:val="28"/>
        </w:rPr>
        <w:t>ие</w:t>
      </w:r>
      <w:r w:rsidR="00673C2D">
        <w:rPr>
          <w:rFonts w:ascii="Times New Roman" w:hAnsi="Times New Roman" w:cs="Times New Roman"/>
          <w:color w:val="000000" w:themeColor="text1"/>
          <w:sz w:val="28"/>
          <w:szCs w:val="28"/>
        </w:rPr>
        <w:t xml:space="preserve"> и </w:t>
      </w:r>
      <w:r w:rsidR="00464C93">
        <w:rPr>
          <w:rFonts w:ascii="Times New Roman" w:hAnsi="Times New Roman" w:cs="Times New Roman"/>
          <w:color w:val="000000" w:themeColor="text1"/>
          <w:sz w:val="28"/>
          <w:szCs w:val="28"/>
        </w:rPr>
        <w:t xml:space="preserve">произведен </w:t>
      </w:r>
      <w:r w:rsidR="0060770B">
        <w:rPr>
          <w:rFonts w:ascii="Times New Roman" w:hAnsi="Times New Roman" w:cs="Times New Roman"/>
          <w:color w:val="000000" w:themeColor="text1"/>
          <w:sz w:val="28"/>
          <w:szCs w:val="28"/>
        </w:rPr>
        <w:t>рас</w:t>
      </w:r>
      <w:r w:rsidR="00162106" w:rsidRPr="0060770B">
        <w:rPr>
          <w:rFonts w:ascii="Times New Roman" w:hAnsi="Times New Roman" w:cs="Times New Roman"/>
          <w:color w:val="000000" w:themeColor="text1"/>
          <w:sz w:val="28"/>
          <w:szCs w:val="28"/>
        </w:rPr>
        <w:t>ч</w:t>
      </w:r>
      <w:r w:rsidR="00464C93">
        <w:rPr>
          <w:rFonts w:ascii="Times New Roman" w:hAnsi="Times New Roman" w:cs="Times New Roman"/>
          <w:color w:val="000000" w:themeColor="text1"/>
          <w:sz w:val="28"/>
          <w:szCs w:val="28"/>
        </w:rPr>
        <w:t>ет</w:t>
      </w:r>
      <w:r w:rsidR="00162106" w:rsidRPr="0060770B">
        <w:rPr>
          <w:rFonts w:ascii="Times New Roman" w:hAnsi="Times New Roman" w:cs="Times New Roman"/>
          <w:color w:val="000000" w:themeColor="text1"/>
          <w:sz w:val="28"/>
          <w:szCs w:val="28"/>
        </w:rPr>
        <w:t xml:space="preserve"> </w:t>
      </w:r>
      <w:r w:rsidR="00360715">
        <w:rPr>
          <w:rFonts w:ascii="Times New Roman" w:hAnsi="Times New Roman" w:cs="Times New Roman"/>
          <w:color w:val="000000" w:themeColor="text1"/>
          <w:sz w:val="28"/>
          <w:szCs w:val="28"/>
        </w:rPr>
        <w:t xml:space="preserve">с помощью </w:t>
      </w:r>
      <w:r w:rsidR="00CC1D20">
        <w:rPr>
          <w:rFonts w:ascii="Times New Roman" w:hAnsi="Times New Roman" w:cs="Times New Roman"/>
          <w:color w:val="000000" w:themeColor="text1"/>
          <w:sz w:val="28"/>
          <w:szCs w:val="28"/>
        </w:rPr>
        <w:t>програ</w:t>
      </w:r>
      <w:r w:rsidR="00464C93">
        <w:rPr>
          <w:rFonts w:ascii="Times New Roman" w:hAnsi="Times New Roman" w:cs="Times New Roman"/>
          <w:color w:val="000000" w:themeColor="text1"/>
          <w:sz w:val="28"/>
          <w:szCs w:val="28"/>
        </w:rPr>
        <w:t>м</w:t>
      </w:r>
      <w:r w:rsidR="00CC1D20">
        <w:rPr>
          <w:rFonts w:ascii="Times New Roman" w:hAnsi="Times New Roman" w:cs="Times New Roman"/>
          <w:color w:val="000000" w:themeColor="text1"/>
          <w:sz w:val="28"/>
          <w:szCs w:val="28"/>
        </w:rPr>
        <w:t xml:space="preserve">мы </w:t>
      </w:r>
      <w:proofErr w:type="spellStart"/>
      <w:r w:rsidR="00E1433D">
        <w:rPr>
          <w:rFonts w:ascii="Times New Roman" w:hAnsi="Times New Roman" w:cs="Times New Roman"/>
          <w:sz w:val="28"/>
          <w:szCs w:val="28"/>
          <w:lang w:val="en-US"/>
        </w:rPr>
        <w:t>Microwae</w:t>
      </w:r>
      <w:proofErr w:type="spellEnd"/>
      <w:r w:rsidR="00E1433D" w:rsidRPr="00C4773B">
        <w:rPr>
          <w:rFonts w:ascii="Times New Roman" w:hAnsi="Times New Roman" w:cs="Times New Roman"/>
          <w:sz w:val="28"/>
          <w:szCs w:val="28"/>
        </w:rPr>
        <w:t xml:space="preserve"> </w:t>
      </w:r>
      <w:r w:rsidR="00E1433D">
        <w:rPr>
          <w:rFonts w:ascii="Times New Roman" w:hAnsi="Times New Roman" w:cs="Times New Roman"/>
          <w:sz w:val="28"/>
          <w:szCs w:val="28"/>
          <w:lang w:val="en-US"/>
        </w:rPr>
        <w:t>office</w:t>
      </w:r>
      <w:r w:rsidR="00E1433D">
        <w:rPr>
          <w:rFonts w:ascii="Times New Roman" w:hAnsi="Times New Roman" w:cs="Times New Roman"/>
          <w:sz w:val="28"/>
          <w:szCs w:val="28"/>
        </w:rPr>
        <w:t xml:space="preserve"> </w:t>
      </w:r>
      <w:r w:rsidR="00E1433D" w:rsidRPr="0060770B">
        <w:rPr>
          <w:rFonts w:ascii="Times New Roman" w:hAnsi="Times New Roman" w:cs="Times New Roman"/>
          <w:iCs/>
          <w:color w:val="000000"/>
          <w:sz w:val="28"/>
          <w:szCs w:val="28"/>
        </w:rPr>
        <w:t xml:space="preserve">фирмы </w:t>
      </w:r>
      <w:proofErr w:type="spellStart"/>
      <w:r w:rsidR="00E1433D" w:rsidRPr="0060770B">
        <w:rPr>
          <w:rFonts w:ascii="Times New Roman" w:hAnsi="Times New Roman" w:cs="Times New Roman"/>
          <w:iCs/>
          <w:color w:val="000000"/>
          <w:sz w:val="28"/>
          <w:szCs w:val="28"/>
        </w:rPr>
        <w:t>Applied</w:t>
      </w:r>
      <w:proofErr w:type="spellEnd"/>
      <w:r w:rsidR="00E1433D" w:rsidRPr="0060770B">
        <w:rPr>
          <w:rFonts w:ascii="Times New Roman" w:hAnsi="Times New Roman" w:cs="Times New Roman"/>
          <w:iCs/>
          <w:color w:val="000000"/>
          <w:sz w:val="28"/>
          <w:szCs w:val="28"/>
        </w:rPr>
        <w:t xml:space="preserve"> </w:t>
      </w:r>
      <w:proofErr w:type="spellStart"/>
      <w:r w:rsidR="00E1433D" w:rsidRPr="0060770B">
        <w:rPr>
          <w:rFonts w:ascii="Times New Roman" w:hAnsi="Times New Roman" w:cs="Times New Roman"/>
          <w:iCs/>
          <w:color w:val="000000"/>
          <w:sz w:val="28"/>
          <w:szCs w:val="28"/>
        </w:rPr>
        <w:t>Wave</w:t>
      </w:r>
      <w:proofErr w:type="spellEnd"/>
      <w:r w:rsidR="00E1433D" w:rsidRPr="0060770B">
        <w:rPr>
          <w:rFonts w:ascii="Times New Roman" w:hAnsi="Times New Roman" w:cs="Times New Roman"/>
          <w:iCs/>
          <w:color w:val="000000"/>
          <w:sz w:val="28"/>
          <w:szCs w:val="28"/>
        </w:rPr>
        <w:t xml:space="preserve"> </w:t>
      </w:r>
      <w:proofErr w:type="spellStart"/>
      <w:r w:rsidR="00E1433D" w:rsidRPr="0060770B">
        <w:rPr>
          <w:rFonts w:ascii="Times New Roman" w:hAnsi="Times New Roman" w:cs="Times New Roman"/>
          <w:iCs/>
          <w:color w:val="000000"/>
          <w:sz w:val="28"/>
          <w:szCs w:val="28"/>
        </w:rPr>
        <w:t>Research</w:t>
      </w:r>
      <w:proofErr w:type="spellEnd"/>
      <w:r w:rsidR="00E1433D" w:rsidRPr="0060770B">
        <w:rPr>
          <w:rFonts w:ascii="Times New Roman" w:hAnsi="Times New Roman" w:cs="Times New Roman"/>
          <w:iCs/>
          <w:color w:val="000000"/>
          <w:sz w:val="28"/>
          <w:szCs w:val="28"/>
        </w:rPr>
        <w:t xml:space="preserve"> </w:t>
      </w:r>
      <w:proofErr w:type="spellStart"/>
      <w:r w:rsidR="00E1433D" w:rsidRPr="0060770B">
        <w:rPr>
          <w:rFonts w:ascii="Times New Roman" w:hAnsi="Times New Roman" w:cs="Times New Roman"/>
          <w:iCs/>
          <w:color w:val="000000"/>
          <w:sz w:val="28"/>
          <w:szCs w:val="28"/>
        </w:rPr>
        <w:t>Inc</w:t>
      </w:r>
      <w:proofErr w:type="spellEnd"/>
      <w:r w:rsidR="005715C8">
        <w:rPr>
          <w:rFonts w:ascii="Times New Roman" w:hAnsi="Times New Roman" w:cs="Times New Roman"/>
          <w:iCs/>
          <w:color w:val="000000"/>
          <w:sz w:val="28"/>
          <w:szCs w:val="28"/>
        </w:rPr>
        <w:t xml:space="preserve"> </w:t>
      </w:r>
      <w:r w:rsidR="005715C8" w:rsidRPr="00464C93">
        <w:rPr>
          <w:rFonts w:ascii="Times New Roman" w:hAnsi="Times New Roman" w:cs="Times New Roman"/>
          <w:color w:val="000000" w:themeColor="text1"/>
          <w:sz w:val="28"/>
          <w:szCs w:val="28"/>
        </w:rPr>
        <w:t>ММДС</w:t>
      </w:r>
      <w:r w:rsidR="001124C0" w:rsidRPr="00464C93">
        <w:rPr>
          <w:rFonts w:ascii="Times New Roman" w:hAnsi="Times New Roman" w:cs="Times New Roman"/>
          <w:color w:val="000000" w:themeColor="text1"/>
          <w:sz w:val="28"/>
          <w:szCs w:val="28"/>
        </w:rPr>
        <w:t>-</w:t>
      </w:r>
      <w:r w:rsidRPr="00464C93">
        <w:rPr>
          <w:rFonts w:ascii="Times New Roman" w:hAnsi="Times New Roman" w:cs="Times New Roman"/>
          <w:color w:val="000000" w:themeColor="text1"/>
          <w:sz w:val="28"/>
          <w:szCs w:val="28"/>
        </w:rPr>
        <w:t>конвертор</w:t>
      </w:r>
      <w:r w:rsidR="00464C93">
        <w:rPr>
          <w:rFonts w:ascii="Times New Roman" w:hAnsi="Times New Roman" w:cs="Times New Roman"/>
          <w:color w:val="000000" w:themeColor="text1"/>
          <w:sz w:val="28"/>
          <w:szCs w:val="28"/>
        </w:rPr>
        <w:t>а</w:t>
      </w:r>
      <w:r w:rsidRPr="00464C93">
        <w:rPr>
          <w:rFonts w:ascii="Times New Roman" w:hAnsi="Times New Roman" w:cs="Times New Roman"/>
          <w:color w:val="000000" w:themeColor="text1"/>
          <w:sz w:val="28"/>
          <w:szCs w:val="28"/>
        </w:rPr>
        <w:t xml:space="preserve">, усиливающий и преобразующий частоты </w:t>
      </w:r>
      <w:r w:rsidR="00673C2D">
        <w:rPr>
          <w:rFonts w:ascii="Times New Roman" w:hAnsi="Times New Roman" w:cs="Times New Roman"/>
          <w:color w:val="000000" w:themeColor="text1"/>
          <w:sz w:val="28"/>
          <w:szCs w:val="28"/>
        </w:rPr>
        <w:t xml:space="preserve">от </w:t>
      </w:r>
      <w:r w:rsidRPr="0060770B">
        <w:rPr>
          <w:rFonts w:ascii="Times New Roman" w:hAnsi="Times New Roman" w:cs="Times New Roman"/>
          <w:color w:val="000000" w:themeColor="text1"/>
          <w:sz w:val="28"/>
          <w:szCs w:val="28"/>
        </w:rPr>
        <w:t xml:space="preserve">2500 </w:t>
      </w:r>
      <w:r w:rsidR="00673C2D">
        <w:rPr>
          <w:rFonts w:ascii="Times New Roman" w:hAnsi="Times New Roman" w:cs="Times New Roman"/>
          <w:color w:val="000000" w:themeColor="text1"/>
          <w:sz w:val="28"/>
          <w:szCs w:val="28"/>
        </w:rPr>
        <w:t>до 2</w:t>
      </w:r>
      <w:r w:rsidRPr="0060770B">
        <w:rPr>
          <w:rFonts w:ascii="Times New Roman" w:hAnsi="Times New Roman" w:cs="Times New Roman"/>
          <w:color w:val="000000" w:themeColor="text1"/>
          <w:sz w:val="28"/>
          <w:szCs w:val="28"/>
        </w:rPr>
        <w:t xml:space="preserve">700 МГц в </w:t>
      </w:r>
      <w:r w:rsidR="00B35AB4" w:rsidRPr="0060770B">
        <w:rPr>
          <w:rFonts w:ascii="Times New Roman" w:hAnsi="Times New Roman" w:cs="Times New Roman"/>
          <w:color w:val="000000" w:themeColor="text1"/>
          <w:sz w:val="28"/>
          <w:szCs w:val="28"/>
        </w:rPr>
        <w:t xml:space="preserve">ДМВ </w:t>
      </w:r>
      <w:r w:rsidRPr="0060770B">
        <w:rPr>
          <w:rFonts w:ascii="Times New Roman" w:hAnsi="Times New Roman" w:cs="Times New Roman"/>
          <w:color w:val="000000" w:themeColor="text1"/>
          <w:sz w:val="28"/>
          <w:szCs w:val="28"/>
        </w:rPr>
        <w:t>частот</w:t>
      </w:r>
      <w:r w:rsidR="00673C2D">
        <w:rPr>
          <w:rFonts w:ascii="Times New Roman" w:hAnsi="Times New Roman" w:cs="Times New Roman"/>
          <w:color w:val="000000" w:themeColor="text1"/>
          <w:sz w:val="28"/>
          <w:szCs w:val="28"/>
        </w:rPr>
        <w:t>ном диапазоне</w:t>
      </w:r>
      <w:r w:rsidR="00464C93">
        <w:rPr>
          <w:rFonts w:ascii="Times New Roman" w:hAnsi="Times New Roman" w:cs="Times New Roman"/>
          <w:color w:val="000000" w:themeColor="text1"/>
          <w:sz w:val="28"/>
          <w:szCs w:val="28"/>
        </w:rPr>
        <w:t xml:space="preserve"> в</w:t>
      </w:r>
      <w:r w:rsidRPr="0060770B">
        <w:rPr>
          <w:rFonts w:ascii="Times New Roman" w:hAnsi="Times New Roman" w:cs="Times New Roman"/>
          <w:color w:val="000000" w:themeColor="text1"/>
          <w:sz w:val="28"/>
          <w:szCs w:val="28"/>
        </w:rPr>
        <w:t xml:space="preserve"> диапазон 470 … 670 МГц. </w:t>
      </w:r>
      <w:r w:rsidR="00B35AB4">
        <w:rPr>
          <w:rFonts w:ascii="Times New Roman" w:hAnsi="Times New Roman" w:cs="Times New Roman"/>
          <w:color w:val="000000" w:themeColor="text1"/>
          <w:sz w:val="28"/>
          <w:szCs w:val="28"/>
        </w:rPr>
        <w:t>Выполнены</w:t>
      </w:r>
      <w:r w:rsidRPr="0060770B">
        <w:rPr>
          <w:rFonts w:ascii="Times New Roman" w:hAnsi="Times New Roman" w:cs="Times New Roman"/>
          <w:color w:val="000000" w:themeColor="text1"/>
          <w:sz w:val="28"/>
          <w:szCs w:val="28"/>
        </w:rPr>
        <w:t xml:space="preserve"> расчет</w:t>
      </w:r>
      <w:r w:rsidR="00B35AB4">
        <w:rPr>
          <w:rFonts w:ascii="Times New Roman" w:hAnsi="Times New Roman" w:cs="Times New Roman"/>
          <w:color w:val="000000" w:themeColor="text1"/>
          <w:sz w:val="28"/>
          <w:szCs w:val="28"/>
        </w:rPr>
        <w:t>ы</w:t>
      </w:r>
      <w:r w:rsidRPr="0060770B">
        <w:rPr>
          <w:rFonts w:ascii="Times New Roman" w:hAnsi="Times New Roman" w:cs="Times New Roman"/>
          <w:color w:val="000000" w:themeColor="text1"/>
          <w:sz w:val="28"/>
          <w:szCs w:val="28"/>
        </w:rPr>
        <w:t xml:space="preserve"> параметров </w:t>
      </w:r>
      <w:proofErr w:type="spellStart"/>
      <w:r w:rsidR="0090600F" w:rsidRPr="0060770B">
        <w:rPr>
          <w:rFonts w:ascii="Times New Roman" w:hAnsi="Times New Roman" w:cs="Times New Roman"/>
          <w:color w:val="000000" w:themeColor="text1"/>
          <w:sz w:val="28"/>
          <w:szCs w:val="28"/>
        </w:rPr>
        <w:t>симметрирующего</w:t>
      </w:r>
      <w:proofErr w:type="spellEnd"/>
      <w:r w:rsidR="0090600F" w:rsidRPr="0060770B">
        <w:rPr>
          <w:rFonts w:ascii="Times New Roman" w:hAnsi="Times New Roman" w:cs="Times New Roman"/>
          <w:color w:val="000000" w:themeColor="text1"/>
          <w:sz w:val="28"/>
          <w:szCs w:val="28"/>
        </w:rPr>
        <w:t xml:space="preserve"> устройства</w:t>
      </w:r>
      <w:r w:rsidR="00B35AB4">
        <w:rPr>
          <w:rFonts w:ascii="Times New Roman" w:hAnsi="Times New Roman" w:cs="Times New Roman"/>
          <w:color w:val="000000" w:themeColor="text1"/>
          <w:sz w:val="28"/>
          <w:szCs w:val="28"/>
        </w:rPr>
        <w:t>,</w:t>
      </w:r>
      <w:r w:rsidRPr="0060770B">
        <w:rPr>
          <w:rFonts w:ascii="Times New Roman" w:hAnsi="Times New Roman" w:cs="Times New Roman"/>
          <w:color w:val="000000" w:themeColor="text1"/>
          <w:sz w:val="28"/>
          <w:szCs w:val="28"/>
        </w:rPr>
        <w:t xml:space="preserve"> полосно</w:t>
      </w:r>
      <w:r w:rsidR="001124C0">
        <w:rPr>
          <w:rFonts w:ascii="Times New Roman" w:hAnsi="Times New Roman" w:cs="Times New Roman"/>
          <w:color w:val="000000" w:themeColor="text1"/>
          <w:sz w:val="28"/>
          <w:szCs w:val="28"/>
        </w:rPr>
        <w:t>-</w:t>
      </w:r>
      <w:r w:rsidRPr="0060770B">
        <w:rPr>
          <w:rFonts w:ascii="Times New Roman" w:hAnsi="Times New Roman" w:cs="Times New Roman"/>
          <w:color w:val="000000" w:themeColor="text1"/>
          <w:sz w:val="28"/>
          <w:szCs w:val="28"/>
        </w:rPr>
        <w:t>пропускающ</w:t>
      </w:r>
      <w:r w:rsidR="00B35AB4">
        <w:rPr>
          <w:rFonts w:ascii="Times New Roman" w:hAnsi="Times New Roman" w:cs="Times New Roman"/>
          <w:color w:val="000000" w:themeColor="text1"/>
          <w:sz w:val="28"/>
          <w:szCs w:val="28"/>
        </w:rPr>
        <w:t>его</w:t>
      </w:r>
      <w:r w:rsidRPr="0060770B">
        <w:rPr>
          <w:rFonts w:ascii="Times New Roman" w:hAnsi="Times New Roman" w:cs="Times New Roman"/>
          <w:color w:val="000000" w:themeColor="text1"/>
          <w:sz w:val="28"/>
          <w:szCs w:val="28"/>
        </w:rPr>
        <w:t xml:space="preserve"> фильтр</w:t>
      </w:r>
      <w:r w:rsidR="00B35AB4">
        <w:rPr>
          <w:rFonts w:ascii="Times New Roman" w:hAnsi="Times New Roman" w:cs="Times New Roman"/>
          <w:color w:val="000000" w:themeColor="text1"/>
          <w:sz w:val="28"/>
          <w:szCs w:val="28"/>
        </w:rPr>
        <w:t>а</w:t>
      </w:r>
      <w:r w:rsidR="00162106" w:rsidRPr="0060770B">
        <w:rPr>
          <w:rFonts w:ascii="Times New Roman" w:hAnsi="Times New Roman" w:cs="Times New Roman"/>
          <w:color w:val="000000" w:themeColor="text1"/>
          <w:sz w:val="28"/>
          <w:szCs w:val="28"/>
        </w:rPr>
        <w:t>,</w:t>
      </w:r>
      <w:r w:rsidRPr="0060770B">
        <w:rPr>
          <w:rFonts w:ascii="Times New Roman" w:hAnsi="Times New Roman" w:cs="Times New Roman"/>
          <w:color w:val="000000" w:themeColor="text1"/>
          <w:sz w:val="28"/>
          <w:szCs w:val="28"/>
        </w:rPr>
        <w:t xml:space="preserve"> </w:t>
      </w:r>
      <w:r w:rsidR="00162106" w:rsidRPr="0060770B">
        <w:rPr>
          <w:rFonts w:ascii="Times New Roman" w:hAnsi="Times New Roman" w:cs="Times New Roman"/>
          <w:color w:val="000000" w:themeColor="text1"/>
          <w:sz w:val="28"/>
          <w:szCs w:val="28"/>
        </w:rPr>
        <w:t>малошумящ</w:t>
      </w:r>
      <w:r w:rsidR="00B35AB4">
        <w:rPr>
          <w:rFonts w:ascii="Times New Roman" w:hAnsi="Times New Roman" w:cs="Times New Roman"/>
          <w:color w:val="000000" w:themeColor="text1"/>
          <w:sz w:val="28"/>
          <w:szCs w:val="28"/>
        </w:rPr>
        <w:t>его</w:t>
      </w:r>
      <w:r w:rsidR="00162106" w:rsidRPr="0060770B">
        <w:rPr>
          <w:rFonts w:ascii="Times New Roman" w:hAnsi="Times New Roman" w:cs="Times New Roman"/>
          <w:color w:val="000000" w:themeColor="text1"/>
          <w:sz w:val="28"/>
          <w:szCs w:val="28"/>
        </w:rPr>
        <w:t xml:space="preserve"> СВЧ</w:t>
      </w:r>
      <w:r w:rsidR="001124C0">
        <w:rPr>
          <w:rFonts w:ascii="Times New Roman" w:hAnsi="Times New Roman" w:cs="Times New Roman"/>
          <w:color w:val="000000" w:themeColor="text1"/>
          <w:sz w:val="28"/>
          <w:szCs w:val="28"/>
        </w:rPr>
        <w:t>-</w:t>
      </w:r>
      <w:r w:rsidR="00162106" w:rsidRPr="0060770B">
        <w:rPr>
          <w:rFonts w:ascii="Times New Roman" w:hAnsi="Times New Roman" w:cs="Times New Roman"/>
          <w:color w:val="000000" w:themeColor="text1"/>
          <w:sz w:val="28"/>
          <w:szCs w:val="28"/>
        </w:rPr>
        <w:t>усилител</w:t>
      </w:r>
      <w:r w:rsidR="00B35AB4">
        <w:rPr>
          <w:rFonts w:ascii="Times New Roman" w:hAnsi="Times New Roman" w:cs="Times New Roman"/>
          <w:color w:val="000000" w:themeColor="text1"/>
          <w:sz w:val="28"/>
          <w:szCs w:val="28"/>
        </w:rPr>
        <w:t>я</w:t>
      </w:r>
      <w:r w:rsidR="00162106" w:rsidRPr="0060770B">
        <w:rPr>
          <w:rFonts w:ascii="Times New Roman" w:hAnsi="Times New Roman" w:cs="Times New Roman"/>
          <w:color w:val="000000" w:themeColor="text1"/>
          <w:sz w:val="28"/>
          <w:szCs w:val="28"/>
        </w:rPr>
        <w:t xml:space="preserve"> на ПТШ, диодн</w:t>
      </w:r>
      <w:r w:rsidR="00B35AB4">
        <w:rPr>
          <w:rFonts w:ascii="Times New Roman" w:hAnsi="Times New Roman" w:cs="Times New Roman"/>
          <w:color w:val="000000" w:themeColor="text1"/>
          <w:sz w:val="28"/>
          <w:szCs w:val="28"/>
        </w:rPr>
        <w:t>ого</w:t>
      </w:r>
      <w:r w:rsidR="00162106" w:rsidRPr="0060770B">
        <w:rPr>
          <w:rFonts w:ascii="Times New Roman" w:hAnsi="Times New Roman" w:cs="Times New Roman"/>
          <w:color w:val="000000" w:themeColor="text1"/>
          <w:sz w:val="28"/>
          <w:szCs w:val="28"/>
        </w:rPr>
        <w:t xml:space="preserve"> смесител</w:t>
      </w:r>
      <w:r w:rsidR="00B35AB4">
        <w:rPr>
          <w:rFonts w:ascii="Times New Roman" w:hAnsi="Times New Roman" w:cs="Times New Roman"/>
          <w:color w:val="000000" w:themeColor="text1"/>
          <w:sz w:val="28"/>
          <w:szCs w:val="28"/>
        </w:rPr>
        <w:t>я</w:t>
      </w:r>
      <w:r w:rsidR="00162106" w:rsidRPr="0060770B">
        <w:rPr>
          <w:rFonts w:ascii="Times New Roman" w:hAnsi="Times New Roman" w:cs="Times New Roman"/>
          <w:color w:val="000000" w:themeColor="text1"/>
          <w:sz w:val="28"/>
          <w:szCs w:val="28"/>
        </w:rPr>
        <w:t xml:space="preserve"> на ДШ</w:t>
      </w:r>
      <w:r w:rsidRPr="0060770B">
        <w:rPr>
          <w:rFonts w:ascii="Times New Roman" w:hAnsi="Times New Roman" w:cs="Times New Roman"/>
          <w:color w:val="000000" w:themeColor="text1"/>
          <w:sz w:val="28"/>
          <w:szCs w:val="28"/>
        </w:rPr>
        <w:t xml:space="preserve"> </w:t>
      </w:r>
      <w:r w:rsidR="00162106" w:rsidRPr="0060770B">
        <w:rPr>
          <w:rFonts w:ascii="Times New Roman" w:hAnsi="Times New Roman" w:cs="Times New Roman"/>
          <w:color w:val="000000" w:themeColor="text1"/>
          <w:sz w:val="28"/>
          <w:szCs w:val="28"/>
        </w:rPr>
        <w:t xml:space="preserve">в программе </w:t>
      </w:r>
      <w:r w:rsidRPr="0060770B">
        <w:rPr>
          <w:rFonts w:ascii="Times New Roman" w:hAnsi="Times New Roman" w:cs="Times New Roman"/>
          <w:color w:val="000000" w:themeColor="text1"/>
          <w:sz w:val="28"/>
          <w:szCs w:val="28"/>
        </w:rPr>
        <w:t>«</w:t>
      </w:r>
      <w:r w:rsidRPr="0060770B">
        <w:rPr>
          <w:rFonts w:ascii="Times New Roman" w:hAnsi="Times New Roman" w:cs="Times New Roman"/>
          <w:color w:val="000000" w:themeColor="text1"/>
          <w:sz w:val="28"/>
          <w:szCs w:val="28"/>
          <w:lang w:val="en-US"/>
        </w:rPr>
        <w:t>Microwave</w:t>
      </w:r>
      <w:r w:rsidRPr="0060770B">
        <w:rPr>
          <w:rFonts w:ascii="Times New Roman" w:hAnsi="Times New Roman" w:cs="Times New Roman"/>
          <w:color w:val="000000" w:themeColor="text1"/>
          <w:sz w:val="28"/>
          <w:szCs w:val="28"/>
        </w:rPr>
        <w:t xml:space="preserve"> </w:t>
      </w:r>
      <w:r w:rsidRPr="0060770B">
        <w:rPr>
          <w:rFonts w:ascii="Times New Roman" w:hAnsi="Times New Roman" w:cs="Times New Roman"/>
          <w:color w:val="000000" w:themeColor="text1"/>
          <w:sz w:val="28"/>
          <w:szCs w:val="28"/>
          <w:lang w:val="en-US"/>
        </w:rPr>
        <w:t>Office</w:t>
      </w:r>
      <w:r w:rsidRPr="0060770B">
        <w:rPr>
          <w:rFonts w:ascii="Times New Roman" w:hAnsi="Times New Roman" w:cs="Times New Roman"/>
          <w:color w:val="000000" w:themeColor="text1"/>
          <w:sz w:val="28"/>
          <w:szCs w:val="28"/>
        </w:rPr>
        <w:t xml:space="preserve">». </w:t>
      </w:r>
      <w:r w:rsidR="00B35AB4">
        <w:rPr>
          <w:rFonts w:ascii="Times New Roman" w:hAnsi="Times New Roman" w:cs="Times New Roman"/>
          <w:color w:val="000000" w:themeColor="text1"/>
          <w:sz w:val="28"/>
          <w:szCs w:val="28"/>
        </w:rPr>
        <w:t>В</w:t>
      </w:r>
      <w:r w:rsidR="00162106" w:rsidRPr="0060770B">
        <w:rPr>
          <w:rFonts w:ascii="Times New Roman" w:hAnsi="Times New Roman" w:cs="Times New Roman"/>
          <w:color w:val="000000" w:themeColor="text1"/>
          <w:sz w:val="28"/>
          <w:szCs w:val="28"/>
        </w:rPr>
        <w:t xml:space="preserve">ыбраны оптимальные </w:t>
      </w:r>
      <w:r w:rsidR="00B35AB4">
        <w:rPr>
          <w:rFonts w:ascii="Times New Roman" w:hAnsi="Times New Roman" w:cs="Times New Roman"/>
          <w:color w:val="000000" w:themeColor="text1"/>
          <w:sz w:val="28"/>
          <w:szCs w:val="28"/>
        </w:rPr>
        <w:t xml:space="preserve">схемы </w:t>
      </w:r>
      <w:r w:rsidR="00162106" w:rsidRPr="0060770B">
        <w:rPr>
          <w:rFonts w:ascii="Times New Roman" w:hAnsi="Times New Roman" w:cs="Times New Roman"/>
          <w:color w:val="000000" w:themeColor="text1"/>
          <w:sz w:val="28"/>
          <w:szCs w:val="28"/>
        </w:rPr>
        <w:t>гетеродин</w:t>
      </w:r>
      <w:r w:rsidR="00B35AB4">
        <w:rPr>
          <w:rFonts w:ascii="Times New Roman" w:hAnsi="Times New Roman" w:cs="Times New Roman"/>
          <w:color w:val="000000" w:themeColor="text1"/>
          <w:sz w:val="28"/>
          <w:szCs w:val="28"/>
        </w:rPr>
        <w:t>а</w:t>
      </w:r>
      <w:r w:rsidR="00162106" w:rsidRPr="0060770B">
        <w:rPr>
          <w:rFonts w:ascii="Times New Roman" w:hAnsi="Times New Roman" w:cs="Times New Roman"/>
          <w:color w:val="000000" w:themeColor="text1"/>
          <w:sz w:val="28"/>
          <w:szCs w:val="28"/>
        </w:rPr>
        <w:t xml:space="preserve"> </w:t>
      </w:r>
      <w:r w:rsidRPr="0060770B">
        <w:rPr>
          <w:rFonts w:ascii="Times New Roman" w:hAnsi="Times New Roman" w:cs="Times New Roman"/>
          <w:color w:val="000000" w:themeColor="text1"/>
          <w:sz w:val="28"/>
          <w:szCs w:val="28"/>
        </w:rPr>
        <w:t>и выходно</w:t>
      </w:r>
      <w:r w:rsidR="00B35AB4">
        <w:rPr>
          <w:rFonts w:ascii="Times New Roman" w:hAnsi="Times New Roman" w:cs="Times New Roman"/>
          <w:color w:val="000000" w:themeColor="text1"/>
          <w:sz w:val="28"/>
          <w:szCs w:val="28"/>
        </w:rPr>
        <w:t>го</w:t>
      </w:r>
      <w:r w:rsidRPr="0060770B">
        <w:rPr>
          <w:rFonts w:ascii="Times New Roman" w:hAnsi="Times New Roman" w:cs="Times New Roman"/>
          <w:color w:val="000000" w:themeColor="text1"/>
          <w:sz w:val="28"/>
          <w:szCs w:val="28"/>
        </w:rPr>
        <w:t xml:space="preserve"> усилител</w:t>
      </w:r>
      <w:r w:rsidR="00B35AB4">
        <w:rPr>
          <w:rFonts w:ascii="Times New Roman" w:hAnsi="Times New Roman" w:cs="Times New Roman"/>
          <w:color w:val="000000" w:themeColor="text1"/>
          <w:sz w:val="28"/>
          <w:szCs w:val="28"/>
        </w:rPr>
        <w:t xml:space="preserve">я и </w:t>
      </w:r>
      <w:r w:rsidRPr="0060770B">
        <w:rPr>
          <w:rFonts w:ascii="Times New Roman" w:hAnsi="Times New Roman" w:cs="Times New Roman"/>
          <w:color w:val="000000" w:themeColor="text1"/>
          <w:sz w:val="28"/>
          <w:szCs w:val="28"/>
        </w:rPr>
        <w:t xml:space="preserve">разработана топология печатной платы. </w:t>
      </w:r>
    </w:p>
    <w:p w14:paraId="0DC2E618" w14:textId="77777777" w:rsidR="001124C0" w:rsidRDefault="0063143A" w:rsidP="00CC22D1">
      <w:pPr>
        <w:spacing w:line="360" w:lineRule="auto"/>
        <w:ind w:firstLine="540"/>
        <w:jc w:val="both"/>
        <w:rPr>
          <w:rFonts w:ascii="Times New Roman" w:hAnsi="Times New Roman" w:cs="Times New Roman"/>
          <w:color w:val="000000" w:themeColor="text1"/>
          <w:sz w:val="28"/>
          <w:szCs w:val="28"/>
        </w:rPr>
      </w:pPr>
      <w:r w:rsidRPr="0060770B">
        <w:rPr>
          <w:rFonts w:ascii="Times New Roman" w:hAnsi="Times New Roman" w:cs="Times New Roman"/>
          <w:color w:val="000000" w:themeColor="text1"/>
          <w:sz w:val="28"/>
          <w:szCs w:val="28"/>
        </w:rPr>
        <w:t xml:space="preserve">В технологическом разделе </w:t>
      </w:r>
      <w:r w:rsidR="00B35AB4">
        <w:rPr>
          <w:rFonts w:ascii="Times New Roman" w:hAnsi="Times New Roman" w:cs="Times New Roman"/>
          <w:color w:val="000000" w:themeColor="text1"/>
          <w:sz w:val="28"/>
          <w:szCs w:val="28"/>
        </w:rPr>
        <w:t xml:space="preserve">описана технология </w:t>
      </w:r>
      <w:r w:rsidRPr="0060770B">
        <w:rPr>
          <w:rFonts w:ascii="Times New Roman" w:hAnsi="Times New Roman" w:cs="Times New Roman"/>
          <w:color w:val="000000" w:themeColor="text1"/>
          <w:sz w:val="28"/>
          <w:szCs w:val="28"/>
        </w:rPr>
        <w:t xml:space="preserve">изготовления печатной </w:t>
      </w:r>
      <w:r w:rsidR="00B35AB4">
        <w:rPr>
          <w:rFonts w:ascii="Times New Roman" w:hAnsi="Times New Roman" w:cs="Times New Roman"/>
          <w:color w:val="000000" w:themeColor="text1"/>
          <w:sz w:val="28"/>
          <w:szCs w:val="28"/>
        </w:rPr>
        <w:t>МП платы</w:t>
      </w:r>
      <w:r w:rsidRPr="0060770B">
        <w:rPr>
          <w:rFonts w:ascii="Times New Roman" w:hAnsi="Times New Roman" w:cs="Times New Roman"/>
          <w:color w:val="000000" w:themeColor="text1"/>
          <w:sz w:val="28"/>
          <w:szCs w:val="28"/>
        </w:rPr>
        <w:t xml:space="preserve">. </w:t>
      </w:r>
    </w:p>
    <w:p w14:paraId="0901E5BD" w14:textId="77777777" w:rsidR="0063143A" w:rsidRPr="0060770B" w:rsidRDefault="00B35AB4" w:rsidP="00CC22D1">
      <w:pPr>
        <w:spacing w:line="360" w:lineRule="auto"/>
        <w:ind w:firstLine="54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Приведено</w:t>
      </w:r>
      <w:r w:rsidR="0063143A" w:rsidRPr="0060770B">
        <w:rPr>
          <w:rFonts w:ascii="Times New Roman" w:hAnsi="Times New Roman" w:cs="Times New Roman"/>
          <w:color w:val="000000" w:themeColor="text1"/>
          <w:sz w:val="28"/>
          <w:szCs w:val="28"/>
        </w:rPr>
        <w:t xml:space="preserve"> технико</w:t>
      </w:r>
      <w:r w:rsidR="002C3D15">
        <w:rPr>
          <w:rFonts w:ascii="Times New Roman" w:hAnsi="Times New Roman" w:cs="Times New Roman"/>
          <w:color w:val="000000" w:themeColor="text1"/>
          <w:sz w:val="28"/>
          <w:szCs w:val="28"/>
        </w:rPr>
        <w:t>-</w:t>
      </w:r>
      <w:r w:rsidR="0063143A" w:rsidRPr="0060770B">
        <w:rPr>
          <w:rFonts w:ascii="Times New Roman" w:hAnsi="Times New Roman" w:cs="Times New Roman"/>
          <w:color w:val="000000" w:themeColor="text1"/>
          <w:sz w:val="28"/>
          <w:szCs w:val="28"/>
        </w:rPr>
        <w:t xml:space="preserve">экономическое обоснование целесообразности производства </w:t>
      </w:r>
      <w:r w:rsidR="005715C8">
        <w:rPr>
          <w:rFonts w:ascii="Times New Roman" w:hAnsi="Times New Roman" w:cs="Times New Roman"/>
          <w:color w:val="000000" w:themeColor="text1"/>
          <w:sz w:val="28"/>
          <w:szCs w:val="28"/>
        </w:rPr>
        <w:t>ММДС</w:t>
      </w:r>
      <w:r w:rsidR="002C3D15">
        <w:rPr>
          <w:rFonts w:ascii="Times New Roman" w:hAnsi="Times New Roman" w:cs="Times New Roman"/>
          <w:color w:val="000000" w:themeColor="text1"/>
          <w:sz w:val="28"/>
          <w:szCs w:val="28"/>
        </w:rPr>
        <w:t>-</w:t>
      </w:r>
      <w:r w:rsidR="0063143A" w:rsidRPr="0060770B">
        <w:rPr>
          <w:rFonts w:ascii="Times New Roman" w:hAnsi="Times New Roman" w:cs="Times New Roman"/>
          <w:color w:val="000000" w:themeColor="text1"/>
          <w:sz w:val="28"/>
          <w:szCs w:val="28"/>
        </w:rPr>
        <w:t xml:space="preserve">конверторов и освещены вопросы </w:t>
      </w:r>
      <w:proofErr w:type="spellStart"/>
      <w:r w:rsidR="0063143A" w:rsidRPr="0060770B">
        <w:rPr>
          <w:rFonts w:ascii="Times New Roman" w:hAnsi="Times New Roman" w:cs="Times New Roman"/>
          <w:color w:val="000000" w:themeColor="text1"/>
          <w:sz w:val="28"/>
          <w:szCs w:val="28"/>
        </w:rPr>
        <w:t>экологичности</w:t>
      </w:r>
      <w:proofErr w:type="spellEnd"/>
      <w:r w:rsidR="0063143A" w:rsidRPr="0060770B">
        <w:rPr>
          <w:rFonts w:ascii="Times New Roman" w:hAnsi="Times New Roman" w:cs="Times New Roman"/>
          <w:color w:val="000000" w:themeColor="text1"/>
          <w:sz w:val="28"/>
          <w:szCs w:val="28"/>
        </w:rPr>
        <w:t xml:space="preserve"> и безопасности  проекта.</w:t>
      </w:r>
    </w:p>
    <w:p w14:paraId="28D72DEC" w14:textId="77777777" w:rsidR="0019489D" w:rsidRDefault="0019489D" w:rsidP="00CC22D1">
      <w:pPr>
        <w:pStyle w:val="aa"/>
        <w:spacing w:line="360" w:lineRule="auto"/>
        <w:jc w:val="both"/>
        <w:rPr>
          <w:sz w:val="28"/>
          <w:szCs w:val="28"/>
        </w:rPr>
      </w:pPr>
    </w:p>
    <w:p w14:paraId="62097B4B" w14:textId="77777777" w:rsidR="0060431D" w:rsidRDefault="0060431D" w:rsidP="00CC22D1">
      <w:pPr>
        <w:pStyle w:val="aa"/>
        <w:spacing w:line="360" w:lineRule="auto"/>
        <w:jc w:val="both"/>
        <w:rPr>
          <w:sz w:val="28"/>
          <w:szCs w:val="28"/>
        </w:rPr>
      </w:pPr>
      <w:r>
        <w:rPr>
          <w:sz w:val="28"/>
          <w:szCs w:val="28"/>
        </w:rPr>
        <w:br w:type="page"/>
      </w:r>
    </w:p>
    <w:p w14:paraId="20CBCDCE" w14:textId="77777777" w:rsidR="00610F21" w:rsidRPr="0060431D" w:rsidRDefault="00610F21" w:rsidP="00CC22D1">
      <w:pPr>
        <w:spacing w:line="360" w:lineRule="auto"/>
        <w:jc w:val="center"/>
        <w:rPr>
          <w:rFonts w:ascii="Times New Roman" w:hAnsi="Times New Roman" w:cs="Times New Roman"/>
          <w:b/>
          <w:caps/>
          <w:color w:val="000000" w:themeColor="text1"/>
          <w:sz w:val="28"/>
          <w:szCs w:val="28"/>
          <w:lang w:val="en-US"/>
        </w:rPr>
      </w:pPr>
      <w:r w:rsidRPr="0060431D">
        <w:rPr>
          <w:rFonts w:ascii="Times New Roman" w:hAnsi="Times New Roman" w:cs="Times New Roman"/>
          <w:b/>
          <w:caps/>
          <w:color w:val="000000" w:themeColor="text1"/>
          <w:sz w:val="28"/>
          <w:szCs w:val="28"/>
        </w:rPr>
        <w:lastRenderedPageBreak/>
        <w:t>Список используемых источников</w:t>
      </w:r>
    </w:p>
    <w:p w14:paraId="45A31E58" w14:textId="77777777" w:rsidR="00610F21" w:rsidRDefault="00610F21" w:rsidP="00293EBA">
      <w:pPr>
        <w:pStyle w:val="af8"/>
        <w:numPr>
          <w:ilvl w:val="0"/>
          <w:numId w:val="27"/>
        </w:numPr>
        <w:spacing w:after="0" w:line="360" w:lineRule="auto"/>
        <w:ind w:left="567" w:hanging="567"/>
        <w:jc w:val="both"/>
        <w:rPr>
          <w:rFonts w:ascii="Times New Roman" w:hAnsi="Times New Roman" w:cs="Times New Roman"/>
          <w:color w:val="000000" w:themeColor="text1"/>
          <w:sz w:val="28"/>
          <w:szCs w:val="28"/>
          <w:lang w:val="en-US"/>
        </w:rPr>
      </w:pPr>
      <w:r w:rsidRPr="005219FD">
        <w:rPr>
          <w:rFonts w:ascii="Times New Roman" w:hAnsi="Times New Roman" w:cs="Times New Roman"/>
          <w:color w:val="000000" w:themeColor="text1"/>
          <w:sz w:val="28"/>
          <w:szCs w:val="28"/>
        </w:rPr>
        <w:t>Узел</w:t>
      </w:r>
      <w:r w:rsidRPr="005219FD">
        <w:rPr>
          <w:rFonts w:ascii="Times New Roman" w:hAnsi="Times New Roman" w:cs="Times New Roman"/>
          <w:color w:val="000000" w:themeColor="text1"/>
          <w:sz w:val="28"/>
          <w:szCs w:val="28"/>
          <w:lang w:val="en-US"/>
        </w:rPr>
        <w:t xml:space="preserve"> Internet </w:t>
      </w:r>
      <w:hyperlink r:id="rId187" w:history="1">
        <w:r w:rsidRPr="005219FD">
          <w:rPr>
            <w:rFonts w:ascii="Times New Roman" w:hAnsi="Times New Roman" w:cs="Times New Roman"/>
            <w:color w:val="000000" w:themeColor="text1"/>
            <w:sz w:val="28"/>
            <w:szCs w:val="28"/>
            <w:lang w:val="en-US"/>
          </w:rPr>
          <w:t>http://www.mwoffice.com/</w:t>
        </w:r>
      </w:hyperlink>
      <w:r w:rsidRPr="005219FD">
        <w:rPr>
          <w:rFonts w:ascii="Times New Roman" w:hAnsi="Times New Roman" w:cs="Times New Roman"/>
          <w:color w:val="000000" w:themeColor="text1"/>
          <w:sz w:val="28"/>
          <w:szCs w:val="28"/>
          <w:lang w:val="en-US"/>
        </w:rPr>
        <w:t xml:space="preserve">. </w:t>
      </w:r>
      <w:r w:rsidRPr="005219FD">
        <w:rPr>
          <w:rFonts w:ascii="Times New Roman" w:hAnsi="Times New Roman" w:cs="Times New Roman"/>
          <w:color w:val="000000" w:themeColor="text1"/>
          <w:sz w:val="28"/>
          <w:szCs w:val="28"/>
        </w:rPr>
        <w:t>Сайт</w:t>
      </w:r>
      <w:r w:rsidRPr="005219FD">
        <w:rPr>
          <w:rFonts w:ascii="Times New Roman" w:hAnsi="Times New Roman" w:cs="Times New Roman"/>
          <w:color w:val="000000" w:themeColor="text1"/>
          <w:sz w:val="28"/>
          <w:szCs w:val="28"/>
          <w:lang w:val="en-US"/>
        </w:rPr>
        <w:t xml:space="preserve"> </w:t>
      </w:r>
      <w:r w:rsidRPr="005219FD">
        <w:rPr>
          <w:rFonts w:ascii="Times New Roman" w:hAnsi="Times New Roman" w:cs="Times New Roman"/>
          <w:color w:val="000000" w:themeColor="text1"/>
          <w:sz w:val="28"/>
          <w:szCs w:val="28"/>
        </w:rPr>
        <w:t>программы</w:t>
      </w:r>
      <w:r w:rsidRPr="005219FD">
        <w:rPr>
          <w:rFonts w:ascii="Times New Roman" w:hAnsi="Times New Roman" w:cs="Times New Roman"/>
          <w:color w:val="000000" w:themeColor="text1"/>
          <w:sz w:val="28"/>
          <w:szCs w:val="28"/>
          <w:lang w:val="en-US"/>
        </w:rPr>
        <w:t xml:space="preserve"> «</w:t>
      </w:r>
      <w:proofErr w:type="spellStart"/>
      <w:r w:rsidRPr="005219FD">
        <w:rPr>
          <w:rFonts w:ascii="Times New Roman" w:hAnsi="Times New Roman" w:cs="Times New Roman"/>
          <w:color w:val="000000" w:themeColor="text1"/>
          <w:sz w:val="28"/>
          <w:szCs w:val="28"/>
          <w:lang w:val="en-US"/>
        </w:rPr>
        <w:t>icrowave</w:t>
      </w:r>
      <w:proofErr w:type="spellEnd"/>
      <w:r w:rsidRPr="005219FD">
        <w:rPr>
          <w:rFonts w:ascii="Times New Roman" w:hAnsi="Times New Roman" w:cs="Times New Roman"/>
          <w:color w:val="000000" w:themeColor="text1"/>
          <w:sz w:val="28"/>
          <w:szCs w:val="28"/>
          <w:lang w:val="en-US"/>
        </w:rPr>
        <w:t xml:space="preserve"> Office.</w:t>
      </w:r>
    </w:p>
    <w:p w14:paraId="1DCFECE3" w14:textId="77777777" w:rsidR="00610F21" w:rsidRPr="005219FD" w:rsidRDefault="00610F21" w:rsidP="00293EBA">
      <w:pPr>
        <w:pStyle w:val="af8"/>
        <w:numPr>
          <w:ilvl w:val="0"/>
          <w:numId w:val="27"/>
        </w:numPr>
        <w:tabs>
          <w:tab w:val="num" w:pos="900"/>
        </w:tabs>
        <w:spacing w:after="0" w:line="360" w:lineRule="auto"/>
        <w:ind w:left="567" w:hanging="567"/>
        <w:jc w:val="both"/>
        <w:rPr>
          <w:rFonts w:ascii="Times New Roman" w:hAnsi="Times New Roman" w:cs="Times New Roman"/>
          <w:color w:val="000000" w:themeColor="text1"/>
          <w:sz w:val="28"/>
          <w:szCs w:val="28"/>
        </w:rPr>
      </w:pPr>
      <w:r w:rsidRPr="005219FD">
        <w:rPr>
          <w:rFonts w:ascii="Times New Roman" w:hAnsi="Times New Roman" w:cs="Times New Roman"/>
          <w:color w:val="000000" w:themeColor="text1"/>
          <w:sz w:val="28"/>
          <w:szCs w:val="28"/>
        </w:rPr>
        <w:t xml:space="preserve">Узел </w:t>
      </w:r>
      <w:r w:rsidRPr="005219FD">
        <w:rPr>
          <w:rFonts w:ascii="Times New Roman" w:hAnsi="Times New Roman" w:cs="Times New Roman"/>
          <w:color w:val="000000" w:themeColor="text1"/>
          <w:sz w:val="28"/>
          <w:szCs w:val="28"/>
          <w:lang w:val="en-US"/>
        </w:rPr>
        <w:t>Internet</w:t>
      </w:r>
      <w:r w:rsidRPr="005219FD">
        <w:rPr>
          <w:rFonts w:ascii="Times New Roman" w:hAnsi="Times New Roman" w:cs="Times New Roman"/>
          <w:color w:val="000000" w:themeColor="text1"/>
          <w:sz w:val="28"/>
          <w:szCs w:val="28"/>
        </w:rPr>
        <w:t xml:space="preserve"> </w:t>
      </w:r>
      <w:r w:rsidRPr="005219FD">
        <w:rPr>
          <w:rFonts w:ascii="Times New Roman" w:hAnsi="Times New Roman" w:cs="Times New Roman"/>
          <w:color w:val="000000" w:themeColor="text1"/>
          <w:sz w:val="28"/>
          <w:szCs w:val="28"/>
          <w:lang w:val="en-US"/>
        </w:rPr>
        <w:t>http</w:t>
      </w:r>
      <w:r w:rsidRPr="005219FD">
        <w:rPr>
          <w:rFonts w:ascii="Times New Roman" w:hAnsi="Times New Roman" w:cs="Times New Roman"/>
          <w:color w:val="000000" w:themeColor="text1"/>
          <w:sz w:val="28"/>
          <w:szCs w:val="28"/>
        </w:rPr>
        <w:t>://</w:t>
      </w:r>
      <w:r w:rsidRPr="005219FD">
        <w:rPr>
          <w:rFonts w:ascii="Times New Roman" w:hAnsi="Times New Roman" w:cs="Times New Roman"/>
          <w:color w:val="000000" w:themeColor="text1"/>
          <w:sz w:val="28"/>
          <w:szCs w:val="28"/>
          <w:lang w:val="en-US"/>
        </w:rPr>
        <w:t>ipso</w:t>
      </w:r>
      <w:r w:rsidRPr="005219FD">
        <w:rPr>
          <w:rFonts w:ascii="Times New Roman" w:hAnsi="Times New Roman" w:cs="Times New Roman"/>
          <w:color w:val="000000" w:themeColor="text1"/>
          <w:sz w:val="28"/>
          <w:szCs w:val="28"/>
        </w:rPr>
        <w:t>.</w:t>
      </w:r>
      <w:proofErr w:type="spellStart"/>
      <w:r w:rsidRPr="005219FD">
        <w:rPr>
          <w:rFonts w:ascii="Times New Roman" w:hAnsi="Times New Roman" w:cs="Times New Roman"/>
          <w:color w:val="000000" w:themeColor="text1"/>
          <w:sz w:val="28"/>
          <w:szCs w:val="28"/>
          <w:lang w:val="en-US"/>
        </w:rPr>
        <w:t>ioso</w:t>
      </w:r>
      <w:proofErr w:type="spellEnd"/>
      <w:r w:rsidRPr="005219FD">
        <w:rPr>
          <w:rFonts w:ascii="Times New Roman" w:hAnsi="Times New Roman" w:cs="Times New Roman"/>
          <w:color w:val="000000" w:themeColor="text1"/>
          <w:sz w:val="28"/>
          <w:szCs w:val="28"/>
        </w:rPr>
        <w:t>.</w:t>
      </w:r>
      <w:proofErr w:type="spellStart"/>
      <w:r w:rsidRPr="005219FD">
        <w:rPr>
          <w:rFonts w:ascii="Times New Roman" w:hAnsi="Times New Roman" w:cs="Times New Roman"/>
          <w:color w:val="000000" w:themeColor="text1"/>
          <w:sz w:val="28"/>
          <w:szCs w:val="28"/>
          <w:lang w:val="en-US"/>
        </w:rPr>
        <w:t>ru</w:t>
      </w:r>
      <w:proofErr w:type="spellEnd"/>
      <w:r w:rsidRPr="005219FD">
        <w:rPr>
          <w:rFonts w:ascii="Times New Roman" w:hAnsi="Times New Roman" w:cs="Times New Roman"/>
          <w:color w:val="000000" w:themeColor="text1"/>
          <w:sz w:val="28"/>
          <w:szCs w:val="28"/>
        </w:rPr>
        <w:t>/</w:t>
      </w:r>
      <w:r w:rsidRPr="005219FD">
        <w:rPr>
          <w:rFonts w:ascii="Times New Roman" w:hAnsi="Times New Roman" w:cs="Times New Roman"/>
          <w:color w:val="000000" w:themeColor="text1"/>
          <w:sz w:val="28"/>
          <w:szCs w:val="28"/>
          <w:lang w:val="en-US"/>
        </w:rPr>
        <w:t>distance</w:t>
      </w:r>
      <w:r w:rsidRPr="005219FD">
        <w:rPr>
          <w:rFonts w:ascii="Times New Roman" w:hAnsi="Times New Roman" w:cs="Times New Roman"/>
          <w:color w:val="000000" w:themeColor="text1"/>
          <w:sz w:val="28"/>
          <w:szCs w:val="28"/>
        </w:rPr>
        <w:t>/</w:t>
      </w:r>
      <w:r w:rsidRPr="005219FD">
        <w:rPr>
          <w:rFonts w:ascii="Times New Roman" w:hAnsi="Times New Roman" w:cs="Times New Roman"/>
          <w:color w:val="000000" w:themeColor="text1"/>
          <w:sz w:val="28"/>
          <w:szCs w:val="28"/>
          <w:lang w:val="en-US"/>
        </w:rPr>
        <w:t>Microwave</w:t>
      </w:r>
      <w:r w:rsidRPr="005219FD">
        <w:rPr>
          <w:rFonts w:ascii="Times New Roman" w:hAnsi="Times New Roman" w:cs="Times New Roman"/>
          <w:color w:val="000000" w:themeColor="text1"/>
          <w:sz w:val="28"/>
          <w:szCs w:val="28"/>
        </w:rPr>
        <w:t>%20</w:t>
      </w:r>
      <w:r w:rsidRPr="005219FD">
        <w:rPr>
          <w:rFonts w:ascii="Times New Roman" w:hAnsi="Times New Roman" w:cs="Times New Roman"/>
          <w:color w:val="000000" w:themeColor="text1"/>
          <w:sz w:val="28"/>
          <w:szCs w:val="28"/>
          <w:lang w:val="en-US"/>
        </w:rPr>
        <w:t>Office</w:t>
      </w:r>
      <w:r w:rsidRPr="005219FD">
        <w:rPr>
          <w:rFonts w:ascii="Times New Roman" w:hAnsi="Times New Roman" w:cs="Times New Roman"/>
          <w:color w:val="000000" w:themeColor="text1"/>
          <w:sz w:val="28"/>
          <w:szCs w:val="28"/>
        </w:rPr>
        <w:t>.</w:t>
      </w:r>
      <w:proofErr w:type="spellStart"/>
      <w:r w:rsidRPr="005219FD">
        <w:rPr>
          <w:rFonts w:ascii="Times New Roman" w:hAnsi="Times New Roman" w:cs="Times New Roman"/>
          <w:color w:val="000000" w:themeColor="text1"/>
          <w:sz w:val="28"/>
          <w:szCs w:val="28"/>
          <w:lang w:val="en-US"/>
        </w:rPr>
        <w:t>htm</w:t>
      </w:r>
      <w:proofErr w:type="spellEnd"/>
      <w:r w:rsidRPr="005219FD">
        <w:rPr>
          <w:rFonts w:ascii="Times New Roman" w:hAnsi="Times New Roman" w:cs="Times New Roman"/>
          <w:color w:val="000000" w:themeColor="text1"/>
          <w:sz w:val="28"/>
          <w:szCs w:val="28"/>
        </w:rPr>
        <w:t xml:space="preserve"> Проектирование и применение СВЧ приборов и устройств (при поддержке Академии образования России).</w:t>
      </w:r>
    </w:p>
    <w:p w14:paraId="4CBF8EEA" w14:textId="77777777" w:rsidR="00610F21" w:rsidRPr="005219FD" w:rsidRDefault="00610F21" w:rsidP="00293EBA">
      <w:pPr>
        <w:pStyle w:val="af8"/>
        <w:numPr>
          <w:ilvl w:val="0"/>
          <w:numId w:val="27"/>
        </w:numPr>
        <w:spacing w:after="0" w:line="360" w:lineRule="auto"/>
        <w:ind w:left="567" w:hanging="567"/>
        <w:jc w:val="both"/>
        <w:rPr>
          <w:rFonts w:ascii="Times New Roman" w:hAnsi="Times New Roman" w:cs="Times New Roman"/>
          <w:color w:val="000000" w:themeColor="text1"/>
          <w:sz w:val="28"/>
          <w:szCs w:val="28"/>
        </w:rPr>
      </w:pPr>
      <w:r w:rsidRPr="005219FD">
        <w:rPr>
          <w:rFonts w:ascii="Times New Roman" w:hAnsi="Times New Roman" w:cs="Times New Roman"/>
          <w:color w:val="000000" w:themeColor="text1"/>
          <w:sz w:val="28"/>
          <w:szCs w:val="28"/>
        </w:rPr>
        <w:t xml:space="preserve">Конструирование и расчет полосковых устройств, под ред. И.С. Ковалева, </w:t>
      </w:r>
      <w:r w:rsidR="0078325D">
        <w:rPr>
          <w:rFonts w:ascii="Times New Roman" w:hAnsi="Times New Roman" w:cs="Times New Roman"/>
          <w:color w:val="000000" w:themeColor="text1"/>
          <w:sz w:val="28"/>
          <w:szCs w:val="28"/>
        </w:rPr>
        <w:sym w:font="Symbol" w:char="F02D"/>
      </w:r>
      <w:r w:rsidRPr="005219FD">
        <w:rPr>
          <w:rFonts w:ascii="Times New Roman" w:hAnsi="Times New Roman" w:cs="Times New Roman"/>
          <w:color w:val="000000" w:themeColor="text1"/>
          <w:sz w:val="28"/>
          <w:szCs w:val="28"/>
        </w:rPr>
        <w:t>М.: Радио и Связь, 1974.</w:t>
      </w:r>
    </w:p>
    <w:p w14:paraId="6BDA87AA" w14:textId="77777777" w:rsidR="00610F21" w:rsidRPr="005219FD" w:rsidRDefault="00610F21" w:rsidP="00293EBA">
      <w:pPr>
        <w:pStyle w:val="af8"/>
        <w:numPr>
          <w:ilvl w:val="0"/>
          <w:numId w:val="27"/>
        </w:numPr>
        <w:spacing w:after="0" w:line="360" w:lineRule="auto"/>
        <w:ind w:left="567" w:hanging="567"/>
        <w:jc w:val="both"/>
        <w:rPr>
          <w:rFonts w:ascii="Times New Roman" w:hAnsi="Times New Roman" w:cs="Times New Roman"/>
          <w:color w:val="000000" w:themeColor="text1"/>
          <w:sz w:val="28"/>
          <w:szCs w:val="28"/>
        </w:rPr>
      </w:pPr>
      <w:r w:rsidRPr="005219FD">
        <w:rPr>
          <w:rFonts w:ascii="Times New Roman" w:hAnsi="Times New Roman" w:cs="Times New Roman"/>
          <w:color w:val="000000" w:themeColor="text1"/>
          <w:sz w:val="28"/>
          <w:szCs w:val="28"/>
        </w:rPr>
        <w:t xml:space="preserve">Буга </w:t>
      </w:r>
      <w:r w:rsidR="0078325D" w:rsidRPr="005219FD">
        <w:rPr>
          <w:rFonts w:ascii="Times New Roman" w:hAnsi="Times New Roman" w:cs="Times New Roman"/>
          <w:color w:val="000000" w:themeColor="text1"/>
          <w:sz w:val="28"/>
          <w:szCs w:val="28"/>
        </w:rPr>
        <w:t xml:space="preserve">Н.Н. </w:t>
      </w:r>
      <w:r w:rsidRPr="005219FD">
        <w:rPr>
          <w:rFonts w:ascii="Times New Roman" w:hAnsi="Times New Roman" w:cs="Times New Roman"/>
          <w:color w:val="000000" w:themeColor="text1"/>
          <w:sz w:val="28"/>
          <w:szCs w:val="28"/>
        </w:rPr>
        <w:t xml:space="preserve">Радиоприемные устройства.  </w:t>
      </w:r>
      <w:r w:rsidR="0078325D">
        <w:rPr>
          <w:rFonts w:ascii="Times New Roman" w:hAnsi="Times New Roman" w:cs="Times New Roman"/>
          <w:color w:val="000000" w:themeColor="text1"/>
          <w:sz w:val="28"/>
          <w:szCs w:val="28"/>
        </w:rPr>
        <w:sym w:font="Symbol" w:char="F02D"/>
      </w:r>
      <w:r w:rsidRPr="005219FD">
        <w:rPr>
          <w:rFonts w:ascii="Times New Roman" w:hAnsi="Times New Roman" w:cs="Times New Roman"/>
          <w:color w:val="000000" w:themeColor="text1"/>
          <w:sz w:val="28"/>
          <w:szCs w:val="28"/>
        </w:rPr>
        <w:t>М.: Радио и Связь, 1986.</w:t>
      </w:r>
    </w:p>
    <w:p w14:paraId="39936ABC" w14:textId="77777777" w:rsidR="00610F21" w:rsidRPr="00046540" w:rsidRDefault="00610F21" w:rsidP="00293EBA">
      <w:pPr>
        <w:pStyle w:val="af8"/>
        <w:numPr>
          <w:ilvl w:val="0"/>
          <w:numId w:val="27"/>
        </w:numPr>
        <w:spacing w:after="0" w:line="360" w:lineRule="auto"/>
        <w:ind w:left="567" w:hanging="567"/>
        <w:jc w:val="both"/>
        <w:rPr>
          <w:rFonts w:ascii="Times New Roman" w:hAnsi="Times New Roman" w:cs="Times New Roman"/>
          <w:color w:val="000000" w:themeColor="text1"/>
          <w:sz w:val="28"/>
          <w:szCs w:val="28"/>
        </w:rPr>
      </w:pPr>
      <w:r w:rsidRPr="005219FD">
        <w:rPr>
          <w:rFonts w:ascii="Times New Roman" w:hAnsi="Times New Roman" w:cs="Times New Roman"/>
          <w:color w:val="000000" w:themeColor="text1"/>
          <w:sz w:val="28"/>
          <w:szCs w:val="28"/>
        </w:rPr>
        <w:t xml:space="preserve">Справочник по расчету и конструированию СВЧ полосковых устройств, под ред. В.И. </w:t>
      </w:r>
      <w:proofErr w:type="spellStart"/>
      <w:r w:rsidRPr="005219FD">
        <w:rPr>
          <w:rFonts w:ascii="Times New Roman" w:hAnsi="Times New Roman" w:cs="Times New Roman"/>
          <w:color w:val="000000" w:themeColor="text1"/>
          <w:sz w:val="28"/>
          <w:szCs w:val="28"/>
        </w:rPr>
        <w:t>Вольмана</w:t>
      </w:r>
      <w:proofErr w:type="spellEnd"/>
      <w:r w:rsidRPr="005219FD">
        <w:rPr>
          <w:rFonts w:ascii="Times New Roman" w:hAnsi="Times New Roman" w:cs="Times New Roman"/>
          <w:color w:val="000000" w:themeColor="text1"/>
          <w:sz w:val="28"/>
          <w:szCs w:val="28"/>
        </w:rPr>
        <w:t xml:space="preserve">. </w:t>
      </w:r>
      <w:r w:rsidR="0078325D">
        <w:rPr>
          <w:rFonts w:ascii="Times New Roman" w:hAnsi="Times New Roman" w:cs="Times New Roman"/>
          <w:color w:val="000000" w:themeColor="text1"/>
          <w:sz w:val="28"/>
          <w:szCs w:val="28"/>
        </w:rPr>
        <w:sym w:font="Symbol" w:char="F02D"/>
      </w:r>
      <w:r w:rsidRPr="005219FD">
        <w:rPr>
          <w:rFonts w:ascii="Times New Roman" w:hAnsi="Times New Roman" w:cs="Times New Roman"/>
          <w:color w:val="000000" w:themeColor="text1"/>
          <w:sz w:val="28"/>
          <w:szCs w:val="28"/>
        </w:rPr>
        <w:t>М.: Радио и Связь, 1982.</w:t>
      </w:r>
    </w:p>
    <w:p w14:paraId="67729060" w14:textId="77777777" w:rsidR="00610F21" w:rsidRPr="005219FD" w:rsidRDefault="00610F21" w:rsidP="00293EBA">
      <w:pPr>
        <w:pStyle w:val="af8"/>
        <w:numPr>
          <w:ilvl w:val="0"/>
          <w:numId w:val="27"/>
        </w:numPr>
        <w:spacing w:after="0" w:line="360" w:lineRule="auto"/>
        <w:ind w:left="567" w:hanging="567"/>
        <w:jc w:val="both"/>
        <w:rPr>
          <w:rFonts w:ascii="Times New Roman" w:hAnsi="Times New Roman" w:cs="Times New Roman"/>
          <w:color w:val="000000" w:themeColor="text1"/>
          <w:sz w:val="28"/>
          <w:szCs w:val="28"/>
        </w:rPr>
      </w:pPr>
      <w:r w:rsidRPr="005219FD">
        <w:rPr>
          <w:rFonts w:ascii="Times New Roman" w:hAnsi="Times New Roman" w:cs="Times New Roman"/>
          <w:color w:val="000000" w:themeColor="text1"/>
          <w:sz w:val="28"/>
          <w:szCs w:val="28"/>
        </w:rPr>
        <w:t xml:space="preserve">Сазонов </w:t>
      </w:r>
      <w:r w:rsidR="0078325D" w:rsidRPr="005219FD">
        <w:rPr>
          <w:rFonts w:ascii="Times New Roman" w:hAnsi="Times New Roman" w:cs="Times New Roman"/>
          <w:color w:val="000000" w:themeColor="text1"/>
          <w:sz w:val="28"/>
          <w:szCs w:val="28"/>
        </w:rPr>
        <w:t xml:space="preserve">Д.М. </w:t>
      </w:r>
      <w:r w:rsidRPr="005219FD">
        <w:rPr>
          <w:rFonts w:ascii="Times New Roman" w:hAnsi="Times New Roman" w:cs="Times New Roman"/>
          <w:color w:val="000000" w:themeColor="text1"/>
          <w:sz w:val="28"/>
          <w:szCs w:val="28"/>
        </w:rPr>
        <w:t>Антенны и устройства СВЧ. М.: Высшая школа, 1988.</w:t>
      </w:r>
    </w:p>
    <w:p w14:paraId="3119AA29" w14:textId="77777777" w:rsidR="00610F21" w:rsidRPr="00B35AB4" w:rsidRDefault="00610F21" w:rsidP="00293EBA">
      <w:pPr>
        <w:pStyle w:val="af8"/>
        <w:numPr>
          <w:ilvl w:val="0"/>
          <w:numId w:val="27"/>
        </w:numPr>
        <w:spacing w:after="0" w:line="360" w:lineRule="auto"/>
        <w:ind w:left="567" w:hanging="567"/>
        <w:jc w:val="both"/>
        <w:rPr>
          <w:rFonts w:ascii="Times New Roman" w:hAnsi="Times New Roman" w:cs="Times New Roman"/>
          <w:sz w:val="28"/>
          <w:szCs w:val="28"/>
        </w:rPr>
      </w:pPr>
      <w:r w:rsidRPr="00B35AB4">
        <w:rPr>
          <w:rFonts w:ascii="Times New Roman" w:hAnsi="Times New Roman" w:cs="Times New Roman"/>
          <w:sz w:val="28"/>
        </w:rPr>
        <w:t xml:space="preserve">Червяков </w:t>
      </w:r>
      <w:r w:rsidR="0078325D" w:rsidRPr="00B35AB4">
        <w:rPr>
          <w:rFonts w:ascii="Times New Roman" w:hAnsi="Times New Roman" w:cs="Times New Roman"/>
          <w:sz w:val="28"/>
        </w:rPr>
        <w:t>Г.Г.</w:t>
      </w:r>
      <w:r w:rsidR="00B35AB4" w:rsidRPr="00B35AB4">
        <w:rPr>
          <w:rFonts w:ascii="Times New Roman" w:hAnsi="Times New Roman" w:cs="Times New Roman"/>
          <w:sz w:val="28"/>
        </w:rPr>
        <w:t>, Кротов В.И. Проектирование приемников микроволнового диапазона</w:t>
      </w:r>
      <w:r w:rsidRPr="00B35AB4">
        <w:rPr>
          <w:rFonts w:ascii="Times New Roman" w:hAnsi="Times New Roman" w:cs="Times New Roman"/>
          <w:sz w:val="28"/>
        </w:rPr>
        <w:t>.</w:t>
      </w:r>
      <w:r w:rsidRPr="00B35AB4">
        <w:rPr>
          <w:rFonts w:ascii="Times New Roman" w:hAnsi="Times New Roman" w:cs="Times New Roman"/>
          <w:sz w:val="28"/>
          <w:szCs w:val="28"/>
        </w:rPr>
        <w:t xml:space="preserve"> </w:t>
      </w:r>
      <w:r w:rsidR="00B35AB4" w:rsidRPr="00B35AB4">
        <w:rPr>
          <w:rFonts w:ascii="Times New Roman" w:hAnsi="Times New Roman" w:cs="Times New Roman"/>
          <w:sz w:val="28"/>
          <w:szCs w:val="28"/>
        </w:rPr>
        <w:sym w:font="Symbol" w:char="F02D"/>
      </w:r>
      <w:r w:rsidR="00B35AB4">
        <w:rPr>
          <w:rFonts w:ascii="Times New Roman" w:hAnsi="Times New Roman" w:cs="Times New Roman"/>
          <w:sz w:val="28"/>
          <w:szCs w:val="28"/>
        </w:rPr>
        <w:t>Кисловодск</w:t>
      </w:r>
      <w:r w:rsidRPr="00B35AB4">
        <w:rPr>
          <w:rFonts w:ascii="Times New Roman" w:hAnsi="Times New Roman" w:cs="Times New Roman"/>
          <w:sz w:val="28"/>
          <w:szCs w:val="28"/>
        </w:rPr>
        <w:t xml:space="preserve">: Изд. </w:t>
      </w:r>
      <w:r w:rsidR="00B35AB4">
        <w:rPr>
          <w:rFonts w:ascii="Times New Roman" w:hAnsi="Times New Roman" w:cs="Times New Roman"/>
          <w:sz w:val="28"/>
          <w:szCs w:val="28"/>
        </w:rPr>
        <w:t>КГТИ</w:t>
      </w:r>
      <w:r w:rsidRPr="00B35AB4">
        <w:rPr>
          <w:rFonts w:ascii="Times New Roman" w:hAnsi="Times New Roman" w:cs="Times New Roman"/>
          <w:sz w:val="28"/>
          <w:szCs w:val="28"/>
        </w:rPr>
        <w:t>, 20</w:t>
      </w:r>
      <w:r w:rsidR="00B35AB4">
        <w:rPr>
          <w:rFonts w:ascii="Times New Roman" w:hAnsi="Times New Roman" w:cs="Times New Roman"/>
          <w:sz w:val="28"/>
          <w:szCs w:val="28"/>
        </w:rPr>
        <w:t xml:space="preserve">16, </w:t>
      </w:r>
      <w:r w:rsidR="00B35AB4">
        <w:rPr>
          <w:rFonts w:ascii="Times New Roman" w:hAnsi="Times New Roman" w:cs="Times New Roman"/>
          <w:color w:val="000000" w:themeColor="text1"/>
          <w:sz w:val="28"/>
          <w:szCs w:val="28"/>
        </w:rPr>
        <w:sym w:font="Symbol" w:char="F02D"/>
      </w:r>
      <w:r w:rsidR="00B35AB4">
        <w:rPr>
          <w:rFonts w:ascii="Times New Roman" w:hAnsi="Times New Roman" w:cs="Times New Roman"/>
          <w:color w:val="000000" w:themeColor="text1"/>
          <w:sz w:val="28"/>
          <w:szCs w:val="28"/>
        </w:rPr>
        <w:t>160 с.</w:t>
      </w:r>
    </w:p>
    <w:p w14:paraId="40A1C754" w14:textId="77777777" w:rsidR="00610F21" w:rsidRPr="00AA3F9F" w:rsidRDefault="00610F21" w:rsidP="00293EBA">
      <w:pPr>
        <w:pStyle w:val="af8"/>
        <w:numPr>
          <w:ilvl w:val="0"/>
          <w:numId w:val="27"/>
        </w:numPr>
        <w:spacing w:after="0" w:line="360" w:lineRule="auto"/>
        <w:ind w:left="567" w:hanging="567"/>
        <w:jc w:val="both"/>
        <w:rPr>
          <w:rFonts w:ascii="Times New Roman" w:hAnsi="Times New Roman" w:cs="Times New Roman"/>
          <w:color w:val="000000" w:themeColor="text1"/>
          <w:sz w:val="28"/>
          <w:szCs w:val="28"/>
        </w:rPr>
      </w:pPr>
      <w:r w:rsidRPr="00AA3F9F">
        <w:rPr>
          <w:rFonts w:ascii="Times New Roman" w:hAnsi="Times New Roman" w:cs="Times New Roman"/>
          <w:color w:val="000000" w:themeColor="text1"/>
          <w:sz w:val="28"/>
          <w:szCs w:val="28"/>
        </w:rPr>
        <w:t>Гасанов</w:t>
      </w:r>
      <w:r w:rsidR="00046540">
        <w:rPr>
          <w:rFonts w:ascii="Times New Roman" w:hAnsi="Times New Roman" w:cs="Times New Roman"/>
          <w:color w:val="000000" w:themeColor="text1"/>
          <w:sz w:val="28"/>
          <w:szCs w:val="28"/>
        </w:rPr>
        <w:t xml:space="preserve"> А.С.</w:t>
      </w:r>
      <w:r w:rsidRPr="00AA3F9F">
        <w:rPr>
          <w:rFonts w:ascii="Times New Roman" w:hAnsi="Times New Roman" w:cs="Times New Roman"/>
          <w:color w:val="000000" w:themeColor="text1"/>
          <w:sz w:val="28"/>
          <w:szCs w:val="28"/>
        </w:rPr>
        <w:t xml:space="preserve"> Твердотельные устройства СВЧ в технике связи. </w:t>
      </w:r>
      <w:r w:rsidR="0078325D">
        <w:rPr>
          <w:rFonts w:ascii="Times New Roman" w:hAnsi="Times New Roman" w:cs="Times New Roman"/>
          <w:color w:val="000000" w:themeColor="text1"/>
          <w:sz w:val="28"/>
          <w:szCs w:val="28"/>
        </w:rPr>
        <w:sym w:font="Symbol" w:char="F02D"/>
      </w:r>
      <w:r w:rsidRPr="00AA3F9F">
        <w:rPr>
          <w:rFonts w:ascii="Times New Roman" w:hAnsi="Times New Roman" w:cs="Times New Roman"/>
          <w:color w:val="000000" w:themeColor="text1"/>
          <w:sz w:val="28"/>
          <w:szCs w:val="28"/>
        </w:rPr>
        <w:t>М.: Радио и Связь, 1988.</w:t>
      </w:r>
    </w:p>
    <w:p w14:paraId="1968B297" w14:textId="77777777" w:rsidR="00610F21" w:rsidRPr="00AA3F9F" w:rsidRDefault="00610F21" w:rsidP="00293EBA">
      <w:pPr>
        <w:pStyle w:val="af8"/>
        <w:numPr>
          <w:ilvl w:val="0"/>
          <w:numId w:val="27"/>
        </w:numPr>
        <w:spacing w:after="0" w:line="360" w:lineRule="auto"/>
        <w:ind w:left="567" w:hanging="567"/>
        <w:jc w:val="both"/>
        <w:rPr>
          <w:rFonts w:ascii="Times New Roman" w:hAnsi="Times New Roman" w:cs="Times New Roman"/>
          <w:color w:val="000000" w:themeColor="text1"/>
          <w:sz w:val="28"/>
          <w:szCs w:val="28"/>
        </w:rPr>
      </w:pPr>
      <w:r w:rsidRPr="00AA3F9F">
        <w:rPr>
          <w:rFonts w:ascii="Times New Roman" w:hAnsi="Times New Roman" w:cs="Times New Roman"/>
          <w:color w:val="000000" w:themeColor="text1"/>
          <w:sz w:val="28"/>
          <w:szCs w:val="28"/>
        </w:rPr>
        <w:t xml:space="preserve">Шварц </w:t>
      </w:r>
      <w:r w:rsidR="00046540" w:rsidRPr="00AA3F9F">
        <w:rPr>
          <w:rFonts w:ascii="Times New Roman" w:hAnsi="Times New Roman" w:cs="Times New Roman"/>
          <w:color w:val="000000" w:themeColor="text1"/>
          <w:sz w:val="28"/>
          <w:szCs w:val="28"/>
        </w:rPr>
        <w:t xml:space="preserve">Н.З. </w:t>
      </w:r>
      <w:r w:rsidRPr="00AA3F9F">
        <w:rPr>
          <w:rFonts w:ascii="Times New Roman" w:hAnsi="Times New Roman" w:cs="Times New Roman"/>
          <w:color w:val="000000" w:themeColor="text1"/>
          <w:sz w:val="28"/>
          <w:szCs w:val="28"/>
        </w:rPr>
        <w:t xml:space="preserve">Усилители СВЧ на полевых транзисторах, </w:t>
      </w:r>
      <w:r w:rsidR="0078325D">
        <w:rPr>
          <w:rFonts w:ascii="Times New Roman" w:hAnsi="Times New Roman" w:cs="Times New Roman"/>
          <w:color w:val="000000" w:themeColor="text1"/>
          <w:sz w:val="28"/>
          <w:szCs w:val="28"/>
        </w:rPr>
        <w:sym w:font="Symbol" w:char="F02D"/>
      </w:r>
      <w:r w:rsidRPr="00AA3F9F">
        <w:rPr>
          <w:rFonts w:ascii="Times New Roman" w:hAnsi="Times New Roman" w:cs="Times New Roman"/>
          <w:color w:val="000000" w:themeColor="text1"/>
          <w:sz w:val="28"/>
          <w:szCs w:val="28"/>
        </w:rPr>
        <w:t>М.: Радио и Связь, 1987.</w:t>
      </w:r>
    </w:p>
    <w:p w14:paraId="609812DC" w14:textId="77777777" w:rsidR="00610F21" w:rsidRPr="00AA3F9F" w:rsidRDefault="00610F21" w:rsidP="00293EBA">
      <w:pPr>
        <w:pStyle w:val="af8"/>
        <w:numPr>
          <w:ilvl w:val="0"/>
          <w:numId w:val="27"/>
        </w:numPr>
        <w:spacing w:after="0" w:line="360" w:lineRule="auto"/>
        <w:ind w:left="567" w:hanging="567"/>
        <w:jc w:val="both"/>
        <w:rPr>
          <w:rFonts w:ascii="Times New Roman" w:hAnsi="Times New Roman" w:cs="Times New Roman"/>
          <w:color w:val="000000" w:themeColor="text1"/>
          <w:sz w:val="28"/>
          <w:szCs w:val="28"/>
        </w:rPr>
      </w:pPr>
      <w:r w:rsidRPr="00AA3F9F">
        <w:rPr>
          <w:rFonts w:ascii="Times New Roman" w:hAnsi="Times New Roman" w:cs="Times New Roman"/>
          <w:color w:val="000000" w:themeColor="text1"/>
          <w:sz w:val="28"/>
          <w:szCs w:val="28"/>
        </w:rPr>
        <w:t>Конструирование экранов и СВЧ</w:t>
      </w:r>
      <w:r w:rsidR="0078325D">
        <w:rPr>
          <w:rFonts w:ascii="Times New Roman" w:hAnsi="Times New Roman" w:cs="Times New Roman"/>
          <w:color w:val="000000" w:themeColor="text1"/>
          <w:sz w:val="28"/>
          <w:szCs w:val="28"/>
        </w:rPr>
        <w:t>-</w:t>
      </w:r>
      <w:r w:rsidRPr="00AA3F9F">
        <w:rPr>
          <w:rFonts w:ascii="Times New Roman" w:hAnsi="Times New Roman" w:cs="Times New Roman"/>
          <w:color w:val="000000" w:themeColor="text1"/>
          <w:sz w:val="28"/>
          <w:szCs w:val="28"/>
        </w:rPr>
        <w:t xml:space="preserve">устройств, под ред. А.М. Чернушенко. </w:t>
      </w:r>
      <w:r w:rsidR="0078325D">
        <w:rPr>
          <w:rFonts w:ascii="Times New Roman" w:hAnsi="Times New Roman" w:cs="Times New Roman"/>
          <w:color w:val="000000" w:themeColor="text1"/>
          <w:sz w:val="28"/>
          <w:szCs w:val="28"/>
        </w:rPr>
        <w:sym w:font="Symbol" w:char="F02D"/>
      </w:r>
      <w:r w:rsidRPr="00AA3F9F">
        <w:rPr>
          <w:rFonts w:ascii="Times New Roman" w:hAnsi="Times New Roman" w:cs="Times New Roman"/>
          <w:color w:val="000000" w:themeColor="text1"/>
          <w:sz w:val="28"/>
          <w:szCs w:val="28"/>
        </w:rPr>
        <w:t>М.: Радио и Связь, 1990.</w:t>
      </w:r>
    </w:p>
    <w:p w14:paraId="4518711E" w14:textId="77777777" w:rsidR="00610F21" w:rsidRPr="00AA3F9F" w:rsidRDefault="00610F21" w:rsidP="00293EBA">
      <w:pPr>
        <w:pStyle w:val="af8"/>
        <w:numPr>
          <w:ilvl w:val="0"/>
          <w:numId w:val="27"/>
        </w:numPr>
        <w:spacing w:after="0" w:line="360" w:lineRule="auto"/>
        <w:ind w:left="567" w:hanging="567"/>
        <w:jc w:val="both"/>
        <w:rPr>
          <w:rFonts w:ascii="Times New Roman" w:hAnsi="Times New Roman" w:cs="Times New Roman"/>
          <w:color w:val="000000" w:themeColor="text1"/>
          <w:sz w:val="28"/>
          <w:szCs w:val="28"/>
        </w:rPr>
      </w:pPr>
      <w:r w:rsidRPr="00AA3F9F">
        <w:rPr>
          <w:rFonts w:ascii="Times New Roman" w:hAnsi="Times New Roman" w:cs="Times New Roman"/>
          <w:color w:val="000000" w:themeColor="text1"/>
          <w:sz w:val="28"/>
          <w:szCs w:val="28"/>
        </w:rPr>
        <w:t xml:space="preserve">Микроэлектронные устройства СВЧ, под ред. Н.Т. </w:t>
      </w:r>
      <w:proofErr w:type="spellStart"/>
      <w:r w:rsidRPr="00AA3F9F">
        <w:rPr>
          <w:rFonts w:ascii="Times New Roman" w:hAnsi="Times New Roman" w:cs="Times New Roman"/>
          <w:color w:val="000000" w:themeColor="text1"/>
          <w:sz w:val="28"/>
          <w:szCs w:val="28"/>
        </w:rPr>
        <w:t>Бова</w:t>
      </w:r>
      <w:proofErr w:type="spellEnd"/>
      <w:r w:rsidRPr="00AA3F9F">
        <w:rPr>
          <w:rFonts w:ascii="Times New Roman" w:hAnsi="Times New Roman" w:cs="Times New Roman"/>
          <w:color w:val="000000" w:themeColor="text1"/>
          <w:sz w:val="28"/>
          <w:szCs w:val="28"/>
        </w:rPr>
        <w:t xml:space="preserve">, </w:t>
      </w:r>
      <w:r w:rsidR="0078325D">
        <w:rPr>
          <w:rFonts w:ascii="Times New Roman" w:hAnsi="Times New Roman" w:cs="Times New Roman"/>
          <w:color w:val="000000" w:themeColor="text1"/>
          <w:sz w:val="28"/>
          <w:szCs w:val="28"/>
        </w:rPr>
        <w:sym w:font="Symbol" w:char="F02D"/>
      </w:r>
      <w:r w:rsidRPr="00AA3F9F">
        <w:rPr>
          <w:rFonts w:ascii="Times New Roman" w:hAnsi="Times New Roman" w:cs="Times New Roman"/>
          <w:color w:val="000000" w:themeColor="text1"/>
          <w:sz w:val="28"/>
          <w:szCs w:val="28"/>
        </w:rPr>
        <w:t xml:space="preserve">Киев: </w:t>
      </w:r>
      <w:r w:rsidR="0078325D">
        <w:rPr>
          <w:rFonts w:ascii="Times New Roman" w:hAnsi="Times New Roman" w:cs="Times New Roman"/>
          <w:color w:val="000000" w:themeColor="text1"/>
          <w:sz w:val="28"/>
          <w:szCs w:val="28"/>
        </w:rPr>
        <w:sym w:font="Symbol" w:char="F02D"/>
      </w:r>
      <w:r w:rsidRPr="00AA3F9F">
        <w:rPr>
          <w:rFonts w:ascii="Times New Roman" w:hAnsi="Times New Roman" w:cs="Times New Roman"/>
          <w:color w:val="000000" w:themeColor="text1"/>
          <w:sz w:val="28"/>
          <w:szCs w:val="28"/>
        </w:rPr>
        <w:t>Техника, 1984.</w:t>
      </w:r>
    </w:p>
    <w:p w14:paraId="55B854A7" w14:textId="77777777" w:rsidR="00610F21" w:rsidRPr="00AA3F9F" w:rsidRDefault="00610F21" w:rsidP="00293EBA">
      <w:pPr>
        <w:pStyle w:val="af8"/>
        <w:numPr>
          <w:ilvl w:val="0"/>
          <w:numId w:val="27"/>
        </w:numPr>
        <w:spacing w:after="0" w:line="360" w:lineRule="auto"/>
        <w:ind w:left="567" w:hanging="567"/>
        <w:jc w:val="both"/>
        <w:rPr>
          <w:rFonts w:ascii="Times New Roman" w:hAnsi="Times New Roman" w:cs="Times New Roman"/>
          <w:color w:val="000000" w:themeColor="text1"/>
          <w:sz w:val="28"/>
          <w:szCs w:val="28"/>
        </w:rPr>
      </w:pPr>
      <w:r w:rsidRPr="00AA3F9F">
        <w:rPr>
          <w:rFonts w:ascii="Times New Roman" w:hAnsi="Times New Roman" w:cs="Times New Roman"/>
          <w:color w:val="000000" w:themeColor="text1"/>
          <w:sz w:val="28"/>
          <w:szCs w:val="28"/>
        </w:rPr>
        <w:t xml:space="preserve">Справочник по спутниковой связи и вещанию, под ред. Л.Я. Кантора. </w:t>
      </w:r>
      <w:r w:rsidR="0078325D">
        <w:rPr>
          <w:rFonts w:ascii="Times New Roman" w:hAnsi="Times New Roman" w:cs="Times New Roman"/>
          <w:color w:val="000000" w:themeColor="text1"/>
          <w:sz w:val="28"/>
          <w:szCs w:val="28"/>
        </w:rPr>
        <w:sym w:font="Symbol" w:char="F02D"/>
      </w:r>
      <w:r w:rsidRPr="00AA3F9F">
        <w:rPr>
          <w:rFonts w:ascii="Times New Roman" w:hAnsi="Times New Roman" w:cs="Times New Roman"/>
          <w:color w:val="000000" w:themeColor="text1"/>
          <w:sz w:val="28"/>
          <w:szCs w:val="28"/>
        </w:rPr>
        <w:t>М.: Радио и Связь, 1983.</w:t>
      </w:r>
    </w:p>
    <w:p w14:paraId="1B9472D2" w14:textId="77777777" w:rsidR="00610F21" w:rsidRPr="00AA3F9F" w:rsidRDefault="00610F21" w:rsidP="00293EBA">
      <w:pPr>
        <w:pStyle w:val="af8"/>
        <w:numPr>
          <w:ilvl w:val="0"/>
          <w:numId w:val="27"/>
        </w:numPr>
        <w:tabs>
          <w:tab w:val="num" w:pos="1080"/>
        </w:tabs>
        <w:spacing w:after="0" w:line="360" w:lineRule="auto"/>
        <w:ind w:left="567" w:hanging="567"/>
        <w:jc w:val="both"/>
        <w:rPr>
          <w:rFonts w:ascii="Times New Roman" w:hAnsi="Times New Roman" w:cs="Times New Roman"/>
          <w:color w:val="000000" w:themeColor="text1"/>
          <w:sz w:val="28"/>
          <w:szCs w:val="28"/>
        </w:rPr>
      </w:pPr>
      <w:r w:rsidRPr="00AA3F9F">
        <w:rPr>
          <w:rFonts w:ascii="Times New Roman" w:hAnsi="Times New Roman" w:cs="Times New Roman"/>
          <w:color w:val="000000" w:themeColor="text1"/>
          <w:sz w:val="28"/>
          <w:szCs w:val="28"/>
        </w:rPr>
        <w:t>Дмитриев М.А. Моделирование в MWO  2009.</w:t>
      </w:r>
    </w:p>
    <w:p w14:paraId="2905A833" w14:textId="77777777" w:rsidR="00610F21" w:rsidRPr="00AA3F9F" w:rsidRDefault="00610F21" w:rsidP="00293EBA">
      <w:pPr>
        <w:pStyle w:val="af8"/>
        <w:numPr>
          <w:ilvl w:val="0"/>
          <w:numId w:val="27"/>
        </w:numPr>
        <w:spacing w:after="0" w:line="360" w:lineRule="auto"/>
        <w:ind w:left="567" w:hanging="567"/>
        <w:jc w:val="both"/>
        <w:rPr>
          <w:rFonts w:ascii="Times New Roman" w:hAnsi="Times New Roman" w:cs="Times New Roman"/>
          <w:color w:val="000000" w:themeColor="text1"/>
          <w:sz w:val="28"/>
          <w:szCs w:val="28"/>
        </w:rPr>
      </w:pPr>
      <w:r w:rsidRPr="005219FD">
        <w:rPr>
          <w:rFonts w:ascii="Times New Roman" w:hAnsi="Times New Roman" w:cs="Times New Roman"/>
          <w:color w:val="000000" w:themeColor="text1"/>
          <w:sz w:val="28"/>
          <w:szCs w:val="28"/>
        </w:rPr>
        <w:t xml:space="preserve">Узел </w:t>
      </w:r>
      <w:r w:rsidRPr="005219FD">
        <w:rPr>
          <w:rFonts w:ascii="Times New Roman" w:hAnsi="Times New Roman" w:cs="Times New Roman"/>
          <w:color w:val="000000" w:themeColor="text1"/>
          <w:sz w:val="28"/>
          <w:szCs w:val="28"/>
          <w:lang w:val="en-US"/>
        </w:rPr>
        <w:t>Internet</w:t>
      </w:r>
      <w:r w:rsidRPr="005219FD">
        <w:rPr>
          <w:rFonts w:ascii="Times New Roman" w:hAnsi="Times New Roman" w:cs="Times New Roman"/>
          <w:color w:val="000000" w:themeColor="text1"/>
          <w:sz w:val="28"/>
          <w:szCs w:val="28"/>
        </w:rPr>
        <w:t xml:space="preserve"> </w:t>
      </w:r>
      <w:hyperlink r:id="rId188" w:history="1">
        <w:r w:rsidRPr="005219FD">
          <w:rPr>
            <w:rStyle w:val="af7"/>
            <w:rFonts w:ascii="Times New Roman" w:hAnsi="Times New Roman" w:cs="Times New Roman"/>
            <w:color w:val="000000" w:themeColor="text1"/>
            <w:sz w:val="28"/>
            <w:szCs w:val="28"/>
            <w:lang w:val="en-US"/>
          </w:rPr>
          <w:t>http</w:t>
        </w:r>
        <w:r w:rsidRPr="005219FD">
          <w:rPr>
            <w:rStyle w:val="af7"/>
            <w:rFonts w:ascii="Times New Roman" w:hAnsi="Times New Roman" w:cs="Times New Roman"/>
            <w:color w:val="000000" w:themeColor="text1"/>
            <w:sz w:val="28"/>
            <w:szCs w:val="28"/>
          </w:rPr>
          <w:t>://</w:t>
        </w:r>
        <w:r w:rsidRPr="005219FD">
          <w:rPr>
            <w:rStyle w:val="af7"/>
            <w:rFonts w:ascii="Times New Roman" w:hAnsi="Times New Roman" w:cs="Times New Roman"/>
            <w:color w:val="000000" w:themeColor="text1"/>
            <w:sz w:val="28"/>
            <w:szCs w:val="28"/>
            <w:lang w:val="en-US"/>
          </w:rPr>
          <w:t>www</w:t>
        </w:r>
        <w:r w:rsidRPr="005219FD">
          <w:rPr>
            <w:rStyle w:val="af7"/>
            <w:rFonts w:ascii="Times New Roman" w:hAnsi="Times New Roman" w:cs="Times New Roman"/>
            <w:color w:val="000000" w:themeColor="text1"/>
            <w:sz w:val="28"/>
            <w:szCs w:val="28"/>
          </w:rPr>
          <w:t>.</w:t>
        </w:r>
        <w:proofErr w:type="spellStart"/>
        <w:r w:rsidRPr="005219FD">
          <w:rPr>
            <w:rStyle w:val="af7"/>
            <w:rFonts w:ascii="Times New Roman" w:hAnsi="Times New Roman" w:cs="Times New Roman"/>
            <w:color w:val="000000" w:themeColor="text1"/>
            <w:sz w:val="28"/>
            <w:szCs w:val="28"/>
            <w:lang w:val="en-US"/>
          </w:rPr>
          <w:t>argall</w:t>
        </w:r>
        <w:proofErr w:type="spellEnd"/>
        <w:r w:rsidRPr="005219FD">
          <w:rPr>
            <w:rStyle w:val="af7"/>
            <w:rFonts w:ascii="Times New Roman" w:hAnsi="Times New Roman" w:cs="Times New Roman"/>
            <w:color w:val="000000" w:themeColor="text1"/>
            <w:sz w:val="28"/>
            <w:szCs w:val="28"/>
          </w:rPr>
          <w:t>.</w:t>
        </w:r>
        <w:proofErr w:type="spellStart"/>
        <w:r w:rsidRPr="005219FD">
          <w:rPr>
            <w:rStyle w:val="af7"/>
            <w:rFonts w:ascii="Times New Roman" w:hAnsi="Times New Roman" w:cs="Times New Roman"/>
            <w:color w:val="000000" w:themeColor="text1"/>
            <w:sz w:val="28"/>
            <w:szCs w:val="28"/>
            <w:lang w:val="en-US"/>
          </w:rPr>
          <w:t>ru</w:t>
        </w:r>
        <w:proofErr w:type="spellEnd"/>
        <w:r w:rsidRPr="005219FD">
          <w:rPr>
            <w:rStyle w:val="af7"/>
            <w:rFonts w:ascii="Times New Roman" w:hAnsi="Times New Roman" w:cs="Times New Roman"/>
            <w:color w:val="000000" w:themeColor="text1"/>
            <w:sz w:val="28"/>
            <w:szCs w:val="28"/>
          </w:rPr>
          <w:t>/</w:t>
        </w:r>
      </w:hyperlink>
      <w:r w:rsidRPr="005219FD">
        <w:rPr>
          <w:rFonts w:ascii="Times New Roman" w:hAnsi="Times New Roman" w:cs="Times New Roman"/>
          <w:color w:val="000000" w:themeColor="text1"/>
          <w:sz w:val="28"/>
          <w:szCs w:val="28"/>
        </w:rPr>
        <w:t xml:space="preserve"> Научно производственное предприятие "Планета - </w:t>
      </w:r>
      <w:proofErr w:type="spellStart"/>
      <w:r w:rsidRPr="005219FD">
        <w:rPr>
          <w:rFonts w:ascii="Times New Roman" w:hAnsi="Times New Roman" w:cs="Times New Roman"/>
          <w:color w:val="000000" w:themeColor="text1"/>
          <w:sz w:val="28"/>
          <w:szCs w:val="28"/>
        </w:rPr>
        <w:t>Аргалл</w:t>
      </w:r>
      <w:proofErr w:type="spellEnd"/>
      <w:r w:rsidRPr="005219FD">
        <w:rPr>
          <w:rFonts w:ascii="Times New Roman" w:hAnsi="Times New Roman" w:cs="Times New Roman"/>
          <w:color w:val="000000" w:themeColor="text1"/>
          <w:sz w:val="28"/>
          <w:szCs w:val="28"/>
        </w:rPr>
        <w:t>"</w:t>
      </w:r>
    </w:p>
    <w:p w14:paraId="5912720F" w14:textId="77777777" w:rsidR="00610F21" w:rsidRPr="00AA3F9F" w:rsidRDefault="00610F21" w:rsidP="00293EBA">
      <w:pPr>
        <w:pStyle w:val="af8"/>
        <w:numPr>
          <w:ilvl w:val="0"/>
          <w:numId w:val="27"/>
        </w:numPr>
        <w:spacing w:after="0" w:line="360" w:lineRule="auto"/>
        <w:ind w:left="567" w:hanging="567"/>
        <w:jc w:val="both"/>
        <w:rPr>
          <w:rFonts w:ascii="Times New Roman" w:hAnsi="Times New Roman" w:cs="Times New Roman"/>
          <w:color w:val="000000" w:themeColor="text1"/>
          <w:sz w:val="28"/>
          <w:szCs w:val="28"/>
        </w:rPr>
      </w:pPr>
      <w:r w:rsidRPr="00AA3F9F">
        <w:rPr>
          <w:rFonts w:ascii="Times New Roman" w:hAnsi="Times New Roman" w:cs="Times New Roman"/>
          <w:color w:val="000000" w:themeColor="text1"/>
          <w:sz w:val="28"/>
          <w:szCs w:val="28"/>
        </w:rPr>
        <w:t xml:space="preserve">Проектирование радиоприемных устройств, под ред. А.П. </w:t>
      </w:r>
      <w:proofErr w:type="spellStart"/>
      <w:r w:rsidRPr="00AA3F9F">
        <w:rPr>
          <w:rFonts w:ascii="Times New Roman" w:hAnsi="Times New Roman" w:cs="Times New Roman"/>
          <w:color w:val="000000" w:themeColor="text1"/>
          <w:sz w:val="28"/>
          <w:szCs w:val="28"/>
        </w:rPr>
        <w:t>Сиверса</w:t>
      </w:r>
      <w:proofErr w:type="spellEnd"/>
      <w:r w:rsidRPr="00AA3F9F">
        <w:rPr>
          <w:rFonts w:ascii="Times New Roman" w:hAnsi="Times New Roman" w:cs="Times New Roman"/>
          <w:color w:val="000000" w:themeColor="text1"/>
          <w:sz w:val="28"/>
          <w:szCs w:val="28"/>
        </w:rPr>
        <w:t xml:space="preserve">, </w:t>
      </w:r>
      <w:r w:rsidR="0078325D">
        <w:rPr>
          <w:rFonts w:ascii="Times New Roman" w:hAnsi="Times New Roman" w:cs="Times New Roman"/>
          <w:color w:val="000000" w:themeColor="text1"/>
          <w:sz w:val="28"/>
          <w:szCs w:val="28"/>
        </w:rPr>
        <w:sym w:font="Symbol" w:char="F02D"/>
      </w:r>
      <w:r w:rsidRPr="00AA3F9F">
        <w:rPr>
          <w:rFonts w:ascii="Times New Roman" w:hAnsi="Times New Roman" w:cs="Times New Roman"/>
          <w:color w:val="000000" w:themeColor="text1"/>
          <w:sz w:val="28"/>
          <w:szCs w:val="28"/>
        </w:rPr>
        <w:t>М.: Советское радио, 1976.</w:t>
      </w:r>
    </w:p>
    <w:p w14:paraId="33AE98DE" w14:textId="77777777" w:rsidR="00610F21" w:rsidRPr="00AA3F9F" w:rsidRDefault="00610F21" w:rsidP="00293EBA">
      <w:pPr>
        <w:pStyle w:val="af8"/>
        <w:numPr>
          <w:ilvl w:val="0"/>
          <w:numId w:val="27"/>
        </w:numPr>
        <w:spacing w:after="0" w:line="360" w:lineRule="auto"/>
        <w:ind w:left="567" w:hanging="567"/>
        <w:jc w:val="both"/>
        <w:rPr>
          <w:rFonts w:ascii="Times New Roman" w:hAnsi="Times New Roman" w:cs="Times New Roman"/>
          <w:color w:val="000000" w:themeColor="text1"/>
          <w:sz w:val="28"/>
          <w:szCs w:val="28"/>
        </w:rPr>
      </w:pPr>
      <w:r w:rsidRPr="00AA3F9F">
        <w:rPr>
          <w:rFonts w:ascii="Times New Roman" w:hAnsi="Times New Roman" w:cs="Times New Roman"/>
          <w:color w:val="000000" w:themeColor="text1"/>
          <w:sz w:val="28"/>
          <w:szCs w:val="28"/>
        </w:rPr>
        <w:lastRenderedPageBreak/>
        <w:t xml:space="preserve">Дмитриев М.А. «Проектирование фильтров в MWO </w:t>
      </w:r>
      <w:proofErr w:type="spellStart"/>
      <w:r w:rsidRPr="00AA3F9F">
        <w:rPr>
          <w:rFonts w:ascii="Times New Roman" w:hAnsi="Times New Roman" w:cs="Times New Roman"/>
          <w:color w:val="000000" w:themeColor="text1"/>
          <w:sz w:val="28"/>
          <w:szCs w:val="28"/>
        </w:rPr>
        <w:t>iFilter</w:t>
      </w:r>
      <w:proofErr w:type="spellEnd"/>
      <w:r w:rsidRPr="00AA3F9F">
        <w:rPr>
          <w:rFonts w:ascii="Times New Roman" w:hAnsi="Times New Roman" w:cs="Times New Roman"/>
          <w:color w:val="000000" w:themeColor="text1"/>
          <w:sz w:val="28"/>
          <w:szCs w:val="28"/>
        </w:rPr>
        <w:t xml:space="preserve">» 2009. </w:t>
      </w:r>
    </w:p>
    <w:p w14:paraId="4C2B5A4F" w14:textId="77777777" w:rsidR="00610F21" w:rsidRPr="00AA3F9F" w:rsidRDefault="00610F21" w:rsidP="00293EBA">
      <w:pPr>
        <w:pStyle w:val="af8"/>
        <w:numPr>
          <w:ilvl w:val="0"/>
          <w:numId w:val="27"/>
        </w:numPr>
        <w:tabs>
          <w:tab w:val="num" w:pos="900"/>
        </w:tabs>
        <w:spacing w:after="0" w:line="360" w:lineRule="auto"/>
        <w:ind w:left="567" w:hanging="567"/>
        <w:jc w:val="both"/>
        <w:rPr>
          <w:rFonts w:ascii="Times New Roman" w:hAnsi="Times New Roman" w:cs="Times New Roman"/>
          <w:color w:val="000000" w:themeColor="text1"/>
          <w:sz w:val="28"/>
          <w:szCs w:val="28"/>
        </w:rPr>
      </w:pPr>
      <w:r w:rsidRPr="00AA3F9F">
        <w:rPr>
          <w:rFonts w:ascii="Times New Roman" w:hAnsi="Times New Roman" w:cs="Times New Roman"/>
          <w:color w:val="000000" w:themeColor="text1"/>
          <w:sz w:val="28"/>
          <w:szCs w:val="28"/>
        </w:rPr>
        <w:t xml:space="preserve">Узел </w:t>
      </w:r>
      <w:r w:rsidRPr="00AA3F9F">
        <w:rPr>
          <w:rFonts w:ascii="Times New Roman" w:hAnsi="Times New Roman" w:cs="Times New Roman"/>
          <w:color w:val="000000" w:themeColor="text1"/>
          <w:sz w:val="28"/>
          <w:szCs w:val="28"/>
          <w:lang w:val="en-US"/>
        </w:rPr>
        <w:t>Internet</w:t>
      </w:r>
      <w:r w:rsidRPr="00AA3F9F">
        <w:rPr>
          <w:rFonts w:ascii="Times New Roman" w:hAnsi="Times New Roman" w:cs="Times New Roman"/>
          <w:color w:val="000000" w:themeColor="text1"/>
          <w:sz w:val="28"/>
          <w:szCs w:val="28"/>
        </w:rPr>
        <w:t xml:space="preserve"> </w:t>
      </w:r>
      <w:hyperlink r:id="rId189" w:history="1">
        <w:r w:rsidRPr="00AA3F9F">
          <w:rPr>
            <w:rStyle w:val="af7"/>
            <w:rFonts w:ascii="Times New Roman" w:hAnsi="Times New Roman" w:cs="Times New Roman"/>
            <w:color w:val="000000" w:themeColor="text1"/>
            <w:sz w:val="28"/>
            <w:szCs w:val="28"/>
            <w:lang w:val="en-US"/>
          </w:rPr>
          <w:t>http</w:t>
        </w:r>
        <w:r w:rsidRPr="00AA3F9F">
          <w:rPr>
            <w:rStyle w:val="af7"/>
            <w:rFonts w:ascii="Times New Roman" w:hAnsi="Times New Roman" w:cs="Times New Roman"/>
            <w:color w:val="000000" w:themeColor="text1"/>
            <w:sz w:val="28"/>
            <w:szCs w:val="28"/>
          </w:rPr>
          <w:t>://</w:t>
        </w:r>
        <w:r w:rsidRPr="00AA3F9F">
          <w:rPr>
            <w:rStyle w:val="af7"/>
            <w:rFonts w:ascii="Times New Roman" w:hAnsi="Times New Roman" w:cs="Times New Roman"/>
            <w:color w:val="000000" w:themeColor="text1"/>
            <w:sz w:val="28"/>
            <w:szCs w:val="28"/>
            <w:lang w:val="en-US"/>
          </w:rPr>
          <w:t>www</w:t>
        </w:r>
        <w:r w:rsidRPr="00AA3F9F">
          <w:rPr>
            <w:rStyle w:val="af7"/>
            <w:rFonts w:ascii="Times New Roman" w:hAnsi="Times New Roman" w:cs="Times New Roman"/>
            <w:color w:val="000000" w:themeColor="text1"/>
            <w:sz w:val="28"/>
            <w:szCs w:val="28"/>
          </w:rPr>
          <w:t>.</w:t>
        </w:r>
        <w:proofErr w:type="spellStart"/>
        <w:r w:rsidRPr="00AA3F9F">
          <w:rPr>
            <w:rStyle w:val="af7"/>
            <w:rFonts w:ascii="Times New Roman" w:hAnsi="Times New Roman" w:cs="Times New Roman"/>
            <w:color w:val="000000" w:themeColor="text1"/>
            <w:sz w:val="28"/>
            <w:szCs w:val="28"/>
            <w:lang w:val="en-US"/>
          </w:rPr>
          <w:t>econburo</w:t>
        </w:r>
        <w:proofErr w:type="spellEnd"/>
        <w:r w:rsidRPr="00AA3F9F">
          <w:rPr>
            <w:rStyle w:val="af7"/>
            <w:rFonts w:ascii="Times New Roman" w:hAnsi="Times New Roman" w:cs="Times New Roman"/>
            <w:color w:val="000000" w:themeColor="text1"/>
            <w:sz w:val="28"/>
            <w:szCs w:val="28"/>
          </w:rPr>
          <w:t>.</w:t>
        </w:r>
        <w:proofErr w:type="spellStart"/>
        <w:r w:rsidRPr="00AA3F9F">
          <w:rPr>
            <w:rStyle w:val="af7"/>
            <w:rFonts w:ascii="Times New Roman" w:hAnsi="Times New Roman" w:cs="Times New Roman"/>
            <w:color w:val="000000" w:themeColor="text1"/>
            <w:sz w:val="28"/>
            <w:szCs w:val="28"/>
            <w:lang w:val="en-US"/>
          </w:rPr>
          <w:t>ru</w:t>
        </w:r>
        <w:proofErr w:type="spellEnd"/>
        <w:r w:rsidRPr="00AA3F9F">
          <w:rPr>
            <w:rStyle w:val="af7"/>
            <w:rFonts w:ascii="Times New Roman" w:hAnsi="Times New Roman" w:cs="Times New Roman"/>
            <w:color w:val="000000" w:themeColor="text1"/>
            <w:sz w:val="28"/>
            <w:szCs w:val="28"/>
          </w:rPr>
          <w:t>/</w:t>
        </w:r>
        <w:r w:rsidRPr="00AA3F9F">
          <w:rPr>
            <w:rStyle w:val="af7"/>
            <w:rFonts w:ascii="Times New Roman" w:hAnsi="Times New Roman" w:cs="Times New Roman"/>
            <w:color w:val="000000" w:themeColor="text1"/>
            <w:sz w:val="28"/>
            <w:szCs w:val="28"/>
            <w:lang w:val="en-US"/>
          </w:rPr>
          <w:t>index</w:t>
        </w:r>
        <w:r w:rsidRPr="00AA3F9F">
          <w:rPr>
            <w:rStyle w:val="af7"/>
            <w:rFonts w:ascii="Times New Roman" w:hAnsi="Times New Roman" w:cs="Times New Roman"/>
            <w:color w:val="000000" w:themeColor="text1"/>
            <w:sz w:val="28"/>
            <w:szCs w:val="28"/>
          </w:rPr>
          <w:t>.</w:t>
        </w:r>
        <w:proofErr w:type="spellStart"/>
        <w:r w:rsidRPr="00AA3F9F">
          <w:rPr>
            <w:rStyle w:val="af7"/>
            <w:rFonts w:ascii="Times New Roman" w:hAnsi="Times New Roman" w:cs="Times New Roman"/>
            <w:color w:val="000000" w:themeColor="text1"/>
            <w:sz w:val="28"/>
            <w:szCs w:val="28"/>
            <w:lang w:val="en-US"/>
          </w:rPr>
          <w:t>php</w:t>
        </w:r>
        <w:proofErr w:type="spellEnd"/>
        <w:r w:rsidRPr="00AA3F9F">
          <w:rPr>
            <w:rStyle w:val="af7"/>
            <w:rFonts w:ascii="Times New Roman" w:hAnsi="Times New Roman" w:cs="Times New Roman"/>
            <w:color w:val="000000" w:themeColor="text1"/>
            <w:sz w:val="28"/>
            <w:szCs w:val="28"/>
          </w:rPr>
          <w:t>/</w:t>
        </w:r>
        <w:r w:rsidRPr="00AA3F9F">
          <w:rPr>
            <w:rStyle w:val="af7"/>
            <w:rFonts w:ascii="Times New Roman" w:hAnsi="Times New Roman" w:cs="Times New Roman"/>
            <w:color w:val="000000" w:themeColor="text1"/>
            <w:sz w:val="28"/>
            <w:szCs w:val="28"/>
            <w:lang w:val="en-US"/>
          </w:rPr>
          <w:t>public</w:t>
        </w:r>
        <w:r w:rsidRPr="00AA3F9F">
          <w:rPr>
            <w:rStyle w:val="af7"/>
            <w:rFonts w:ascii="Times New Roman" w:hAnsi="Times New Roman" w:cs="Times New Roman"/>
            <w:color w:val="000000" w:themeColor="text1"/>
            <w:sz w:val="28"/>
            <w:szCs w:val="28"/>
          </w:rPr>
          <w:t>/45-</w:t>
        </w:r>
        <w:proofErr w:type="spellStart"/>
        <w:r w:rsidRPr="00AA3F9F">
          <w:rPr>
            <w:rStyle w:val="af7"/>
            <w:rFonts w:ascii="Times New Roman" w:hAnsi="Times New Roman" w:cs="Times New Roman"/>
            <w:color w:val="000000" w:themeColor="text1"/>
            <w:sz w:val="28"/>
            <w:szCs w:val="28"/>
            <w:lang w:val="en-US"/>
          </w:rPr>
          <w:t>bu</w:t>
        </w:r>
        <w:proofErr w:type="spellEnd"/>
        <w:r w:rsidRPr="00AA3F9F">
          <w:rPr>
            <w:rStyle w:val="af7"/>
            <w:rFonts w:ascii="Times New Roman" w:hAnsi="Times New Roman" w:cs="Times New Roman"/>
            <w:color w:val="000000" w:themeColor="text1"/>
            <w:sz w:val="28"/>
            <w:szCs w:val="28"/>
          </w:rPr>
          <w:t>-</w:t>
        </w:r>
        <w:proofErr w:type="spellStart"/>
        <w:r w:rsidRPr="00AA3F9F">
          <w:rPr>
            <w:rStyle w:val="af7"/>
            <w:rFonts w:ascii="Times New Roman" w:hAnsi="Times New Roman" w:cs="Times New Roman"/>
            <w:color w:val="000000" w:themeColor="text1"/>
            <w:sz w:val="28"/>
            <w:szCs w:val="28"/>
            <w:lang w:val="en-US"/>
          </w:rPr>
          <w:t>sebest</w:t>
        </w:r>
        <w:proofErr w:type="spellEnd"/>
      </w:hyperlink>
      <w:r w:rsidRPr="00AA3F9F">
        <w:rPr>
          <w:rFonts w:ascii="Times New Roman" w:hAnsi="Times New Roman" w:cs="Times New Roman"/>
          <w:color w:val="000000" w:themeColor="text1"/>
          <w:sz w:val="28"/>
          <w:szCs w:val="28"/>
        </w:rPr>
        <w:t xml:space="preserve"> Сайт Аудиторской фирмы «</w:t>
      </w:r>
      <w:proofErr w:type="spellStart"/>
      <w:r w:rsidRPr="00AA3F9F">
        <w:rPr>
          <w:rFonts w:ascii="Times New Roman" w:hAnsi="Times New Roman" w:cs="Times New Roman"/>
          <w:color w:val="000000" w:themeColor="text1"/>
          <w:sz w:val="28"/>
          <w:szCs w:val="28"/>
        </w:rPr>
        <w:t>Экономикс</w:t>
      </w:r>
      <w:proofErr w:type="spellEnd"/>
      <w:r w:rsidRPr="00AA3F9F">
        <w:rPr>
          <w:rFonts w:ascii="Times New Roman" w:hAnsi="Times New Roman" w:cs="Times New Roman"/>
          <w:color w:val="000000" w:themeColor="text1"/>
          <w:sz w:val="28"/>
          <w:szCs w:val="28"/>
        </w:rPr>
        <w:t xml:space="preserve"> бюро» </w:t>
      </w:r>
    </w:p>
    <w:p w14:paraId="3634647D" w14:textId="77777777" w:rsidR="00E1433D" w:rsidRPr="00CB6B74" w:rsidRDefault="00E1433D" w:rsidP="00293EBA">
      <w:pPr>
        <w:pStyle w:val="aa"/>
        <w:spacing w:line="360" w:lineRule="auto"/>
        <w:ind w:left="567" w:hanging="567"/>
        <w:jc w:val="both"/>
        <w:rPr>
          <w:sz w:val="28"/>
          <w:szCs w:val="28"/>
        </w:rPr>
      </w:pPr>
    </w:p>
    <w:p w14:paraId="12FFD672" w14:textId="77777777" w:rsidR="00D47998" w:rsidRPr="00CB6B74" w:rsidRDefault="00D47998" w:rsidP="00293EBA">
      <w:pPr>
        <w:pStyle w:val="aa"/>
        <w:spacing w:line="360" w:lineRule="auto"/>
        <w:ind w:left="567" w:hanging="567"/>
        <w:jc w:val="both"/>
        <w:rPr>
          <w:sz w:val="28"/>
          <w:szCs w:val="28"/>
        </w:rPr>
      </w:pPr>
    </w:p>
    <w:p w14:paraId="7BD28E61" w14:textId="77777777" w:rsidR="00D47998" w:rsidRPr="00CB6B74" w:rsidRDefault="00D47998" w:rsidP="00293EBA">
      <w:pPr>
        <w:pStyle w:val="aa"/>
        <w:spacing w:line="360" w:lineRule="auto"/>
        <w:ind w:left="567" w:hanging="567"/>
        <w:jc w:val="both"/>
        <w:rPr>
          <w:sz w:val="28"/>
          <w:szCs w:val="28"/>
        </w:rPr>
      </w:pPr>
    </w:p>
    <w:p w14:paraId="57AD1D91" w14:textId="77777777" w:rsidR="00D47998" w:rsidRPr="00CB6B74" w:rsidRDefault="00D47998" w:rsidP="00293EBA">
      <w:pPr>
        <w:pStyle w:val="aa"/>
        <w:spacing w:line="360" w:lineRule="auto"/>
        <w:ind w:left="567" w:hanging="567"/>
        <w:jc w:val="both"/>
        <w:rPr>
          <w:sz w:val="28"/>
          <w:szCs w:val="28"/>
        </w:rPr>
      </w:pPr>
    </w:p>
    <w:p w14:paraId="2754271C" w14:textId="77777777" w:rsidR="00D47998" w:rsidRPr="00CB6B74" w:rsidRDefault="00D47998" w:rsidP="00CC22D1">
      <w:pPr>
        <w:pStyle w:val="aa"/>
        <w:spacing w:line="360" w:lineRule="auto"/>
        <w:jc w:val="both"/>
        <w:rPr>
          <w:sz w:val="28"/>
          <w:szCs w:val="28"/>
        </w:rPr>
      </w:pPr>
    </w:p>
    <w:p w14:paraId="626D1212" w14:textId="77777777" w:rsidR="00D47998" w:rsidRPr="00CB6B74" w:rsidRDefault="00D47998" w:rsidP="00CC22D1">
      <w:pPr>
        <w:pStyle w:val="aa"/>
        <w:spacing w:line="360" w:lineRule="auto"/>
        <w:jc w:val="both"/>
        <w:rPr>
          <w:sz w:val="28"/>
          <w:szCs w:val="28"/>
        </w:rPr>
      </w:pPr>
    </w:p>
    <w:p w14:paraId="0D5B1F86" w14:textId="77777777" w:rsidR="00E1433D" w:rsidRDefault="00E1433D" w:rsidP="00CC22D1">
      <w:pPr>
        <w:pStyle w:val="aa"/>
        <w:spacing w:line="360" w:lineRule="auto"/>
        <w:jc w:val="both"/>
        <w:rPr>
          <w:sz w:val="28"/>
          <w:szCs w:val="28"/>
        </w:rPr>
      </w:pPr>
    </w:p>
    <w:p w14:paraId="7BD50921" w14:textId="77777777" w:rsidR="00E1433D" w:rsidRDefault="00E1433D" w:rsidP="00CC22D1">
      <w:pPr>
        <w:pStyle w:val="aa"/>
        <w:spacing w:line="360" w:lineRule="auto"/>
        <w:jc w:val="both"/>
        <w:rPr>
          <w:sz w:val="28"/>
          <w:szCs w:val="28"/>
        </w:rPr>
      </w:pPr>
    </w:p>
    <w:p w14:paraId="36CC32B2" w14:textId="77777777" w:rsidR="00E1433D" w:rsidRDefault="00E1433D" w:rsidP="00CC22D1">
      <w:pPr>
        <w:pStyle w:val="aa"/>
        <w:spacing w:line="360" w:lineRule="auto"/>
        <w:jc w:val="both"/>
        <w:rPr>
          <w:sz w:val="28"/>
          <w:szCs w:val="28"/>
        </w:rPr>
      </w:pPr>
    </w:p>
    <w:p w14:paraId="52C1AC4E" w14:textId="77777777" w:rsidR="00E1433D" w:rsidRPr="00CB6B74" w:rsidRDefault="00E1433D" w:rsidP="00CC22D1">
      <w:pPr>
        <w:pStyle w:val="aa"/>
        <w:spacing w:line="360" w:lineRule="auto"/>
        <w:jc w:val="both"/>
        <w:rPr>
          <w:sz w:val="28"/>
          <w:szCs w:val="28"/>
        </w:rPr>
      </w:pPr>
    </w:p>
    <w:p w14:paraId="6AFC1DC6" w14:textId="77777777" w:rsidR="00C92D39" w:rsidRPr="00CB6B74" w:rsidRDefault="00C92D39" w:rsidP="00CC22D1">
      <w:pPr>
        <w:pStyle w:val="aa"/>
        <w:spacing w:line="360" w:lineRule="auto"/>
        <w:jc w:val="both"/>
        <w:rPr>
          <w:sz w:val="28"/>
          <w:szCs w:val="28"/>
        </w:rPr>
      </w:pPr>
    </w:p>
    <w:p w14:paraId="650F3548" w14:textId="77777777" w:rsidR="00C92D39" w:rsidRPr="00CB6B74" w:rsidRDefault="00C92D39" w:rsidP="00CC22D1">
      <w:pPr>
        <w:pStyle w:val="aa"/>
        <w:spacing w:line="360" w:lineRule="auto"/>
        <w:jc w:val="both"/>
        <w:rPr>
          <w:sz w:val="28"/>
          <w:szCs w:val="28"/>
        </w:rPr>
      </w:pPr>
    </w:p>
    <w:p w14:paraId="137BEAD8" w14:textId="77777777" w:rsidR="00C92D39" w:rsidRPr="00CB6B74" w:rsidRDefault="00C92D39" w:rsidP="00CC22D1">
      <w:pPr>
        <w:pStyle w:val="aa"/>
        <w:spacing w:line="360" w:lineRule="auto"/>
        <w:jc w:val="both"/>
        <w:rPr>
          <w:sz w:val="28"/>
          <w:szCs w:val="28"/>
        </w:rPr>
      </w:pPr>
    </w:p>
    <w:p w14:paraId="13ED1239" w14:textId="77777777" w:rsidR="00C92D39" w:rsidRPr="00CB6B74" w:rsidRDefault="00C92D39" w:rsidP="00CC22D1">
      <w:pPr>
        <w:pStyle w:val="aa"/>
        <w:spacing w:line="360" w:lineRule="auto"/>
        <w:jc w:val="both"/>
        <w:rPr>
          <w:sz w:val="28"/>
          <w:szCs w:val="28"/>
        </w:rPr>
      </w:pPr>
    </w:p>
    <w:p w14:paraId="08E0DF90" w14:textId="77777777" w:rsidR="00C92D39" w:rsidRPr="00CB6B74" w:rsidRDefault="00C92D39" w:rsidP="00CC22D1">
      <w:pPr>
        <w:pStyle w:val="aa"/>
        <w:spacing w:line="360" w:lineRule="auto"/>
        <w:jc w:val="both"/>
        <w:rPr>
          <w:sz w:val="28"/>
          <w:szCs w:val="28"/>
        </w:rPr>
      </w:pPr>
    </w:p>
    <w:p w14:paraId="35ED5C66" w14:textId="77777777" w:rsidR="00C92D39" w:rsidRPr="00CB6B74" w:rsidRDefault="00C92D39" w:rsidP="00CC22D1">
      <w:pPr>
        <w:pStyle w:val="aa"/>
        <w:spacing w:line="360" w:lineRule="auto"/>
        <w:jc w:val="both"/>
        <w:rPr>
          <w:sz w:val="28"/>
          <w:szCs w:val="28"/>
        </w:rPr>
      </w:pPr>
    </w:p>
    <w:p w14:paraId="6DFE7AA9" w14:textId="77777777" w:rsidR="00C92D39" w:rsidRPr="00CB6B74" w:rsidRDefault="00C92D39" w:rsidP="00CC22D1">
      <w:pPr>
        <w:pStyle w:val="aa"/>
        <w:spacing w:line="360" w:lineRule="auto"/>
        <w:jc w:val="both"/>
        <w:rPr>
          <w:sz w:val="28"/>
          <w:szCs w:val="28"/>
        </w:rPr>
      </w:pPr>
    </w:p>
    <w:p w14:paraId="56B49BC8" w14:textId="77777777" w:rsidR="00C92D39" w:rsidRPr="00CB6B74" w:rsidRDefault="00C92D39" w:rsidP="00CC22D1">
      <w:pPr>
        <w:pStyle w:val="aa"/>
        <w:spacing w:line="360" w:lineRule="auto"/>
        <w:jc w:val="both"/>
        <w:rPr>
          <w:sz w:val="28"/>
          <w:szCs w:val="28"/>
        </w:rPr>
      </w:pPr>
    </w:p>
    <w:p w14:paraId="69C92131" w14:textId="77777777" w:rsidR="00CC1D20" w:rsidRDefault="00CC1D20" w:rsidP="00CC22D1">
      <w:pPr>
        <w:pStyle w:val="aa"/>
        <w:spacing w:line="360" w:lineRule="auto"/>
        <w:jc w:val="both"/>
        <w:rPr>
          <w:sz w:val="28"/>
          <w:szCs w:val="28"/>
        </w:rPr>
      </w:pPr>
    </w:p>
    <w:p w14:paraId="640B5753" w14:textId="77777777" w:rsidR="00DE2154" w:rsidRDefault="00DE2154" w:rsidP="00CC22D1">
      <w:pPr>
        <w:pStyle w:val="aa"/>
        <w:spacing w:line="360" w:lineRule="auto"/>
        <w:jc w:val="both"/>
        <w:rPr>
          <w:sz w:val="28"/>
          <w:szCs w:val="28"/>
        </w:rPr>
      </w:pPr>
    </w:p>
    <w:p w14:paraId="2221F507" w14:textId="77777777" w:rsidR="00DE2154" w:rsidRDefault="00DE2154" w:rsidP="00CC22D1">
      <w:pPr>
        <w:pStyle w:val="aa"/>
        <w:spacing w:line="360" w:lineRule="auto"/>
        <w:jc w:val="both"/>
        <w:rPr>
          <w:sz w:val="28"/>
          <w:szCs w:val="28"/>
        </w:rPr>
      </w:pPr>
    </w:p>
    <w:p w14:paraId="0BC1DA46" w14:textId="77777777" w:rsidR="00DE2154" w:rsidRDefault="00DE2154" w:rsidP="00CC22D1">
      <w:pPr>
        <w:pStyle w:val="aa"/>
        <w:spacing w:line="360" w:lineRule="auto"/>
        <w:jc w:val="both"/>
        <w:rPr>
          <w:sz w:val="28"/>
          <w:szCs w:val="28"/>
        </w:rPr>
      </w:pPr>
    </w:p>
    <w:p w14:paraId="26DF62E8" w14:textId="77777777" w:rsidR="00DE2154" w:rsidRDefault="00DE2154" w:rsidP="00CC22D1">
      <w:pPr>
        <w:pStyle w:val="aa"/>
        <w:spacing w:line="360" w:lineRule="auto"/>
        <w:jc w:val="both"/>
        <w:rPr>
          <w:sz w:val="28"/>
          <w:szCs w:val="28"/>
        </w:rPr>
      </w:pPr>
    </w:p>
    <w:p w14:paraId="62E22FF4" w14:textId="77777777" w:rsidR="00666EB1" w:rsidRPr="00E1433D" w:rsidRDefault="002C3D15" w:rsidP="00CC22D1">
      <w:pPr>
        <w:pStyle w:val="aa"/>
        <w:spacing w:line="360" w:lineRule="auto"/>
        <w:jc w:val="both"/>
        <w:rPr>
          <w:sz w:val="28"/>
          <w:szCs w:val="28"/>
        </w:rPr>
      </w:pPr>
      <w:r>
        <w:rPr>
          <w:sz w:val="28"/>
          <w:szCs w:val="28"/>
        </w:rPr>
        <w:br w:type="page"/>
      </w:r>
    </w:p>
    <w:p w14:paraId="1A567D08" w14:textId="77777777" w:rsidR="007A06E9" w:rsidRPr="00AC07DA" w:rsidRDefault="007A06E9" w:rsidP="00CC22D1">
      <w:pPr>
        <w:spacing w:line="360" w:lineRule="auto"/>
        <w:jc w:val="right"/>
        <w:rPr>
          <w:rFonts w:ascii="Times New Roman" w:hAnsi="Times New Roman" w:cs="Times New Roman"/>
          <w:sz w:val="28"/>
          <w:szCs w:val="28"/>
        </w:rPr>
      </w:pPr>
      <w:r w:rsidRPr="00AC07DA">
        <w:rPr>
          <w:rFonts w:ascii="Times New Roman" w:hAnsi="Times New Roman" w:cs="Times New Roman"/>
          <w:sz w:val="28"/>
          <w:szCs w:val="28"/>
        </w:rPr>
        <w:lastRenderedPageBreak/>
        <w:t>Приложение 1</w:t>
      </w:r>
    </w:p>
    <w:p w14:paraId="03076A23" w14:textId="77777777" w:rsidR="007A06E9" w:rsidRPr="00AC07DA" w:rsidRDefault="007A06E9" w:rsidP="00CC22D1">
      <w:pPr>
        <w:spacing w:line="360" w:lineRule="auto"/>
        <w:jc w:val="center"/>
        <w:rPr>
          <w:rFonts w:ascii="Times New Roman" w:hAnsi="Times New Roman" w:cs="Times New Roman"/>
          <w:b/>
          <w:sz w:val="28"/>
          <w:szCs w:val="28"/>
        </w:rPr>
      </w:pPr>
      <w:r w:rsidRPr="0060770B">
        <w:rPr>
          <w:rFonts w:ascii="Times New Roman" w:hAnsi="Times New Roman" w:cs="Times New Roman"/>
          <w:b/>
          <w:sz w:val="28"/>
          <w:szCs w:val="28"/>
        </w:rPr>
        <w:t xml:space="preserve">Моделирование ППФ в программе </w:t>
      </w:r>
      <w:r w:rsidR="00E468FF" w:rsidRPr="0060770B">
        <w:rPr>
          <w:rFonts w:ascii="Times New Roman" w:hAnsi="Times New Roman" w:cs="Times New Roman"/>
          <w:b/>
          <w:sz w:val="28"/>
          <w:szCs w:val="28"/>
          <w:lang w:val="en-US"/>
        </w:rPr>
        <w:t>Microwave</w:t>
      </w:r>
      <w:r w:rsidRPr="0060770B">
        <w:rPr>
          <w:rFonts w:ascii="Times New Roman" w:hAnsi="Times New Roman" w:cs="Times New Roman"/>
          <w:b/>
          <w:sz w:val="28"/>
          <w:szCs w:val="28"/>
        </w:rPr>
        <w:t xml:space="preserve"> </w:t>
      </w:r>
      <w:r w:rsidRPr="0060770B">
        <w:rPr>
          <w:rFonts w:ascii="Times New Roman" w:hAnsi="Times New Roman" w:cs="Times New Roman"/>
          <w:b/>
          <w:sz w:val="28"/>
          <w:szCs w:val="28"/>
          <w:lang w:val="en-US"/>
        </w:rPr>
        <w:t>Office</w:t>
      </w:r>
    </w:p>
    <w:p w14:paraId="4E7F661A" w14:textId="77777777" w:rsidR="007A06E9" w:rsidRPr="0060770B" w:rsidRDefault="007A06E9" w:rsidP="00CC22D1">
      <w:pPr>
        <w:numPr>
          <w:ilvl w:val="0"/>
          <w:numId w:val="5"/>
        </w:numPr>
        <w:tabs>
          <w:tab w:val="clear" w:pos="1365"/>
          <w:tab w:val="num" w:pos="900"/>
        </w:tabs>
        <w:spacing w:after="0" w:line="360" w:lineRule="auto"/>
        <w:ind w:left="0" w:firstLine="540"/>
        <w:jc w:val="both"/>
        <w:rPr>
          <w:rFonts w:ascii="Times New Roman" w:hAnsi="Times New Roman" w:cs="Times New Roman"/>
          <w:sz w:val="28"/>
          <w:szCs w:val="28"/>
        </w:rPr>
      </w:pPr>
      <w:r w:rsidRPr="0060770B">
        <w:rPr>
          <w:rFonts w:ascii="Times New Roman" w:hAnsi="Times New Roman" w:cs="Times New Roman"/>
          <w:sz w:val="28"/>
          <w:szCs w:val="28"/>
        </w:rPr>
        <w:t>ППФ на основе четвертьволновых шлейфов и четвер</w:t>
      </w:r>
      <w:r w:rsidR="00CC1D20">
        <w:rPr>
          <w:rFonts w:ascii="Times New Roman" w:hAnsi="Times New Roman" w:cs="Times New Roman"/>
          <w:sz w:val="28"/>
          <w:szCs w:val="28"/>
        </w:rPr>
        <w:t>тьволновых соединительных линий</w:t>
      </w:r>
    </w:p>
    <w:p w14:paraId="087CE5CB" w14:textId="77777777" w:rsidR="002C3D15" w:rsidRDefault="006C05A0" w:rsidP="00CC22D1">
      <w:pPr>
        <w:spacing w:line="360" w:lineRule="auto"/>
        <w:jc w:val="both"/>
        <w:rPr>
          <w:rFonts w:ascii="Times New Roman" w:hAnsi="Times New Roman" w:cs="Times New Roman"/>
          <w:sz w:val="28"/>
          <w:szCs w:val="28"/>
        </w:rPr>
      </w:pPr>
      <w:r w:rsidRPr="0060770B">
        <w:rPr>
          <w:rFonts w:ascii="Times New Roman" w:hAnsi="Times New Roman" w:cs="Times New Roman"/>
          <w:noProof/>
          <w:sz w:val="28"/>
          <w:szCs w:val="28"/>
        </w:rPr>
        <w:drawing>
          <wp:inline distT="0" distB="0" distL="0" distR="0" wp14:anchorId="0A4A3471" wp14:editId="5BCA8AB9">
            <wp:extent cx="5934710" cy="3855720"/>
            <wp:effectExtent l="0" t="0" r="0" b="0"/>
            <wp:docPr id="217" name="Рисунок 217" descr="C:\Users\Михаил\Desktop\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Михаил\Desktop\11.bmp"/>
                    <pic:cNvPicPr>
                      <a:picLocks noChangeAspect="1" noChangeArrowheads="1"/>
                    </pic:cNvPicPr>
                  </pic:nvPicPr>
                  <pic:blipFill>
                    <a:blip r:embed="rId190" cstate="print">
                      <a:extLst>
                        <a:ext uri="{BEBA8EAE-BF5A-486C-A8C5-ECC9F3942E4B}">
                          <a14:imgProps xmlns:a14="http://schemas.microsoft.com/office/drawing/2010/main">
                            <a14:imgLayer r:embed="rId191">
                              <a14:imgEffect>
                                <a14:brightnessContrast contrast="-40000"/>
                              </a14:imgEffect>
                            </a14:imgLayer>
                          </a14:imgProps>
                        </a:ext>
                      </a:extLst>
                    </a:blip>
                    <a:srcRect/>
                    <a:stretch>
                      <a:fillRect/>
                    </a:stretch>
                  </pic:blipFill>
                  <pic:spPr bwMode="auto">
                    <a:xfrm>
                      <a:off x="0" y="0"/>
                      <a:ext cx="5934710" cy="3855720"/>
                    </a:xfrm>
                    <a:prstGeom prst="rect">
                      <a:avLst/>
                    </a:prstGeom>
                    <a:noFill/>
                    <a:ln w="9525">
                      <a:noFill/>
                      <a:miter lim="800000"/>
                      <a:headEnd/>
                      <a:tailEnd/>
                    </a:ln>
                  </pic:spPr>
                </pic:pic>
              </a:graphicData>
            </a:graphic>
          </wp:inline>
        </w:drawing>
      </w:r>
    </w:p>
    <w:p w14:paraId="3A8847E8" w14:textId="77777777" w:rsidR="002C3D15" w:rsidRDefault="002C3D15" w:rsidP="00CC22D1">
      <w:pPr>
        <w:spacing w:line="360" w:lineRule="auto"/>
        <w:jc w:val="both"/>
        <w:rPr>
          <w:rFonts w:ascii="Times New Roman" w:hAnsi="Times New Roman" w:cs="Times New Roman"/>
          <w:sz w:val="28"/>
          <w:szCs w:val="28"/>
        </w:rPr>
      </w:pPr>
    </w:p>
    <w:p w14:paraId="193B5ABD" w14:textId="77777777" w:rsidR="007A06E9" w:rsidRDefault="007A06E9" w:rsidP="00CC22D1">
      <w:pPr>
        <w:spacing w:line="360" w:lineRule="auto"/>
        <w:jc w:val="both"/>
        <w:rPr>
          <w:rFonts w:ascii="Times New Roman" w:hAnsi="Times New Roman" w:cs="Times New Roman"/>
          <w:sz w:val="28"/>
          <w:szCs w:val="28"/>
        </w:rPr>
      </w:pPr>
      <w:r w:rsidRPr="0060770B">
        <w:rPr>
          <w:rFonts w:ascii="Times New Roman" w:hAnsi="Times New Roman" w:cs="Times New Roman"/>
          <w:noProof/>
          <w:sz w:val="28"/>
          <w:szCs w:val="28"/>
        </w:rPr>
        <w:drawing>
          <wp:inline distT="0" distB="0" distL="0" distR="0" wp14:anchorId="0438B37A" wp14:editId="0E4A01C0">
            <wp:extent cx="5926455" cy="2656840"/>
            <wp:effectExtent l="0" t="0" r="0" b="0"/>
            <wp:docPr id="4" name="Рисунок 213" descr="C:\Users\Михаил\Desktop\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Михаил\Desktop\11.bmp"/>
                    <pic:cNvPicPr>
                      <a:picLocks noChangeAspect="1" noChangeArrowheads="1"/>
                    </pic:cNvPicPr>
                  </pic:nvPicPr>
                  <pic:blipFill>
                    <a:blip r:embed="rId192" cstate="print">
                      <a:extLst>
                        <a:ext uri="{BEBA8EAE-BF5A-486C-A8C5-ECC9F3942E4B}">
                          <a14:imgProps xmlns:a14="http://schemas.microsoft.com/office/drawing/2010/main">
                            <a14:imgLayer r:embed="rId193">
                              <a14:imgEffect>
                                <a14:sharpenSoften amount="50000"/>
                              </a14:imgEffect>
                              <a14:imgEffect>
                                <a14:brightnessContrast contrast="-40000"/>
                              </a14:imgEffect>
                            </a14:imgLayer>
                          </a14:imgProps>
                        </a:ext>
                      </a:extLst>
                    </a:blip>
                    <a:srcRect/>
                    <a:stretch>
                      <a:fillRect/>
                    </a:stretch>
                  </pic:blipFill>
                  <pic:spPr bwMode="auto">
                    <a:xfrm>
                      <a:off x="0" y="0"/>
                      <a:ext cx="5926455" cy="2656840"/>
                    </a:xfrm>
                    <a:prstGeom prst="rect">
                      <a:avLst/>
                    </a:prstGeom>
                    <a:noFill/>
                    <a:ln w="9525">
                      <a:noFill/>
                      <a:miter lim="800000"/>
                      <a:headEnd/>
                      <a:tailEnd/>
                    </a:ln>
                  </pic:spPr>
                </pic:pic>
              </a:graphicData>
            </a:graphic>
          </wp:inline>
        </w:drawing>
      </w:r>
    </w:p>
    <w:p w14:paraId="1514B4C4" w14:textId="77777777" w:rsidR="00C44EDC" w:rsidRPr="0060770B" w:rsidRDefault="00C44EDC" w:rsidP="00CC22D1">
      <w:pPr>
        <w:spacing w:after="0" w:line="360" w:lineRule="auto"/>
        <w:jc w:val="both"/>
        <w:rPr>
          <w:rFonts w:ascii="Times New Roman" w:hAnsi="Times New Roman" w:cs="Times New Roman"/>
          <w:sz w:val="28"/>
          <w:szCs w:val="28"/>
        </w:rPr>
      </w:pPr>
    </w:p>
    <w:p w14:paraId="56678E35" w14:textId="77777777" w:rsidR="007A06E9" w:rsidRPr="00CC1D20" w:rsidRDefault="007A06E9" w:rsidP="00CC22D1">
      <w:pPr>
        <w:pStyle w:val="af8"/>
        <w:numPr>
          <w:ilvl w:val="0"/>
          <w:numId w:val="5"/>
        </w:numPr>
        <w:spacing w:after="0" w:line="360" w:lineRule="auto"/>
        <w:jc w:val="both"/>
        <w:rPr>
          <w:rFonts w:ascii="Times New Roman" w:hAnsi="Times New Roman" w:cs="Times New Roman"/>
          <w:sz w:val="28"/>
          <w:szCs w:val="28"/>
        </w:rPr>
      </w:pPr>
      <w:r w:rsidRPr="00CC1D20">
        <w:rPr>
          <w:rFonts w:ascii="Times New Roman" w:hAnsi="Times New Roman" w:cs="Times New Roman"/>
          <w:sz w:val="28"/>
          <w:szCs w:val="28"/>
        </w:rPr>
        <w:lastRenderedPageBreak/>
        <w:t>ППФ на основе свя</w:t>
      </w:r>
      <w:r w:rsidR="00CC1D20">
        <w:rPr>
          <w:rFonts w:ascii="Times New Roman" w:hAnsi="Times New Roman" w:cs="Times New Roman"/>
          <w:sz w:val="28"/>
          <w:szCs w:val="28"/>
        </w:rPr>
        <w:t>занных полуволновых резонаторов</w:t>
      </w:r>
    </w:p>
    <w:p w14:paraId="5DC75A46" w14:textId="77777777" w:rsidR="007A06E9" w:rsidRDefault="006C05A0" w:rsidP="00CC22D1">
      <w:pPr>
        <w:spacing w:line="360" w:lineRule="auto"/>
        <w:jc w:val="both"/>
        <w:rPr>
          <w:rFonts w:ascii="Times New Roman" w:hAnsi="Times New Roman" w:cs="Times New Roman"/>
          <w:noProof/>
          <w:sz w:val="28"/>
          <w:szCs w:val="28"/>
        </w:rPr>
      </w:pPr>
      <w:r w:rsidRPr="0060770B">
        <w:rPr>
          <w:rFonts w:ascii="Times New Roman" w:hAnsi="Times New Roman" w:cs="Times New Roman"/>
          <w:noProof/>
          <w:sz w:val="28"/>
          <w:szCs w:val="28"/>
        </w:rPr>
        <w:drawing>
          <wp:inline distT="0" distB="0" distL="0" distR="0" wp14:anchorId="4831DF97" wp14:editId="3C5B9094">
            <wp:extent cx="5934710" cy="3873500"/>
            <wp:effectExtent l="0" t="0" r="0" b="0"/>
            <wp:docPr id="6" name="Рисунок 218" descr="C:\Users\Михаил\Desktop\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Михаил\Desktop\22.bmp"/>
                    <pic:cNvPicPr>
                      <a:picLocks noChangeAspect="1" noChangeArrowheads="1"/>
                    </pic:cNvPicPr>
                  </pic:nvPicPr>
                  <pic:blipFill>
                    <a:blip r:embed="rId194" cstate="print">
                      <a:extLst>
                        <a:ext uri="{BEBA8EAE-BF5A-486C-A8C5-ECC9F3942E4B}">
                          <a14:imgProps xmlns:a14="http://schemas.microsoft.com/office/drawing/2010/main">
                            <a14:imgLayer r:embed="rId195">
                              <a14:imgEffect>
                                <a14:brightnessContrast contrast="-40000"/>
                              </a14:imgEffect>
                            </a14:imgLayer>
                          </a14:imgProps>
                        </a:ext>
                      </a:extLst>
                    </a:blip>
                    <a:srcRect/>
                    <a:stretch>
                      <a:fillRect/>
                    </a:stretch>
                  </pic:blipFill>
                  <pic:spPr bwMode="auto">
                    <a:xfrm>
                      <a:off x="0" y="0"/>
                      <a:ext cx="5934710" cy="3873500"/>
                    </a:xfrm>
                    <a:prstGeom prst="rect">
                      <a:avLst/>
                    </a:prstGeom>
                    <a:noFill/>
                    <a:ln w="9525">
                      <a:noFill/>
                      <a:miter lim="800000"/>
                      <a:headEnd/>
                      <a:tailEnd/>
                    </a:ln>
                  </pic:spPr>
                </pic:pic>
              </a:graphicData>
            </a:graphic>
          </wp:inline>
        </w:drawing>
      </w:r>
    </w:p>
    <w:p w14:paraId="43DF1329" w14:textId="77777777" w:rsidR="002C3D15" w:rsidRPr="0060770B" w:rsidRDefault="002C3D15" w:rsidP="00CC22D1">
      <w:pPr>
        <w:spacing w:line="360" w:lineRule="auto"/>
        <w:jc w:val="both"/>
        <w:rPr>
          <w:rFonts w:ascii="Times New Roman" w:hAnsi="Times New Roman" w:cs="Times New Roman"/>
          <w:noProof/>
          <w:sz w:val="28"/>
          <w:szCs w:val="28"/>
        </w:rPr>
      </w:pPr>
    </w:p>
    <w:p w14:paraId="5FEEDCAA" w14:textId="77777777" w:rsidR="007A06E9" w:rsidRPr="0060770B" w:rsidRDefault="007A06E9" w:rsidP="00CC22D1">
      <w:pPr>
        <w:spacing w:line="360" w:lineRule="auto"/>
        <w:jc w:val="both"/>
        <w:rPr>
          <w:rFonts w:ascii="Times New Roman" w:hAnsi="Times New Roman" w:cs="Times New Roman"/>
          <w:sz w:val="28"/>
          <w:szCs w:val="28"/>
        </w:rPr>
      </w:pPr>
      <w:r w:rsidRPr="0060770B">
        <w:rPr>
          <w:rFonts w:ascii="Times New Roman" w:hAnsi="Times New Roman" w:cs="Times New Roman"/>
          <w:noProof/>
          <w:sz w:val="28"/>
          <w:szCs w:val="28"/>
        </w:rPr>
        <w:drawing>
          <wp:inline distT="0" distB="0" distL="0" distR="0" wp14:anchorId="1FC646C0" wp14:editId="1494E415">
            <wp:extent cx="5934710" cy="3183255"/>
            <wp:effectExtent l="0" t="0" r="0" b="0"/>
            <wp:docPr id="5" name="Рисунок 214" descr="C:\Users\Михаил\Desktop\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Михаил\Desktop\2.bmp"/>
                    <pic:cNvPicPr>
                      <a:picLocks noChangeAspect="1" noChangeArrowheads="1"/>
                    </pic:cNvPicPr>
                  </pic:nvPicPr>
                  <pic:blipFill>
                    <a:blip r:embed="rId196" cstate="print">
                      <a:extLst>
                        <a:ext uri="{BEBA8EAE-BF5A-486C-A8C5-ECC9F3942E4B}">
                          <a14:imgProps xmlns:a14="http://schemas.microsoft.com/office/drawing/2010/main">
                            <a14:imgLayer r:embed="rId197">
                              <a14:imgEffect>
                                <a14:sharpenSoften amount="50000"/>
                              </a14:imgEffect>
                              <a14:imgEffect>
                                <a14:brightnessContrast contrast="-40000"/>
                              </a14:imgEffect>
                            </a14:imgLayer>
                          </a14:imgProps>
                        </a:ext>
                      </a:extLst>
                    </a:blip>
                    <a:srcRect/>
                    <a:stretch>
                      <a:fillRect/>
                    </a:stretch>
                  </pic:blipFill>
                  <pic:spPr bwMode="auto">
                    <a:xfrm>
                      <a:off x="0" y="0"/>
                      <a:ext cx="5934710" cy="3183255"/>
                    </a:xfrm>
                    <a:prstGeom prst="rect">
                      <a:avLst/>
                    </a:prstGeom>
                    <a:noFill/>
                    <a:ln w="9525">
                      <a:noFill/>
                      <a:miter lim="800000"/>
                      <a:headEnd/>
                      <a:tailEnd/>
                    </a:ln>
                  </pic:spPr>
                </pic:pic>
              </a:graphicData>
            </a:graphic>
          </wp:inline>
        </w:drawing>
      </w:r>
    </w:p>
    <w:p w14:paraId="69945E9D" w14:textId="77777777" w:rsidR="007A06E9" w:rsidRPr="0060770B" w:rsidRDefault="007A06E9" w:rsidP="00CC22D1">
      <w:pPr>
        <w:pStyle w:val="af8"/>
        <w:numPr>
          <w:ilvl w:val="0"/>
          <w:numId w:val="5"/>
        </w:numPr>
        <w:spacing w:line="360" w:lineRule="auto"/>
        <w:jc w:val="both"/>
        <w:rPr>
          <w:rFonts w:ascii="Times New Roman" w:hAnsi="Times New Roman" w:cs="Times New Roman"/>
          <w:sz w:val="28"/>
          <w:szCs w:val="28"/>
        </w:rPr>
      </w:pPr>
      <w:r w:rsidRPr="0060770B">
        <w:rPr>
          <w:rFonts w:ascii="Times New Roman" w:hAnsi="Times New Roman" w:cs="Times New Roman"/>
          <w:sz w:val="28"/>
          <w:szCs w:val="28"/>
        </w:rPr>
        <w:br w:type="page"/>
      </w:r>
      <w:r w:rsidR="00CC1D20">
        <w:rPr>
          <w:rFonts w:ascii="Times New Roman" w:hAnsi="Times New Roman" w:cs="Times New Roman"/>
          <w:sz w:val="28"/>
          <w:szCs w:val="28"/>
        </w:rPr>
        <w:lastRenderedPageBreak/>
        <w:t>ППФ на встречных стержнях</w:t>
      </w:r>
    </w:p>
    <w:p w14:paraId="7BFEACB6" w14:textId="77777777" w:rsidR="002C3D15" w:rsidRDefault="006C05A0" w:rsidP="00CC22D1">
      <w:pPr>
        <w:spacing w:line="360" w:lineRule="auto"/>
        <w:jc w:val="both"/>
        <w:rPr>
          <w:rFonts w:ascii="Times New Roman" w:hAnsi="Times New Roman" w:cs="Times New Roman"/>
          <w:sz w:val="28"/>
          <w:szCs w:val="28"/>
        </w:rPr>
      </w:pPr>
      <w:r w:rsidRPr="0060770B">
        <w:rPr>
          <w:rFonts w:ascii="Times New Roman" w:hAnsi="Times New Roman" w:cs="Times New Roman"/>
          <w:noProof/>
          <w:sz w:val="28"/>
          <w:szCs w:val="28"/>
        </w:rPr>
        <w:drawing>
          <wp:inline distT="0" distB="0" distL="0" distR="0" wp14:anchorId="2EFEB32D" wp14:editId="7C2C8C00">
            <wp:extent cx="5934710" cy="3890645"/>
            <wp:effectExtent l="0" t="0" r="0" b="0"/>
            <wp:docPr id="219" name="Рисунок 219" descr="C:\Users\Михаил\Desktop\3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Михаил\Desktop\33.bmp"/>
                    <pic:cNvPicPr>
                      <a:picLocks noChangeAspect="1" noChangeArrowheads="1"/>
                    </pic:cNvPicPr>
                  </pic:nvPicPr>
                  <pic:blipFill>
                    <a:blip r:embed="rId198" cstate="print">
                      <a:extLst>
                        <a:ext uri="{BEBA8EAE-BF5A-486C-A8C5-ECC9F3942E4B}">
                          <a14:imgProps xmlns:a14="http://schemas.microsoft.com/office/drawing/2010/main">
                            <a14:imgLayer r:embed="rId199">
                              <a14:imgEffect>
                                <a14:brightnessContrast contrast="-40000"/>
                              </a14:imgEffect>
                            </a14:imgLayer>
                          </a14:imgProps>
                        </a:ext>
                      </a:extLst>
                    </a:blip>
                    <a:srcRect/>
                    <a:stretch>
                      <a:fillRect/>
                    </a:stretch>
                  </pic:blipFill>
                  <pic:spPr bwMode="auto">
                    <a:xfrm>
                      <a:off x="0" y="0"/>
                      <a:ext cx="5934710" cy="3890645"/>
                    </a:xfrm>
                    <a:prstGeom prst="rect">
                      <a:avLst/>
                    </a:prstGeom>
                    <a:noFill/>
                    <a:ln w="9525">
                      <a:noFill/>
                      <a:miter lim="800000"/>
                      <a:headEnd/>
                      <a:tailEnd/>
                    </a:ln>
                  </pic:spPr>
                </pic:pic>
              </a:graphicData>
            </a:graphic>
          </wp:inline>
        </w:drawing>
      </w:r>
    </w:p>
    <w:p w14:paraId="7434AFBC" w14:textId="77777777" w:rsidR="007A06E9" w:rsidRPr="0060770B" w:rsidRDefault="007A06E9" w:rsidP="00CC22D1">
      <w:pPr>
        <w:spacing w:line="360" w:lineRule="auto"/>
        <w:jc w:val="both"/>
        <w:rPr>
          <w:rFonts w:ascii="Times New Roman" w:hAnsi="Times New Roman" w:cs="Times New Roman"/>
          <w:sz w:val="28"/>
          <w:szCs w:val="28"/>
        </w:rPr>
      </w:pPr>
      <w:r w:rsidRPr="0060770B">
        <w:rPr>
          <w:rFonts w:ascii="Times New Roman" w:hAnsi="Times New Roman" w:cs="Times New Roman"/>
          <w:noProof/>
          <w:sz w:val="28"/>
          <w:szCs w:val="28"/>
        </w:rPr>
        <w:drawing>
          <wp:inline distT="0" distB="0" distL="0" distR="0" wp14:anchorId="5403E737" wp14:editId="34CA15B4">
            <wp:extent cx="5943600" cy="3355975"/>
            <wp:effectExtent l="0" t="0" r="0" b="0"/>
            <wp:docPr id="215" name="Рисунок 215" descr="C:\Users\Михаил\Desktop\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Михаил\Desktop\3.bmp"/>
                    <pic:cNvPicPr>
                      <a:picLocks noChangeAspect="1" noChangeArrowheads="1"/>
                    </pic:cNvPicPr>
                  </pic:nvPicPr>
                  <pic:blipFill>
                    <a:blip r:embed="rId200" cstate="print">
                      <a:extLst>
                        <a:ext uri="{BEBA8EAE-BF5A-486C-A8C5-ECC9F3942E4B}">
                          <a14:imgProps xmlns:a14="http://schemas.microsoft.com/office/drawing/2010/main">
                            <a14:imgLayer r:embed="rId201">
                              <a14:imgEffect>
                                <a14:brightnessContrast contrast="-40000"/>
                              </a14:imgEffect>
                            </a14:imgLayer>
                          </a14:imgProps>
                        </a:ext>
                      </a:extLst>
                    </a:blip>
                    <a:srcRect/>
                    <a:stretch>
                      <a:fillRect/>
                    </a:stretch>
                  </pic:blipFill>
                  <pic:spPr bwMode="auto">
                    <a:xfrm>
                      <a:off x="0" y="0"/>
                      <a:ext cx="5943600" cy="3355975"/>
                    </a:xfrm>
                    <a:prstGeom prst="rect">
                      <a:avLst/>
                    </a:prstGeom>
                    <a:noFill/>
                    <a:ln w="9525">
                      <a:noFill/>
                      <a:miter lim="800000"/>
                      <a:headEnd/>
                      <a:tailEnd/>
                    </a:ln>
                  </pic:spPr>
                </pic:pic>
              </a:graphicData>
            </a:graphic>
          </wp:inline>
        </w:drawing>
      </w:r>
    </w:p>
    <w:p w14:paraId="2446B59C" w14:textId="77777777" w:rsidR="007A06E9" w:rsidRDefault="007A06E9" w:rsidP="00CC22D1">
      <w:pPr>
        <w:spacing w:line="360" w:lineRule="auto"/>
        <w:jc w:val="both"/>
        <w:rPr>
          <w:rFonts w:ascii="Times New Roman" w:hAnsi="Times New Roman" w:cs="Times New Roman"/>
          <w:sz w:val="28"/>
          <w:szCs w:val="28"/>
        </w:rPr>
      </w:pPr>
    </w:p>
    <w:p w14:paraId="47B1F451" w14:textId="77777777" w:rsidR="00B759E2" w:rsidRPr="001920FB" w:rsidRDefault="00B759E2" w:rsidP="00CC22D1">
      <w:pPr>
        <w:spacing w:line="360" w:lineRule="auto"/>
        <w:jc w:val="both"/>
        <w:rPr>
          <w:rFonts w:ascii="Times New Roman" w:hAnsi="Times New Roman" w:cs="Times New Roman"/>
          <w:sz w:val="28"/>
          <w:szCs w:val="28"/>
          <w:lang w:val="en-US"/>
        </w:rPr>
      </w:pPr>
    </w:p>
    <w:p w14:paraId="10F6AEAE" w14:textId="77777777" w:rsidR="00B759E2" w:rsidRDefault="00B759E2" w:rsidP="00CC22D1">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14:paraId="62980839" w14:textId="6A950F75" w:rsidR="006C5FBB" w:rsidRPr="006C5FBB" w:rsidRDefault="00CA50D7" w:rsidP="00CC22D1">
      <w:pPr>
        <w:spacing w:line="360" w:lineRule="auto"/>
        <w:jc w:val="both"/>
        <w:rPr>
          <w:rFonts w:ascii="Times New Roman" w:hAnsi="Times New Roman" w:cs="Times New Roman"/>
          <w:sz w:val="28"/>
          <w:szCs w:val="28"/>
        </w:rPr>
      </w:pPr>
      <w:r>
        <w:rPr>
          <w:noProof/>
        </w:rPr>
        <w:drawing>
          <wp:inline distT="0" distB="0" distL="0" distR="0" wp14:anchorId="4C21E304" wp14:editId="5D0D8430">
            <wp:extent cx="5645150" cy="8269605"/>
            <wp:effectExtent l="0" t="0" r="0" b="0"/>
            <wp:docPr id="3" name="Рисунок 3" descr="C:\Users\User\Pictures\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User\Pictures\Безымянный.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645150" cy="8269605"/>
                    </a:xfrm>
                    <a:prstGeom prst="rect">
                      <a:avLst/>
                    </a:prstGeom>
                    <a:noFill/>
                    <a:ln>
                      <a:noFill/>
                    </a:ln>
                  </pic:spPr>
                </pic:pic>
              </a:graphicData>
            </a:graphic>
          </wp:inline>
        </w:drawing>
      </w:r>
    </w:p>
    <w:sectPr w:rsidR="006C5FBB" w:rsidRPr="006C5FBB" w:rsidSect="007C3DD7">
      <w:headerReference w:type="default" r:id="rId203"/>
      <w:pgSz w:w="11906" w:h="16838"/>
      <w:pgMar w:top="1134" w:right="567" w:bottom="1134" w:left="1701" w:header="709" w:footer="709"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F7AF4D" w14:textId="77777777" w:rsidR="00307EC6" w:rsidRDefault="00307EC6" w:rsidP="00E00AC4">
      <w:pPr>
        <w:spacing w:after="0" w:line="240" w:lineRule="auto"/>
      </w:pPr>
      <w:r>
        <w:separator/>
      </w:r>
    </w:p>
  </w:endnote>
  <w:endnote w:type="continuationSeparator" w:id="0">
    <w:p w14:paraId="2441AC5E" w14:textId="77777777" w:rsidR="00307EC6" w:rsidRDefault="00307EC6" w:rsidP="00E00A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9D6A6" w14:textId="32972314" w:rsidR="00307EC6" w:rsidRDefault="00307EC6">
    <w:pPr>
      <w:pStyle w:val="af5"/>
      <w:jc w:val="center"/>
    </w:pPr>
  </w:p>
  <w:p w14:paraId="386C4C3D" w14:textId="77777777" w:rsidR="00307EC6" w:rsidRDefault="00307EC6">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4682999"/>
      <w:docPartObj>
        <w:docPartGallery w:val="Page Numbers (Bottom of Page)"/>
        <w:docPartUnique/>
      </w:docPartObj>
    </w:sdtPr>
    <w:sdtContent>
      <w:p w14:paraId="271ECEFF" w14:textId="77777777" w:rsidR="00307EC6" w:rsidRDefault="00307EC6">
        <w:pPr>
          <w:pStyle w:val="af5"/>
          <w:jc w:val="center"/>
        </w:pPr>
        <w:r>
          <w:fldChar w:fldCharType="begin"/>
        </w:r>
        <w:r>
          <w:instrText xml:space="preserve"> PAGE   \* MERGEFORMAT </w:instrText>
        </w:r>
        <w:r>
          <w:fldChar w:fldCharType="separate"/>
        </w:r>
        <w:r>
          <w:rPr>
            <w:noProof/>
          </w:rPr>
          <w:t>6</w:t>
        </w:r>
        <w:r>
          <w:rPr>
            <w:noProof/>
          </w:rPr>
          <w:fldChar w:fldCharType="end"/>
        </w:r>
      </w:p>
    </w:sdtContent>
  </w:sdt>
  <w:p w14:paraId="63F7E580" w14:textId="77777777" w:rsidR="00307EC6" w:rsidRDefault="00307EC6">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375FB5" w14:textId="77777777" w:rsidR="00307EC6" w:rsidRDefault="00307EC6" w:rsidP="00E00AC4">
      <w:pPr>
        <w:spacing w:after="0" w:line="240" w:lineRule="auto"/>
      </w:pPr>
      <w:r>
        <w:separator/>
      </w:r>
    </w:p>
  </w:footnote>
  <w:footnote w:type="continuationSeparator" w:id="0">
    <w:p w14:paraId="174B094F" w14:textId="77777777" w:rsidR="00307EC6" w:rsidRDefault="00307EC6" w:rsidP="00E00A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8C8E9" w14:textId="77777777" w:rsidR="00307EC6" w:rsidRDefault="00307EC6" w:rsidP="00CE0783">
    <w:pPr>
      <w:pStyle w:val="af2"/>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noProof/>
      </w:rPr>
      <w:t>107</w:t>
    </w:r>
    <w:r>
      <w:rPr>
        <w:rStyle w:val="af4"/>
      </w:rPr>
      <w:fldChar w:fldCharType="end"/>
    </w:r>
  </w:p>
  <w:p w14:paraId="10804DC4" w14:textId="77777777" w:rsidR="00307EC6" w:rsidRDefault="00307EC6" w:rsidP="00CE0783">
    <w:pPr>
      <w:pStyle w:val="af2"/>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FAF0F" w14:textId="77777777" w:rsidR="00307EC6" w:rsidRDefault="00307EC6" w:rsidP="00CE0783">
    <w:pPr>
      <w:pStyle w:val="af2"/>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061743"/>
      <w:docPartObj>
        <w:docPartGallery w:val="Page Numbers (Top of Page)"/>
        <w:docPartUnique/>
      </w:docPartObj>
    </w:sdtPr>
    <w:sdtContent>
      <w:p w14:paraId="71A6D115" w14:textId="77777777" w:rsidR="007C3DD7" w:rsidRDefault="007C3DD7">
        <w:pPr>
          <w:pStyle w:val="af2"/>
          <w:jc w:val="right"/>
        </w:pPr>
        <w:r>
          <w:fldChar w:fldCharType="begin"/>
        </w:r>
        <w:r>
          <w:instrText>PAGE   \* MERGEFORMAT</w:instrText>
        </w:r>
        <w:r>
          <w:fldChar w:fldCharType="separate"/>
        </w:r>
        <w:r w:rsidR="008F2C6C">
          <w:rPr>
            <w:noProof/>
          </w:rPr>
          <w:t>62</w:t>
        </w:r>
        <w:r>
          <w:fldChar w:fldCharType="end"/>
        </w:r>
      </w:p>
    </w:sdtContent>
  </w:sdt>
  <w:p w14:paraId="27AFF683" w14:textId="77777777" w:rsidR="007C3DD7" w:rsidRDefault="007C3DD7" w:rsidP="00CE0783">
    <w:pPr>
      <w:pStyle w:val="af2"/>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59CEF10"/>
    <w:lvl w:ilvl="0">
      <w:start w:val="1"/>
      <w:numFmt w:val="bullet"/>
      <w:pStyle w:val="a"/>
      <w:lvlText w:val=""/>
      <w:lvlJc w:val="left"/>
      <w:pPr>
        <w:tabs>
          <w:tab w:val="num" w:pos="360"/>
        </w:tabs>
        <w:ind w:left="360" w:hanging="360"/>
      </w:pPr>
      <w:rPr>
        <w:rFonts w:ascii="Symbol" w:hAnsi="Symbol" w:hint="default"/>
      </w:rPr>
    </w:lvl>
  </w:abstractNum>
  <w:abstractNum w:abstractNumId="1">
    <w:nsid w:val="051F2D0B"/>
    <w:multiLevelType w:val="multilevel"/>
    <w:tmpl w:val="88E0A1C4"/>
    <w:lvl w:ilvl="0">
      <w:start w:val="3"/>
      <w:numFmt w:val="decimal"/>
      <w:lvlText w:val="%1"/>
      <w:lvlJc w:val="left"/>
      <w:pPr>
        <w:ind w:left="375" w:hanging="375"/>
      </w:pPr>
      <w:rPr>
        <w:rFonts w:hint="default"/>
      </w:rPr>
    </w:lvl>
    <w:lvl w:ilvl="1">
      <w:start w:val="2"/>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
    <w:nsid w:val="0576362D"/>
    <w:multiLevelType w:val="multilevel"/>
    <w:tmpl w:val="166A57EA"/>
    <w:lvl w:ilvl="0">
      <w:start w:val="6"/>
      <w:numFmt w:val="decimal"/>
      <w:lvlText w:val="%1"/>
      <w:lvlJc w:val="left"/>
      <w:pPr>
        <w:ind w:left="375" w:hanging="375"/>
      </w:pPr>
      <w:rPr>
        <w:rFonts w:hint="default"/>
      </w:rPr>
    </w:lvl>
    <w:lvl w:ilvl="1">
      <w:start w:val="2"/>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
    <w:nsid w:val="0AEB0966"/>
    <w:multiLevelType w:val="multilevel"/>
    <w:tmpl w:val="9CB8AE9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nsid w:val="0B306893"/>
    <w:multiLevelType w:val="multilevel"/>
    <w:tmpl w:val="9CB8AE9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nsid w:val="13DE57EB"/>
    <w:multiLevelType w:val="multilevel"/>
    <w:tmpl w:val="4BDA3DB4"/>
    <w:lvl w:ilvl="0">
      <w:start w:val="2"/>
      <w:numFmt w:val="decimal"/>
      <w:lvlText w:val="%1"/>
      <w:lvlJc w:val="left"/>
      <w:pPr>
        <w:ind w:left="375" w:hanging="375"/>
      </w:pPr>
      <w:rPr>
        <w:rFonts w:hint="default"/>
      </w:rPr>
    </w:lvl>
    <w:lvl w:ilvl="1">
      <w:start w:val="5"/>
      <w:numFmt w:val="decimal"/>
      <w:lvlText w:val="%1.%2"/>
      <w:lvlJc w:val="left"/>
      <w:pPr>
        <w:ind w:left="1110" w:hanging="375"/>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8040" w:hanging="2160"/>
      </w:pPr>
      <w:rPr>
        <w:rFonts w:hint="default"/>
      </w:rPr>
    </w:lvl>
  </w:abstractNum>
  <w:abstractNum w:abstractNumId="6">
    <w:nsid w:val="1665514A"/>
    <w:multiLevelType w:val="hybridMultilevel"/>
    <w:tmpl w:val="31282AD6"/>
    <w:lvl w:ilvl="0" w:tplc="461888CA">
      <w:start w:val="1"/>
      <w:numFmt w:val="decimal"/>
      <w:lvlText w:val="%1."/>
      <w:lvlJc w:val="left"/>
      <w:pPr>
        <w:tabs>
          <w:tab w:val="num" w:pos="1365"/>
        </w:tabs>
        <w:ind w:left="1365" w:hanging="825"/>
      </w:pPr>
      <w:rPr>
        <w:rFonts w:hint="default"/>
        <w:sz w:val="28"/>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
    <w:nsid w:val="20C60CC7"/>
    <w:multiLevelType w:val="multilevel"/>
    <w:tmpl w:val="DA4EA04C"/>
    <w:lvl w:ilvl="0">
      <w:start w:val="5"/>
      <w:numFmt w:val="decimal"/>
      <w:lvlText w:val="%1"/>
      <w:lvlJc w:val="left"/>
      <w:pPr>
        <w:ind w:left="375" w:hanging="375"/>
      </w:pPr>
      <w:rPr>
        <w:rFonts w:hint="default"/>
      </w:rPr>
    </w:lvl>
    <w:lvl w:ilvl="1">
      <w:start w:val="1"/>
      <w:numFmt w:val="decimal"/>
      <w:lvlText w:val="%1.%2"/>
      <w:lvlJc w:val="left"/>
      <w:pPr>
        <w:ind w:left="1091" w:hanging="375"/>
      </w:pPr>
      <w:rPr>
        <w:rFonts w:hint="default"/>
      </w:rPr>
    </w:lvl>
    <w:lvl w:ilvl="2">
      <w:start w:val="1"/>
      <w:numFmt w:val="decimal"/>
      <w:lvlText w:val="%1.%2.%3"/>
      <w:lvlJc w:val="left"/>
      <w:pPr>
        <w:ind w:left="2152" w:hanging="720"/>
      </w:pPr>
      <w:rPr>
        <w:rFonts w:hint="default"/>
      </w:rPr>
    </w:lvl>
    <w:lvl w:ilvl="3">
      <w:start w:val="1"/>
      <w:numFmt w:val="decimal"/>
      <w:lvlText w:val="%1.%2.%3.%4"/>
      <w:lvlJc w:val="left"/>
      <w:pPr>
        <w:ind w:left="3228" w:hanging="108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5020" w:hanging="144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888" w:hanging="2160"/>
      </w:pPr>
      <w:rPr>
        <w:rFonts w:hint="default"/>
      </w:rPr>
    </w:lvl>
  </w:abstractNum>
  <w:abstractNum w:abstractNumId="8">
    <w:nsid w:val="29E329BD"/>
    <w:multiLevelType w:val="multilevel"/>
    <w:tmpl w:val="BEAC81F6"/>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2D7B77A3"/>
    <w:multiLevelType w:val="multilevel"/>
    <w:tmpl w:val="FFEED67C"/>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0E44F5E"/>
    <w:multiLevelType w:val="multilevel"/>
    <w:tmpl w:val="2E445C3C"/>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31E54AEA"/>
    <w:multiLevelType w:val="multilevel"/>
    <w:tmpl w:val="D5E8CBDA"/>
    <w:lvl w:ilvl="0">
      <w:start w:val="1"/>
      <w:numFmt w:val="decimal"/>
      <w:lvlText w:val="%1."/>
      <w:lvlJc w:val="left"/>
      <w:pPr>
        <w:ind w:left="720" w:hanging="360"/>
      </w:pPr>
      <w:rPr>
        <w:rFonts w:hint="default"/>
      </w:rPr>
    </w:lvl>
    <w:lvl w:ilvl="1">
      <w:start w:val="1"/>
      <w:numFmt w:val="decimal"/>
      <w:isLgl/>
      <w:lvlText w:val="%1.%2"/>
      <w:lvlJc w:val="left"/>
      <w:pPr>
        <w:ind w:left="1170" w:hanging="45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12">
    <w:nsid w:val="33D24615"/>
    <w:multiLevelType w:val="hybridMultilevel"/>
    <w:tmpl w:val="B05AF35E"/>
    <w:lvl w:ilvl="0" w:tplc="04190011">
      <w:start w:val="1"/>
      <w:numFmt w:val="decimal"/>
      <w:lvlText w:val="%1)"/>
      <w:lvlJc w:val="left"/>
      <w:pPr>
        <w:tabs>
          <w:tab w:val="num" w:pos="1259"/>
        </w:tabs>
        <w:ind w:left="1259" w:hanging="360"/>
      </w:p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13">
    <w:nsid w:val="37F97D36"/>
    <w:multiLevelType w:val="hybridMultilevel"/>
    <w:tmpl w:val="60B42D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83C1D7B"/>
    <w:multiLevelType w:val="multilevel"/>
    <w:tmpl w:val="5900E98A"/>
    <w:lvl w:ilvl="0">
      <w:start w:val="3"/>
      <w:numFmt w:val="decimal"/>
      <w:lvlText w:val="%1"/>
      <w:lvlJc w:val="left"/>
      <w:pPr>
        <w:ind w:left="375" w:hanging="375"/>
      </w:pPr>
      <w:rPr>
        <w:rFonts w:hint="default"/>
        <w:color w:val="auto"/>
      </w:rPr>
    </w:lvl>
    <w:lvl w:ilvl="1">
      <w:start w:val="3"/>
      <w:numFmt w:val="decimal"/>
      <w:lvlText w:val="%1.%2"/>
      <w:lvlJc w:val="left"/>
      <w:pPr>
        <w:ind w:left="915" w:hanging="375"/>
      </w:pPr>
      <w:rPr>
        <w:rFonts w:hint="default"/>
        <w:color w:val="auto"/>
      </w:rPr>
    </w:lvl>
    <w:lvl w:ilvl="2">
      <w:start w:val="1"/>
      <w:numFmt w:val="decimal"/>
      <w:lvlText w:val="%1.%2.%3"/>
      <w:lvlJc w:val="left"/>
      <w:pPr>
        <w:ind w:left="1800" w:hanging="720"/>
      </w:pPr>
      <w:rPr>
        <w:rFonts w:hint="default"/>
        <w:color w:val="auto"/>
      </w:rPr>
    </w:lvl>
    <w:lvl w:ilvl="3">
      <w:start w:val="1"/>
      <w:numFmt w:val="decimal"/>
      <w:lvlText w:val="%1.%2.%3.%4"/>
      <w:lvlJc w:val="left"/>
      <w:pPr>
        <w:ind w:left="2700" w:hanging="1080"/>
      </w:pPr>
      <w:rPr>
        <w:rFonts w:hint="default"/>
        <w:color w:val="auto"/>
      </w:rPr>
    </w:lvl>
    <w:lvl w:ilvl="4">
      <w:start w:val="1"/>
      <w:numFmt w:val="decimal"/>
      <w:lvlText w:val="%1.%2.%3.%4.%5"/>
      <w:lvlJc w:val="left"/>
      <w:pPr>
        <w:ind w:left="3240" w:hanging="1080"/>
      </w:pPr>
      <w:rPr>
        <w:rFonts w:hint="default"/>
        <w:color w:val="auto"/>
      </w:rPr>
    </w:lvl>
    <w:lvl w:ilvl="5">
      <w:start w:val="1"/>
      <w:numFmt w:val="decimal"/>
      <w:lvlText w:val="%1.%2.%3.%4.%5.%6"/>
      <w:lvlJc w:val="left"/>
      <w:pPr>
        <w:ind w:left="4140" w:hanging="1440"/>
      </w:pPr>
      <w:rPr>
        <w:rFonts w:hint="default"/>
        <w:color w:val="auto"/>
      </w:rPr>
    </w:lvl>
    <w:lvl w:ilvl="6">
      <w:start w:val="1"/>
      <w:numFmt w:val="decimal"/>
      <w:lvlText w:val="%1.%2.%3.%4.%5.%6.%7"/>
      <w:lvlJc w:val="left"/>
      <w:pPr>
        <w:ind w:left="4680" w:hanging="1440"/>
      </w:pPr>
      <w:rPr>
        <w:rFonts w:hint="default"/>
        <w:color w:val="auto"/>
      </w:rPr>
    </w:lvl>
    <w:lvl w:ilvl="7">
      <w:start w:val="1"/>
      <w:numFmt w:val="decimal"/>
      <w:lvlText w:val="%1.%2.%3.%4.%5.%6.%7.%8"/>
      <w:lvlJc w:val="left"/>
      <w:pPr>
        <w:ind w:left="5580" w:hanging="1800"/>
      </w:pPr>
      <w:rPr>
        <w:rFonts w:hint="default"/>
        <w:color w:val="auto"/>
      </w:rPr>
    </w:lvl>
    <w:lvl w:ilvl="8">
      <w:start w:val="1"/>
      <w:numFmt w:val="decimal"/>
      <w:lvlText w:val="%1.%2.%3.%4.%5.%6.%7.%8.%9"/>
      <w:lvlJc w:val="left"/>
      <w:pPr>
        <w:ind w:left="6480" w:hanging="2160"/>
      </w:pPr>
      <w:rPr>
        <w:rFonts w:hint="default"/>
        <w:color w:val="auto"/>
      </w:rPr>
    </w:lvl>
  </w:abstractNum>
  <w:abstractNum w:abstractNumId="15">
    <w:nsid w:val="3F124DCE"/>
    <w:multiLevelType w:val="multilevel"/>
    <w:tmpl w:val="467C5D12"/>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402B7446"/>
    <w:multiLevelType w:val="multilevel"/>
    <w:tmpl w:val="082CE614"/>
    <w:lvl w:ilvl="0">
      <w:start w:val="1"/>
      <w:numFmt w:val="decimal"/>
      <w:lvlText w:val="%1"/>
      <w:lvlJc w:val="left"/>
      <w:pPr>
        <w:ind w:left="375" w:hanging="375"/>
      </w:pPr>
      <w:rPr>
        <w:rFonts w:hint="default"/>
        <w:b/>
      </w:rPr>
    </w:lvl>
    <w:lvl w:ilvl="1">
      <w:start w:val="2"/>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17">
    <w:nsid w:val="43530946"/>
    <w:multiLevelType w:val="multilevel"/>
    <w:tmpl w:val="F88218F6"/>
    <w:lvl w:ilvl="0">
      <w:start w:val="4"/>
      <w:numFmt w:val="decimal"/>
      <w:lvlText w:val="%1"/>
      <w:lvlJc w:val="left"/>
      <w:pPr>
        <w:ind w:left="375" w:hanging="375"/>
      </w:pPr>
      <w:rPr>
        <w:rFonts w:hint="default"/>
      </w:rPr>
    </w:lvl>
    <w:lvl w:ilvl="1">
      <w:start w:val="1"/>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8">
    <w:nsid w:val="46695BDA"/>
    <w:multiLevelType w:val="multilevel"/>
    <w:tmpl w:val="2CC61A32"/>
    <w:lvl w:ilvl="0">
      <w:start w:val="2"/>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46D937F8"/>
    <w:multiLevelType w:val="multilevel"/>
    <w:tmpl w:val="BC408404"/>
    <w:lvl w:ilvl="0">
      <w:start w:val="3"/>
      <w:numFmt w:val="decimal"/>
      <w:lvlText w:val="%1"/>
      <w:lvlJc w:val="left"/>
      <w:pPr>
        <w:ind w:left="375" w:hanging="375"/>
      </w:pPr>
      <w:rPr>
        <w:rFonts w:hint="default"/>
      </w:rPr>
    </w:lvl>
    <w:lvl w:ilvl="1">
      <w:start w:val="5"/>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47B247BE"/>
    <w:multiLevelType w:val="singleLevel"/>
    <w:tmpl w:val="A61278B8"/>
    <w:lvl w:ilvl="0">
      <w:start w:val="1"/>
      <w:numFmt w:val="decimal"/>
      <w:lvlText w:val="%1."/>
      <w:lvlJc w:val="left"/>
      <w:pPr>
        <w:tabs>
          <w:tab w:val="num" w:pos="720"/>
        </w:tabs>
        <w:ind w:left="720" w:hanging="360"/>
      </w:pPr>
      <w:rPr>
        <w:rFonts w:hint="default"/>
      </w:rPr>
    </w:lvl>
  </w:abstractNum>
  <w:abstractNum w:abstractNumId="21">
    <w:nsid w:val="483F60F6"/>
    <w:multiLevelType w:val="multilevel"/>
    <w:tmpl w:val="F73A2526"/>
    <w:lvl w:ilvl="0">
      <w:start w:val="3"/>
      <w:numFmt w:val="decimal"/>
      <w:lvlText w:val="%1"/>
      <w:lvlJc w:val="left"/>
      <w:pPr>
        <w:ind w:left="375" w:hanging="375"/>
      </w:pPr>
      <w:rPr>
        <w:rFonts w:hint="default"/>
      </w:rPr>
    </w:lvl>
    <w:lvl w:ilvl="1">
      <w:start w:val="1"/>
      <w:numFmt w:val="decimal"/>
      <w:lvlText w:val="%1.%2"/>
      <w:lvlJc w:val="left"/>
      <w:pPr>
        <w:ind w:left="915" w:hanging="37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2">
    <w:nsid w:val="49075B98"/>
    <w:multiLevelType w:val="hybridMultilevel"/>
    <w:tmpl w:val="AE8CC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E901D56"/>
    <w:multiLevelType w:val="multilevel"/>
    <w:tmpl w:val="9CB8AE9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
    <w:nsid w:val="51B24ED2"/>
    <w:multiLevelType w:val="multilevel"/>
    <w:tmpl w:val="51B24ED2"/>
    <w:name w:val="Нумерованный список 2"/>
    <w:lvl w:ilvl="0">
      <w:start w:val="3"/>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
    <w:nsid w:val="51B24ED6"/>
    <w:multiLevelType w:val="multilevel"/>
    <w:tmpl w:val="51B24ED6"/>
    <w:name w:val="Нумерованный список 6"/>
    <w:lvl w:ilvl="0">
      <w:start w:val="1"/>
      <w:numFmt w:val="bullet"/>
      <w:lvlText w:val="-"/>
      <w:lvlJc w:val="left"/>
      <w:rPr>
        <w:rFonts w:ascii="Arial" w:hAnsi="Aria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26">
    <w:nsid w:val="5DA009EE"/>
    <w:multiLevelType w:val="multilevel"/>
    <w:tmpl w:val="24CAACFC"/>
    <w:lvl w:ilvl="0">
      <w:start w:val="4"/>
      <w:numFmt w:val="decimal"/>
      <w:lvlText w:val="%1"/>
      <w:lvlJc w:val="left"/>
      <w:pPr>
        <w:ind w:left="375" w:hanging="375"/>
      </w:pPr>
      <w:rPr>
        <w:rFonts w:hint="default"/>
      </w:rPr>
    </w:lvl>
    <w:lvl w:ilvl="1">
      <w:start w:val="2"/>
      <w:numFmt w:val="decimal"/>
      <w:lvlText w:val="%1.%2"/>
      <w:lvlJc w:val="left"/>
      <w:pPr>
        <w:ind w:left="1091" w:hanging="375"/>
      </w:pPr>
      <w:rPr>
        <w:rFonts w:hint="default"/>
      </w:rPr>
    </w:lvl>
    <w:lvl w:ilvl="2">
      <w:start w:val="1"/>
      <w:numFmt w:val="decimal"/>
      <w:lvlText w:val="%1.%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5020" w:hanging="144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528" w:hanging="1800"/>
      </w:pPr>
      <w:rPr>
        <w:rFonts w:hint="default"/>
      </w:rPr>
    </w:lvl>
  </w:abstractNum>
  <w:abstractNum w:abstractNumId="27">
    <w:nsid w:val="6AA0543A"/>
    <w:multiLevelType w:val="multilevel"/>
    <w:tmpl w:val="D5E8CBDA"/>
    <w:lvl w:ilvl="0">
      <w:start w:val="1"/>
      <w:numFmt w:val="decimal"/>
      <w:lvlText w:val="%1."/>
      <w:lvlJc w:val="left"/>
      <w:pPr>
        <w:ind w:left="720" w:hanging="360"/>
      </w:pPr>
      <w:rPr>
        <w:rFonts w:hint="default"/>
      </w:rPr>
    </w:lvl>
    <w:lvl w:ilvl="1">
      <w:start w:val="1"/>
      <w:numFmt w:val="decimal"/>
      <w:isLgl/>
      <w:lvlText w:val="%1.%2"/>
      <w:lvlJc w:val="left"/>
      <w:pPr>
        <w:ind w:left="1170" w:hanging="45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28">
    <w:nsid w:val="7D8E7F9A"/>
    <w:multiLevelType w:val="multilevel"/>
    <w:tmpl w:val="37B6CD7A"/>
    <w:lvl w:ilvl="0">
      <w:start w:val="5"/>
      <w:numFmt w:val="decimal"/>
      <w:lvlText w:val="%1"/>
      <w:lvlJc w:val="left"/>
      <w:pPr>
        <w:ind w:left="375" w:hanging="375"/>
      </w:pPr>
      <w:rPr>
        <w:rFonts w:hint="default"/>
      </w:rPr>
    </w:lvl>
    <w:lvl w:ilvl="1">
      <w:start w:val="2"/>
      <w:numFmt w:val="decimal"/>
      <w:lvlText w:val="%1.%2"/>
      <w:lvlJc w:val="left"/>
      <w:pPr>
        <w:ind w:left="1091" w:hanging="375"/>
      </w:pPr>
      <w:rPr>
        <w:rFonts w:hint="default"/>
      </w:rPr>
    </w:lvl>
    <w:lvl w:ilvl="2">
      <w:start w:val="1"/>
      <w:numFmt w:val="decimal"/>
      <w:lvlText w:val="%1.%2.%3"/>
      <w:lvlJc w:val="left"/>
      <w:pPr>
        <w:ind w:left="2152" w:hanging="720"/>
      </w:pPr>
      <w:rPr>
        <w:rFonts w:hint="default"/>
      </w:rPr>
    </w:lvl>
    <w:lvl w:ilvl="3">
      <w:start w:val="1"/>
      <w:numFmt w:val="decimal"/>
      <w:lvlText w:val="%1.%2.%3.%4"/>
      <w:lvlJc w:val="left"/>
      <w:pPr>
        <w:ind w:left="3228" w:hanging="108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5020" w:hanging="144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888" w:hanging="2160"/>
      </w:pPr>
      <w:rPr>
        <w:rFonts w:hint="default"/>
      </w:rPr>
    </w:lvl>
  </w:abstractNum>
  <w:num w:numId="1">
    <w:abstractNumId w:val="4"/>
  </w:num>
  <w:num w:numId="2">
    <w:abstractNumId w:val="0"/>
  </w:num>
  <w:num w:numId="3">
    <w:abstractNumId w:val="12"/>
  </w:num>
  <w:num w:numId="4">
    <w:abstractNumId w:val="20"/>
  </w:num>
  <w:num w:numId="5">
    <w:abstractNumId w:val="6"/>
  </w:num>
  <w:num w:numId="6">
    <w:abstractNumId w:val="18"/>
  </w:num>
  <w:num w:numId="7">
    <w:abstractNumId w:val="5"/>
  </w:num>
  <w:num w:numId="8">
    <w:abstractNumId w:val="19"/>
  </w:num>
  <w:num w:numId="9">
    <w:abstractNumId w:val="23"/>
  </w:num>
  <w:num w:numId="10">
    <w:abstractNumId w:val="3"/>
  </w:num>
  <w:num w:numId="11">
    <w:abstractNumId w:val="25"/>
  </w:num>
  <w:num w:numId="12">
    <w:abstractNumId w:val="22"/>
  </w:num>
  <w:num w:numId="13">
    <w:abstractNumId w:val="11"/>
  </w:num>
  <w:num w:numId="14">
    <w:abstractNumId w:val="27"/>
  </w:num>
  <w:num w:numId="15">
    <w:abstractNumId w:val="14"/>
  </w:num>
  <w:num w:numId="16">
    <w:abstractNumId w:val="1"/>
  </w:num>
  <w:num w:numId="17">
    <w:abstractNumId w:val="21"/>
  </w:num>
  <w:num w:numId="18">
    <w:abstractNumId w:val="26"/>
  </w:num>
  <w:num w:numId="19">
    <w:abstractNumId w:val="8"/>
  </w:num>
  <w:num w:numId="20">
    <w:abstractNumId w:val="10"/>
  </w:num>
  <w:num w:numId="21">
    <w:abstractNumId w:val="17"/>
  </w:num>
  <w:num w:numId="22">
    <w:abstractNumId w:val="28"/>
  </w:num>
  <w:num w:numId="23">
    <w:abstractNumId w:val="7"/>
  </w:num>
  <w:num w:numId="24">
    <w:abstractNumId w:val="15"/>
  </w:num>
  <w:num w:numId="25">
    <w:abstractNumId w:val="9"/>
  </w:num>
  <w:num w:numId="26">
    <w:abstractNumId w:val="2"/>
  </w:num>
  <w:num w:numId="27">
    <w:abstractNumId w:val="13"/>
  </w:num>
  <w:num w:numId="28">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91D"/>
    <w:rsid w:val="0000600B"/>
    <w:rsid w:val="000144B0"/>
    <w:rsid w:val="00014EBB"/>
    <w:rsid w:val="00021BE1"/>
    <w:rsid w:val="000266C0"/>
    <w:rsid w:val="000374DD"/>
    <w:rsid w:val="00046540"/>
    <w:rsid w:val="00046FC4"/>
    <w:rsid w:val="00063744"/>
    <w:rsid w:val="00066E71"/>
    <w:rsid w:val="0007537E"/>
    <w:rsid w:val="00081CC8"/>
    <w:rsid w:val="00085CE4"/>
    <w:rsid w:val="00094776"/>
    <w:rsid w:val="000A0357"/>
    <w:rsid w:val="000B0EFF"/>
    <w:rsid w:val="000C0E31"/>
    <w:rsid w:val="000C1CDA"/>
    <w:rsid w:val="000C4CBE"/>
    <w:rsid w:val="000C7836"/>
    <w:rsid w:val="000D1F2F"/>
    <w:rsid w:val="000E5C8A"/>
    <w:rsid w:val="000E7569"/>
    <w:rsid w:val="000F28F9"/>
    <w:rsid w:val="000F78D1"/>
    <w:rsid w:val="00104FBA"/>
    <w:rsid w:val="001076FD"/>
    <w:rsid w:val="00111977"/>
    <w:rsid w:val="00111F7E"/>
    <w:rsid w:val="001124C0"/>
    <w:rsid w:val="00125BF6"/>
    <w:rsid w:val="00127524"/>
    <w:rsid w:val="00132928"/>
    <w:rsid w:val="001444BD"/>
    <w:rsid w:val="001466A6"/>
    <w:rsid w:val="00155876"/>
    <w:rsid w:val="00162106"/>
    <w:rsid w:val="00166072"/>
    <w:rsid w:val="00166C0D"/>
    <w:rsid w:val="001920FB"/>
    <w:rsid w:val="0019489D"/>
    <w:rsid w:val="00196D03"/>
    <w:rsid w:val="00197135"/>
    <w:rsid w:val="001B0D5A"/>
    <w:rsid w:val="001B1EB9"/>
    <w:rsid w:val="001B3978"/>
    <w:rsid w:val="001C09DF"/>
    <w:rsid w:val="001C24DB"/>
    <w:rsid w:val="001E580B"/>
    <w:rsid w:val="001E7C99"/>
    <w:rsid w:val="001F4A3F"/>
    <w:rsid w:val="00202A64"/>
    <w:rsid w:val="0021255D"/>
    <w:rsid w:val="00241268"/>
    <w:rsid w:val="0024199D"/>
    <w:rsid w:val="00247561"/>
    <w:rsid w:val="002643B0"/>
    <w:rsid w:val="00272D6B"/>
    <w:rsid w:val="00275B35"/>
    <w:rsid w:val="00285BD3"/>
    <w:rsid w:val="00290044"/>
    <w:rsid w:val="00290A75"/>
    <w:rsid w:val="00293EBA"/>
    <w:rsid w:val="002A476C"/>
    <w:rsid w:val="002A47AE"/>
    <w:rsid w:val="002A673C"/>
    <w:rsid w:val="002C3D15"/>
    <w:rsid w:val="002C456E"/>
    <w:rsid w:val="002D1508"/>
    <w:rsid w:val="002D1A2F"/>
    <w:rsid w:val="002E7681"/>
    <w:rsid w:val="002F57DA"/>
    <w:rsid w:val="002F7EB7"/>
    <w:rsid w:val="00300A9E"/>
    <w:rsid w:val="0030532B"/>
    <w:rsid w:val="00306402"/>
    <w:rsid w:val="00307B13"/>
    <w:rsid w:val="00307EC6"/>
    <w:rsid w:val="0031120D"/>
    <w:rsid w:val="00315BB3"/>
    <w:rsid w:val="00326B9D"/>
    <w:rsid w:val="00330393"/>
    <w:rsid w:val="003309D3"/>
    <w:rsid w:val="00330C59"/>
    <w:rsid w:val="0033779D"/>
    <w:rsid w:val="00341615"/>
    <w:rsid w:val="00341C35"/>
    <w:rsid w:val="00346B4A"/>
    <w:rsid w:val="00360715"/>
    <w:rsid w:val="00361788"/>
    <w:rsid w:val="00364EBD"/>
    <w:rsid w:val="003713AF"/>
    <w:rsid w:val="00373FFA"/>
    <w:rsid w:val="0037761B"/>
    <w:rsid w:val="003A1B9A"/>
    <w:rsid w:val="003B3F41"/>
    <w:rsid w:val="003F3C75"/>
    <w:rsid w:val="003F5504"/>
    <w:rsid w:val="00401E63"/>
    <w:rsid w:val="004138FC"/>
    <w:rsid w:val="00415D84"/>
    <w:rsid w:val="00423583"/>
    <w:rsid w:val="00424151"/>
    <w:rsid w:val="00440C0E"/>
    <w:rsid w:val="00447ABD"/>
    <w:rsid w:val="0045064A"/>
    <w:rsid w:val="004541B3"/>
    <w:rsid w:val="004605FB"/>
    <w:rsid w:val="0046079A"/>
    <w:rsid w:val="00464C93"/>
    <w:rsid w:val="00472E51"/>
    <w:rsid w:val="00493DAC"/>
    <w:rsid w:val="004A1529"/>
    <w:rsid w:val="004A6B26"/>
    <w:rsid w:val="004B0F51"/>
    <w:rsid w:val="004C1A17"/>
    <w:rsid w:val="004D24ED"/>
    <w:rsid w:val="004D5D13"/>
    <w:rsid w:val="004E5560"/>
    <w:rsid w:val="004F7C8F"/>
    <w:rsid w:val="0051016C"/>
    <w:rsid w:val="005154BB"/>
    <w:rsid w:val="00523D20"/>
    <w:rsid w:val="005279FE"/>
    <w:rsid w:val="00536263"/>
    <w:rsid w:val="005540DA"/>
    <w:rsid w:val="00561F9F"/>
    <w:rsid w:val="005715C8"/>
    <w:rsid w:val="00574874"/>
    <w:rsid w:val="00591F97"/>
    <w:rsid w:val="00595926"/>
    <w:rsid w:val="005C585D"/>
    <w:rsid w:val="005D13A3"/>
    <w:rsid w:val="005D4E29"/>
    <w:rsid w:val="005E6EFB"/>
    <w:rsid w:val="00600374"/>
    <w:rsid w:val="0060431D"/>
    <w:rsid w:val="006063C1"/>
    <w:rsid w:val="0060770B"/>
    <w:rsid w:val="00610E0B"/>
    <w:rsid w:val="00610F21"/>
    <w:rsid w:val="00615A70"/>
    <w:rsid w:val="00624F2F"/>
    <w:rsid w:val="00630829"/>
    <w:rsid w:val="00630C07"/>
    <w:rsid w:val="00631025"/>
    <w:rsid w:val="0063143A"/>
    <w:rsid w:val="00633657"/>
    <w:rsid w:val="006439E0"/>
    <w:rsid w:val="00644627"/>
    <w:rsid w:val="00646EF0"/>
    <w:rsid w:val="0064790D"/>
    <w:rsid w:val="00651701"/>
    <w:rsid w:val="00663C8C"/>
    <w:rsid w:val="00664FA2"/>
    <w:rsid w:val="00666EB1"/>
    <w:rsid w:val="00667320"/>
    <w:rsid w:val="00670248"/>
    <w:rsid w:val="00673C2D"/>
    <w:rsid w:val="006A28BF"/>
    <w:rsid w:val="006A3A94"/>
    <w:rsid w:val="006B2C5A"/>
    <w:rsid w:val="006B4C1E"/>
    <w:rsid w:val="006B757F"/>
    <w:rsid w:val="006C05A0"/>
    <w:rsid w:val="006C5FBB"/>
    <w:rsid w:val="006C600E"/>
    <w:rsid w:val="006D2982"/>
    <w:rsid w:val="006F42AF"/>
    <w:rsid w:val="006F6EC5"/>
    <w:rsid w:val="0070168C"/>
    <w:rsid w:val="00703748"/>
    <w:rsid w:val="00705642"/>
    <w:rsid w:val="00707CF5"/>
    <w:rsid w:val="007142E3"/>
    <w:rsid w:val="00717CA1"/>
    <w:rsid w:val="007333C6"/>
    <w:rsid w:val="00734B9B"/>
    <w:rsid w:val="00746E16"/>
    <w:rsid w:val="00756943"/>
    <w:rsid w:val="0078325D"/>
    <w:rsid w:val="007A06E9"/>
    <w:rsid w:val="007A2090"/>
    <w:rsid w:val="007A5172"/>
    <w:rsid w:val="007C3276"/>
    <w:rsid w:val="007C3987"/>
    <w:rsid w:val="007C3DD7"/>
    <w:rsid w:val="007C53FE"/>
    <w:rsid w:val="007D015C"/>
    <w:rsid w:val="007E16A1"/>
    <w:rsid w:val="007E4DC2"/>
    <w:rsid w:val="007F1BAF"/>
    <w:rsid w:val="007F320C"/>
    <w:rsid w:val="00802045"/>
    <w:rsid w:val="00804940"/>
    <w:rsid w:val="00844F10"/>
    <w:rsid w:val="0085736E"/>
    <w:rsid w:val="00866E83"/>
    <w:rsid w:val="00872809"/>
    <w:rsid w:val="008746DC"/>
    <w:rsid w:val="008801FE"/>
    <w:rsid w:val="00896C58"/>
    <w:rsid w:val="008A1715"/>
    <w:rsid w:val="008B5304"/>
    <w:rsid w:val="008B6D7B"/>
    <w:rsid w:val="008D0C30"/>
    <w:rsid w:val="008D40EF"/>
    <w:rsid w:val="008D60C7"/>
    <w:rsid w:val="008E650A"/>
    <w:rsid w:val="008F074F"/>
    <w:rsid w:val="008F2C6C"/>
    <w:rsid w:val="008F393F"/>
    <w:rsid w:val="009025CF"/>
    <w:rsid w:val="0090600F"/>
    <w:rsid w:val="009312F4"/>
    <w:rsid w:val="00940B91"/>
    <w:rsid w:val="0097309A"/>
    <w:rsid w:val="009971D6"/>
    <w:rsid w:val="009A5980"/>
    <w:rsid w:val="009C413D"/>
    <w:rsid w:val="009C511E"/>
    <w:rsid w:val="009C7EBE"/>
    <w:rsid w:val="009D3454"/>
    <w:rsid w:val="00A044C9"/>
    <w:rsid w:val="00A113E8"/>
    <w:rsid w:val="00A14077"/>
    <w:rsid w:val="00A3598E"/>
    <w:rsid w:val="00A4416A"/>
    <w:rsid w:val="00A53757"/>
    <w:rsid w:val="00A76E90"/>
    <w:rsid w:val="00A90C1A"/>
    <w:rsid w:val="00A94E17"/>
    <w:rsid w:val="00AC07DA"/>
    <w:rsid w:val="00AC7B16"/>
    <w:rsid w:val="00AD3969"/>
    <w:rsid w:val="00AD6E6C"/>
    <w:rsid w:val="00AF184B"/>
    <w:rsid w:val="00AF3927"/>
    <w:rsid w:val="00AF4EFF"/>
    <w:rsid w:val="00AF52CE"/>
    <w:rsid w:val="00B02AAE"/>
    <w:rsid w:val="00B15BE9"/>
    <w:rsid w:val="00B217AA"/>
    <w:rsid w:val="00B35AB4"/>
    <w:rsid w:val="00B370F3"/>
    <w:rsid w:val="00B455BA"/>
    <w:rsid w:val="00B47DB5"/>
    <w:rsid w:val="00B50497"/>
    <w:rsid w:val="00B53F9B"/>
    <w:rsid w:val="00B571E7"/>
    <w:rsid w:val="00B616E3"/>
    <w:rsid w:val="00B759E2"/>
    <w:rsid w:val="00B967F1"/>
    <w:rsid w:val="00BB02A2"/>
    <w:rsid w:val="00BD7D5A"/>
    <w:rsid w:val="00BE5DA2"/>
    <w:rsid w:val="00BF2AC3"/>
    <w:rsid w:val="00C072FA"/>
    <w:rsid w:val="00C14033"/>
    <w:rsid w:val="00C161F7"/>
    <w:rsid w:val="00C20F8B"/>
    <w:rsid w:val="00C24691"/>
    <w:rsid w:val="00C25216"/>
    <w:rsid w:val="00C31EF5"/>
    <w:rsid w:val="00C36BD8"/>
    <w:rsid w:val="00C44EDC"/>
    <w:rsid w:val="00C466D1"/>
    <w:rsid w:val="00C4773B"/>
    <w:rsid w:val="00C505B6"/>
    <w:rsid w:val="00C54702"/>
    <w:rsid w:val="00C646DA"/>
    <w:rsid w:val="00C73417"/>
    <w:rsid w:val="00C814B1"/>
    <w:rsid w:val="00C9123F"/>
    <w:rsid w:val="00C92D39"/>
    <w:rsid w:val="00CA348D"/>
    <w:rsid w:val="00CA3F53"/>
    <w:rsid w:val="00CA50D7"/>
    <w:rsid w:val="00CB6B74"/>
    <w:rsid w:val="00CB7332"/>
    <w:rsid w:val="00CC1D20"/>
    <w:rsid w:val="00CC22D1"/>
    <w:rsid w:val="00CC23D8"/>
    <w:rsid w:val="00CC2444"/>
    <w:rsid w:val="00CC6BEF"/>
    <w:rsid w:val="00CD0CF7"/>
    <w:rsid w:val="00CD1D71"/>
    <w:rsid w:val="00CE0753"/>
    <w:rsid w:val="00CE0783"/>
    <w:rsid w:val="00CE68BB"/>
    <w:rsid w:val="00CF1C20"/>
    <w:rsid w:val="00CF70BF"/>
    <w:rsid w:val="00D1467C"/>
    <w:rsid w:val="00D34C4B"/>
    <w:rsid w:val="00D40D9C"/>
    <w:rsid w:val="00D444B9"/>
    <w:rsid w:val="00D47998"/>
    <w:rsid w:val="00D5063F"/>
    <w:rsid w:val="00D71253"/>
    <w:rsid w:val="00D72E29"/>
    <w:rsid w:val="00D80D9F"/>
    <w:rsid w:val="00D81520"/>
    <w:rsid w:val="00D83457"/>
    <w:rsid w:val="00D8710F"/>
    <w:rsid w:val="00D97DAB"/>
    <w:rsid w:val="00DA7AF3"/>
    <w:rsid w:val="00DB3272"/>
    <w:rsid w:val="00DB4017"/>
    <w:rsid w:val="00DB5755"/>
    <w:rsid w:val="00DC221F"/>
    <w:rsid w:val="00DD732D"/>
    <w:rsid w:val="00DE2154"/>
    <w:rsid w:val="00DF0A2E"/>
    <w:rsid w:val="00DF1700"/>
    <w:rsid w:val="00DF3ECD"/>
    <w:rsid w:val="00E00AC4"/>
    <w:rsid w:val="00E1433D"/>
    <w:rsid w:val="00E15036"/>
    <w:rsid w:val="00E31CDA"/>
    <w:rsid w:val="00E35471"/>
    <w:rsid w:val="00E427FE"/>
    <w:rsid w:val="00E468FF"/>
    <w:rsid w:val="00E72A12"/>
    <w:rsid w:val="00E77CFD"/>
    <w:rsid w:val="00E854F0"/>
    <w:rsid w:val="00E9079A"/>
    <w:rsid w:val="00EA2E47"/>
    <w:rsid w:val="00EA38B0"/>
    <w:rsid w:val="00EB3003"/>
    <w:rsid w:val="00EC5821"/>
    <w:rsid w:val="00EE2091"/>
    <w:rsid w:val="00EE66A9"/>
    <w:rsid w:val="00EE6C1D"/>
    <w:rsid w:val="00EF3510"/>
    <w:rsid w:val="00EF6489"/>
    <w:rsid w:val="00F03F33"/>
    <w:rsid w:val="00F0490F"/>
    <w:rsid w:val="00F059E8"/>
    <w:rsid w:val="00F23050"/>
    <w:rsid w:val="00F33A5D"/>
    <w:rsid w:val="00F51413"/>
    <w:rsid w:val="00F52066"/>
    <w:rsid w:val="00F5407E"/>
    <w:rsid w:val="00F602AB"/>
    <w:rsid w:val="00F72B52"/>
    <w:rsid w:val="00F7391D"/>
    <w:rsid w:val="00F73D4F"/>
    <w:rsid w:val="00F828B1"/>
    <w:rsid w:val="00F9064F"/>
    <w:rsid w:val="00F93B2A"/>
    <w:rsid w:val="00FA52F3"/>
    <w:rsid w:val="00FA69DA"/>
    <w:rsid w:val="00FC4B5A"/>
    <w:rsid w:val="00FD0BF4"/>
    <w:rsid w:val="00FD378C"/>
    <w:rsid w:val="00FF561D"/>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1879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A441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0"/>
    <w:link w:val="30"/>
    <w:qFormat/>
    <w:rsid w:val="00CA348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5">
    <w:name w:val="heading 5"/>
    <w:basedOn w:val="a0"/>
    <w:next w:val="a0"/>
    <w:link w:val="50"/>
    <w:qFormat/>
    <w:rsid w:val="00CA348D"/>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0"/>
    <w:next w:val="a0"/>
    <w:link w:val="60"/>
    <w:qFormat/>
    <w:rsid w:val="00CA348D"/>
    <w:pPr>
      <w:spacing w:before="240" w:after="60" w:line="240" w:lineRule="auto"/>
      <w:outlineLvl w:val="5"/>
    </w:pPr>
    <w:rPr>
      <w:rFonts w:ascii="Times New Roman" w:eastAsia="Times New Roman" w:hAnsi="Times New Roman" w:cs="Times New Roman"/>
      <w:b/>
      <w:bCs/>
    </w:rPr>
  </w:style>
  <w:style w:type="paragraph" w:styleId="9">
    <w:name w:val="heading 9"/>
    <w:basedOn w:val="a0"/>
    <w:next w:val="a0"/>
    <w:link w:val="90"/>
    <w:qFormat/>
    <w:rsid w:val="00CA348D"/>
    <w:pPr>
      <w:spacing w:before="240" w:after="60" w:line="240" w:lineRule="auto"/>
      <w:outlineLvl w:val="8"/>
    </w:pPr>
    <w:rPr>
      <w:rFonts w:ascii="Arial" w:eastAsia="Times New Roman"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2">
    <w:name w:val="Обычный+2"/>
    <w:basedOn w:val="a0"/>
    <w:next w:val="a0"/>
    <w:uiPriority w:val="99"/>
    <w:rsid w:val="00D80D9F"/>
    <w:pPr>
      <w:autoSpaceDE w:val="0"/>
      <w:autoSpaceDN w:val="0"/>
      <w:adjustRightInd w:val="0"/>
      <w:spacing w:after="0" w:line="240" w:lineRule="auto"/>
    </w:pPr>
    <w:rPr>
      <w:rFonts w:ascii="Times New Roman" w:hAnsi="Times New Roman" w:cs="Times New Roman"/>
      <w:sz w:val="24"/>
      <w:szCs w:val="24"/>
    </w:rPr>
  </w:style>
  <w:style w:type="paragraph" w:styleId="a4">
    <w:name w:val="Balloon Text"/>
    <w:basedOn w:val="a0"/>
    <w:link w:val="a5"/>
    <w:uiPriority w:val="99"/>
    <w:semiHidden/>
    <w:unhideWhenUsed/>
    <w:rsid w:val="00063744"/>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063744"/>
    <w:rPr>
      <w:rFonts w:ascii="Tahoma" w:hAnsi="Tahoma" w:cs="Tahoma"/>
      <w:sz w:val="16"/>
      <w:szCs w:val="16"/>
    </w:rPr>
  </w:style>
  <w:style w:type="character" w:customStyle="1" w:styleId="30">
    <w:name w:val="Заголовок 3 Знак"/>
    <w:basedOn w:val="a1"/>
    <w:link w:val="3"/>
    <w:rsid w:val="00CA348D"/>
    <w:rPr>
      <w:rFonts w:ascii="Times New Roman" w:eastAsia="Times New Roman" w:hAnsi="Times New Roman" w:cs="Times New Roman"/>
      <w:b/>
      <w:bCs/>
      <w:sz w:val="27"/>
      <w:szCs w:val="27"/>
      <w:lang w:eastAsia="ru-RU"/>
    </w:rPr>
  </w:style>
  <w:style w:type="character" w:customStyle="1" w:styleId="50">
    <w:name w:val="Заголовок 5 Знак"/>
    <w:basedOn w:val="a1"/>
    <w:link w:val="5"/>
    <w:rsid w:val="00CA348D"/>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CA348D"/>
    <w:rPr>
      <w:rFonts w:ascii="Times New Roman" w:eastAsia="Times New Roman" w:hAnsi="Times New Roman" w:cs="Times New Roman"/>
      <w:b/>
      <w:bCs/>
      <w:lang w:eastAsia="ru-RU"/>
    </w:rPr>
  </w:style>
  <w:style w:type="character" w:customStyle="1" w:styleId="90">
    <w:name w:val="Заголовок 9 Знак"/>
    <w:basedOn w:val="a1"/>
    <w:link w:val="9"/>
    <w:rsid w:val="00CA348D"/>
    <w:rPr>
      <w:rFonts w:ascii="Arial" w:eastAsia="Times New Roman" w:hAnsi="Arial" w:cs="Arial"/>
      <w:lang w:eastAsia="ru-RU"/>
    </w:rPr>
  </w:style>
  <w:style w:type="table" w:styleId="a6">
    <w:name w:val="Table Grid"/>
    <w:basedOn w:val="a2"/>
    <w:rsid w:val="00CA34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0"/>
    <w:rsid w:val="00CA348D"/>
    <w:pPr>
      <w:spacing w:before="135" w:after="135" w:line="240" w:lineRule="atLeast"/>
      <w:ind w:left="135" w:right="90"/>
      <w:jc w:val="both"/>
    </w:pPr>
    <w:rPr>
      <w:rFonts w:ascii="Tahoma" w:eastAsia="Times New Roman" w:hAnsi="Tahoma" w:cs="Tahoma"/>
      <w:color w:val="000000"/>
      <w:sz w:val="18"/>
      <w:szCs w:val="18"/>
    </w:rPr>
  </w:style>
  <w:style w:type="character" w:customStyle="1" w:styleId="b1">
    <w:name w:val="b1"/>
    <w:basedOn w:val="a1"/>
    <w:rsid w:val="00CA348D"/>
    <w:rPr>
      <w:rFonts w:ascii="Arial" w:hAnsi="Arial" w:cs="Arial" w:hint="default"/>
      <w:b/>
      <w:bCs/>
      <w:color w:val="CC0033"/>
      <w:sz w:val="22"/>
      <w:szCs w:val="22"/>
    </w:rPr>
  </w:style>
  <w:style w:type="paragraph" w:customStyle="1" w:styleId="t3">
    <w:name w:val="t3"/>
    <w:basedOn w:val="a0"/>
    <w:rsid w:val="00CA348D"/>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Plain Text"/>
    <w:basedOn w:val="a0"/>
    <w:link w:val="a9"/>
    <w:rsid w:val="00CA348D"/>
    <w:pPr>
      <w:spacing w:after="0" w:line="240" w:lineRule="auto"/>
    </w:pPr>
    <w:rPr>
      <w:rFonts w:ascii="Courier New" w:eastAsia="Times New Roman" w:hAnsi="Courier New" w:cs="Courier New"/>
      <w:sz w:val="20"/>
      <w:szCs w:val="20"/>
    </w:rPr>
  </w:style>
  <w:style w:type="character" w:customStyle="1" w:styleId="a9">
    <w:name w:val="Текст Знак"/>
    <w:basedOn w:val="a1"/>
    <w:link w:val="a8"/>
    <w:rsid w:val="00CA348D"/>
    <w:rPr>
      <w:rFonts w:ascii="Courier New" w:eastAsia="Times New Roman" w:hAnsi="Courier New" w:cs="Courier New"/>
      <w:sz w:val="20"/>
      <w:szCs w:val="20"/>
      <w:lang w:eastAsia="ru-RU"/>
    </w:rPr>
  </w:style>
  <w:style w:type="paragraph" w:styleId="aa">
    <w:name w:val="Title"/>
    <w:basedOn w:val="a0"/>
    <w:link w:val="ab"/>
    <w:qFormat/>
    <w:rsid w:val="00CA348D"/>
    <w:pPr>
      <w:spacing w:after="0" w:line="240" w:lineRule="auto"/>
      <w:jc w:val="center"/>
    </w:pPr>
    <w:rPr>
      <w:rFonts w:ascii="Times New Roman" w:eastAsia="Times New Roman" w:hAnsi="Times New Roman" w:cs="Times New Roman"/>
      <w:b/>
      <w:sz w:val="32"/>
      <w:szCs w:val="20"/>
    </w:rPr>
  </w:style>
  <w:style w:type="character" w:customStyle="1" w:styleId="ab">
    <w:name w:val="Название Знак"/>
    <w:basedOn w:val="a1"/>
    <w:link w:val="aa"/>
    <w:rsid w:val="00CA348D"/>
    <w:rPr>
      <w:rFonts w:ascii="Times New Roman" w:eastAsia="Times New Roman" w:hAnsi="Times New Roman" w:cs="Times New Roman"/>
      <w:b/>
      <w:sz w:val="32"/>
      <w:szCs w:val="20"/>
      <w:lang w:eastAsia="ru-RU"/>
    </w:rPr>
  </w:style>
  <w:style w:type="paragraph" w:styleId="ac">
    <w:name w:val="Subtitle"/>
    <w:basedOn w:val="a0"/>
    <w:link w:val="ad"/>
    <w:qFormat/>
    <w:rsid w:val="00CA348D"/>
    <w:pPr>
      <w:spacing w:after="0" w:line="240" w:lineRule="auto"/>
      <w:ind w:firstLine="567"/>
      <w:jc w:val="both"/>
    </w:pPr>
    <w:rPr>
      <w:rFonts w:ascii="Times New Roman" w:eastAsia="Times New Roman" w:hAnsi="Times New Roman" w:cs="Times New Roman"/>
      <w:sz w:val="28"/>
      <w:szCs w:val="20"/>
    </w:rPr>
  </w:style>
  <w:style w:type="character" w:customStyle="1" w:styleId="ad">
    <w:name w:val="Подзаголовок Знак"/>
    <w:basedOn w:val="a1"/>
    <w:link w:val="ac"/>
    <w:rsid w:val="00CA348D"/>
    <w:rPr>
      <w:rFonts w:ascii="Times New Roman" w:eastAsia="Times New Roman" w:hAnsi="Times New Roman" w:cs="Times New Roman"/>
      <w:sz w:val="28"/>
      <w:szCs w:val="20"/>
      <w:lang w:eastAsia="ru-RU"/>
    </w:rPr>
  </w:style>
  <w:style w:type="paragraph" w:styleId="31">
    <w:name w:val="Body Text Indent 3"/>
    <w:basedOn w:val="a0"/>
    <w:link w:val="32"/>
    <w:rsid w:val="00CA348D"/>
    <w:pPr>
      <w:spacing w:after="0" w:line="360" w:lineRule="auto"/>
      <w:ind w:left="920" w:hanging="340"/>
      <w:jc w:val="both"/>
    </w:pPr>
    <w:rPr>
      <w:rFonts w:ascii="Times New Roman" w:eastAsia="Times New Roman" w:hAnsi="Times New Roman" w:cs="Times New Roman"/>
      <w:sz w:val="28"/>
      <w:szCs w:val="24"/>
    </w:rPr>
  </w:style>
  <w:style w:type="character" w:customStyle="1" w:styleId="32">
    <w:name w:val="Основной текст с отступом 3 Знак"/>
    <w:basedOn w:val="a1"/>
    <w:link w:val="31"/>
    <w:rsid w:val="00CA348D"/>
    <w:rPr>
      <w:rFonts w:ascii="Times New Roman" w:eastAsia="Times New Roman" w:hAnsi="Times New Roman" w:cs="Times New Roman"/>
      <w:sz w:val="28"/>
      <w:szCs w:val="24"/>
      <w:lang w:eastAsia="ru-RU"/>
    </w:rPr>
  </w:style>
  <w:style w:type="paragraph" w:styleId="20">
    <w:name w:val="Body Text Indent 2"/>
    <w:basedOn w:val="a0"/>
    <w:link w:val="21"/>
    <w:rsid w:val="00CA348D"/>
    <w:pPr>
      <w:spacing w:after="120" w:line="480" w:lineRule="auto"/>
      <w:ind w:left="283"/>
    </w:pPr>
    <w:rPr>
      <w:rFonts w:ascii="Times New Roman" w:eastAsia="Times New Roman" w:hAnsi="Times New Roman" w:cs="Times New Roman"/>
      <w:sz w:val="24"/>
      <w:szCs w:val="24"/>
    </w:rPr>
  </w:style>
  <w:style w:type="character" w:customStyle="1" w:styleId="21">
    <w:name w:val="Основной текст с отступом 2 Знак"/>
    <w:basedOn w:val="a1"/>
    <w:link w:val="20"/>
    <w:rsid w:val="00CA348D"/>
    <w:rPr>
      <w:rFonts w:ascii="Times New Roman" w:eastAsia="Times New Roman" w:hAnsi="Times New Roman" w:cs="Times New Roman"/>
      <w:sz w:val="24"/>
      <w:szCs w:val="24"/>
      <w:lang w:eastAsia="ru-RU"/>
    </w:rPr>
  </w:style>
  <w:style w:type="paragraph" w:styleId="ae">
    <w:name w:val="Body Text"/>
    <w:basedOn w:val="a0"/>
    <w:link w:val="af"/>
    <w:rsid w:val="00CA348D"/>
    <w:pPr>
      <w:spacing w:after="120" w:line="240" w:lineRule="auto"/>
    </w:pPr>
    <w:rPr>
      <w:rFonts w:ascii="Times New Roman" w:eastAsia="Times New Roman" w:hAnsi="Times New Roman" w:cs="Times New Roman"/>
      <w:sz w:val="24"/>
      <w:szCs w:val="24"/>
    </w:rPr>
  </w:style>
  <w:style w:type="character" w:customStyle="1" w:styleId="af">
    <w:name w:val="Основной текст Знак"/>
    <w:basedOn w:val="a1"/>
    <w:link w:val="ae"/>
    <w:rsid w:val="00CA348D"/>
    <w:rPr>
      <w:rFonts w:ascii="Times New Roman" w:eastAsia="Times New Roman" w:hAnsi="Times New Roman" w:cs="Times New Roman"/>
      <w:sz w:val="24"/>
      <w:szCs w:val="24"/>
      <w:lang w:eastAsia="ru-RU"/>
    </w:rPr>
  </w:style>
  <w:style w:type="paragraph" w:customStyle="1" w:styleId="FR1">
    <w:name w:val="FR1"/>
    <w:rsid w:val="00CA348D"/>
    <w:pPr>
      <w:widowControl w:val="0"/>
      <w:spacing w:after="0" w:line="480" w:lineRule="auto"/>
      <w:ind w:firstLine="560"/>
      <w:jc w:val="both"/>
    </w:pPr>
    <w:rPr>
      <w:rFonts w:ascii="Times New Roman" w:eastAsia="Times New Roman" w:hAnsi="Times New Roman" w:cs="Times New Roman"/>
      <w:snapToGrid w:val="0"/>
      <w:sz w:val="24"/>
      <w:szCs w:val="20"/>
    </w:rPr>
  </w:style>
  <w:style w:type="paragraph" w:styleId="af0">
    <w:name w:val="Body Text Indent"/>
    <w:basedOn w:val="a0"/>
    <w:link w:val="af1"/>
    <w:rsid w:val="00CA348D"/>
    <w:pPr>
      <w:spacing w:after="120" w:line="240" w:lineRule="auto"/>
      <w:ind w:left="283"/>
    </w:pPr>
    <w:rPr>
      <w:rFonts w:ascii="Times New Roman" w:eastAsia="Times New Roman" w:hAnsi="Times New Roman" w:cs="Times New Roman"/>
      <w:sz w:val="24"/>
      <w:szCs w:val="24"/>
    </w:rPr>
  </w:style>
  <w:style w:type="character" w:customStyle="1" w:styleId="af1">
    <w:name w:val="Основной текст с отступом Знак"/>
    <w:basedOn w:val="a1"/>
    <w:link w:val="af0"/>
    <w:rsid w:val="00CA348D"/>
    <w:rPr>
      <w:rFonts w:ascii="Times New Roman" w:eastAsia="Times New Roman" w:hAnsi="Times New Roman" w:cs="Times New Roman"/>
      <w:sz w:val="24"/>
      <w:szCs w:val="24"/>
      <w:lang w:eastAsia="ru-RU"/>
    </w:rPr>
  </w:style>
  <w:style w:type="paragraph" w:styleId="a">
    <w:name w:val="List Bullet"/>
    <w:basedOn w:val="a0"/>
    <w:autoRedefine/>
    <w:rsid w:val="00CA348D"/>
    <w:pPr>
      <w:numPr>
        <w:numId w:val="2"/>
      </w:numPr>
      <w:spacing w:after="0" w:line="240" w:lineRule="auto"/>
    </w:pPr>
    <w:rPr>
      <w:rFonts w:ascii="Times New Roman" w:eastAsia="Times New Roman" w:hAnsi="Times New Roman" w:cs="Times New Roman"/>
      <w:sz w:val="24"/>
      <w:szCs w:val="24"/>
    </w:rPr>
  </w:style>
  <w:style w:type="paragraph" w:styleId="af2">
    <w:name w:val="header"/>
    <w:basedOn w:val="a0"/>
    <w:link w:val="af3"/>
    <w:uiPriority w:val="99"/>
    <w:rsid w:val="00CA348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3">
    <w:name w:val="Верхний колонтитул Знак"/>
    <w:basedOn w:val="a1"/>
    <w:link w:val="af2"/>
    <w:uiPriority w:val="99"/>
    <w:rsid w:val="00CA348D"/>
    <w:rPr>
      <w:rFonts w:ascii="Times New Roman" w:eastAsia="Times New Roman" w:hAnsi="Times New Roman" w:cs="Times New Roman"/>
      <w:sz w:val="24"/>
      <w:szCs w:val="24"/>
      <w:lang w:eastAsia="ru-RU"/>
    </w:rPr>
  </w:style>
  <w:style w:type="character" w:styleId="af4">
    <w:name w:val="page number"/>
    <w:basedOn w:val="a1"/>
    <w:rsid w:val="00CA348D"/>
  </w:style>
  <w:style w:type="paragraph" w:styleId="af5">
    <w:name w:val="footer"/>
    <w:basedOn w:val="a0"/>
    <w:link w:val="af6"/>
    <w:uiPriority w:val="99"/>
    <w:rsid w:val="00CA348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6">
    <w:name w:val="Нижний колонтитул Знак"/>
    <w:basedOn w:val="a1"/>
    <w:link w:val="af5"/>
    <w:uiPriority w:val="99"/>
    <w:rsid w:val="00CA348D"/>
    <w:rPr>
      <w:rFonts w:ascii="Times New Roman" w:eastAsia="Times New Roman" w:hAnsi="Times New Roman" w:cs="Times New Roman"/>
      <w:sz w:val="24"/>
      <w:szCs w:val="24"/>
      <w:lang w:eastAsia="ru-RU"/>
    </w:rPr>
  </w:style>
  <w:style w:type="paragraph" w:customStyle="1" w:styleId="FR2">
    <w:name w:val="FR2"/>
    <w:rsid w:val="00CA348D"/>
    <w:pPr>
      <w:widowControl w:val="0"/>
      <w:spacing w:before="200" w:after="0" w:line="240" w:lineRule="auto"/>
      <w:ind w:left="40"/>
      <w:jc w:val="center"/>
    </w:pPr>
    <w:rPr>
      <w:rFonts w:ascii="Arial" w:eastAsia="Times New Roman" w:hAnsi="Arial" w:cs="Times New Roman"/>
      <w:b/>
      <w:snapToGrid w:val="0"/>
      <w:sz w:val="24"/>
      <w:szCs w:val="20"/>
    </w:rPr>
  </w:style>
  <w:style w:type="character" w:styleId="af7">
    <w:name w:val="Hyperlink"/>
    <w:basedOn w:val="a1"/>
    <w:rsid w:val="00CA348D"/>
    <w:rPr>
      <w:color w:val="0000FF"/>
      <w:u w:val="single"/>
    </w:rPr>
  </w:style>
  <w:style w:type="paragraph" w:styleId="af8">
    <w:name w:val="List Paragraph"/>
    <w:basedOn w:val="a0"/>
    <w:uiPriority w:val="34"/>
    <w:qFormat/>
    <w:rsid w:val="00646EF0"/>
    <w:pPr>
      <w:ind w:left="720"/>
      <w:contextualSpacing/>
    </w:pPr>
  </w:style>
  <w:style w:type="character" w:customStyle="1" w:styleId="10">
    <w:name w:val="Заголовок 1 Знак"/>
    <w:basedOn w:val="a1"/>
    <w:link w:val="1"/>
    <w:uiPriority w:val="9"/>
    <w:rsid w:val="00A4416A"/>
    <w:rPr>
      <w:rFonts w:asciiTheme="majorHAnsi" w:eastAsiaTheme="majorEastAsia" w:hAnsiTheme="majorHAnsi" w:cstheme="majorBidi"/>
      <w:b/>
      <w:bCs/>
      <w:color w:val="365F91" w:themeColor="accent1" w:themeShade="BF"/>
      <w:sz w:val="28"/>
      <w:szCs w:val="28"/>
    </w:rPr>
  </w:style>
  <w:style w:type="paragraph" w:styleId="11">
    <w:name w:val="toc 1"/>
    <w:basedOn w:val="a0"/>
    <w:next w:val="a0"/>
    <w:autoRedefine/>
    <w:uiPriority w:val="39"/>
    <w:unhideWhenUsed/>
    <w:rsid w:val="00610E0B"/>
    <w:pPr>
      <w:spacing w:after="100"/>
      <w:ind w:firstLine="567"/>
      <w:jc w:val="both"/>
    </w:pPr>
    <w:rPr>
      <w:rFonts w:ascii="Times New Roman" w:eastAsia="Calibri" w:hAnsi="Times New Roman" w:cs="Times New Roman"/>
      <w:color w:val="000000" w:themeColor="text1"/>
      <w:sz w:val="28"/>
      <w:szCs w:val="28"/>
    </w:rPr>
  </w:style>
  <w:style w:type="paragraph" w:styleId="af9">
    <w:name w:val="endnote text"/>
    <w:basedOn w:val="a0"/>
    <w:link w:val="afa"/>
    <w:uiPriority w:val="99"/>
    <w:unhideWhenUsed/>
    <w:rsid w:val="00E77CFD"/>
    <w:pPr>
      <w:spacing w:after="0" w:line="240" w:lineRule="auto"/>
    </w:pPr>
    <w:rPr>
      <w:sz w:val="24"/>
      <w:szCs w:val="24"/>
    </w:rPr>
  </w:style>
  <w:style w:type="character" w:customStyle="1" w:styleId="afa">
    <w:name w:val="Текст концевой сноски Знак"/>
    <w:basedOn w:val="a1"/>
    <w:link w:val="af9"/>
    <w:uiPriority w:val="99"/>
    <w:rsid w:val="00E77CFD"/>
    <w:rPr>
      <w:sz w:val="24"/>
      <w:szCs w:val="24"/>
    </w:rPr>
  </w:style>
  <w:style w:type="character" w:styleId="afb">
    <w:name w:val="endnote reference"/>
    <w:basedOn w:val="a1"/>
    <w:uiPriority w:val="99"/>
    <w:unhideWhenUsed/>
    <w:rsid w:val="00E77CFD"/>
    <w:rPr>
      <w:vertAlign w:val="superscript"/>
    </w:rPr>
  </w:style>
  <w:style w:type="character" w:styleId="afc">
    <w:name w:val="Placeholder Text"/>
    <w:basedOn w:val="a1"/>
    <w:uiPriority w:val="99"/>
    <w:semiHidden/>
    <w:rsid w:val="00CA50D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A441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0"/>
    <w:link w:val="30"/>
    <w:qFormat/>
    <w:rsid w:val="00CA348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5">
    <w:name w:val="heading 5"/>
    <w:basedOn w:val="a0"/>
    <w:next w:val="a0"/>
    <w:link w:val="50"/>
    <w:qFormat/>
    <w:rsid w:val="00CA348D"/>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0"/>
    <w:next w:val="a0"/>
    <w:link w:val="60"/>
    <w:qFormat/>
    <w:rsid w:val="00CA348D"/>
    <w:pPr>
      <w:spacing w:before="240" w:after="60" w:line="240" w:lineRule="auto"/>
      <w:outlineLvl w:val="5"/>
    </w:pPr>
    <w:rPr>
      <w:rFonts w:ascii="Times New Roman" w:eastAsia="Times New Roman" w:hAnsi="Times New Roman" w:cs="Times New Roman"/>
      <w:b/>
      <w:bCs/>
    </w:rPr>
  </w:style>
  <w:style w:type="paragraph" w:styleId="9">
    <w:name w:val="heading 9"/>
    <w:basedOn w:val="a0"/>
    <w:next w:val="a0"/>
    <w:link w:val="90"/>
    <w:qFormat/>
    <w:rsid w:val="00CA348D"/>
    <w:pPr>
      <w:spacing w:before="240" w:after="60" w:line="240" w:lineRule="auto"/>
      <w:outlineLvl w:val="8"/>
    </w:pPr>
    <w:rPr>
      <w:rFonts w:ascii="Arial" w:eastAsia="Times New Roman"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2">
    <w:name w:val="Обычный+2"/>
    <w:basedOn w:val="a0"/>
    <w:next w:val="a0"/>
    <w:uiPriority w:val="99"/>
    <w:rsid w:val="00D80D9F"/>
    <w:pPr>
      <w:autoSpaceDE w:val="0"/>
      <w:autoSpaceDN w:val="0"/>
      <w:adjustRightInd w:val="0"/>
      <w:spacing w:after="0" w:line="240" w:lineRule="auto"/>
    </w:pPr>
    <w:rPr>
      <w:rFonts w:ascii="Times New Roman" w:hAnsi="Times New Roman" w:cs="Times New Roman"/>
      <w:sz w:val="24"/>
      <w:szCs w:val="24"/>
    </w:rPr>
  </w:style>
  <w:style w:type="paragraph" w:styleId="a4">
    <w:name w:val="Balloon Text"/>
    <w:basedOn w:val="a0"/>
    <w:link w:val="a5"/>
    <w:uiPriority w:val="99"/>
    <w:semiHidden/>
    <w:unhideWhenUsed/>
    <w:rsid w:val="00063744"/>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063744"/>
    <w:rPr>
      <w:rFonts w:ascii="Tahoma" w:hAnsi="Tahoma" w:cs="Tahoma"/>
      <w:sz w:val="16"/>
      <w:szCs w:val="16"/>
    </w:rPr>
  </w:style>
  <w:style w:type="character" w:customStyle="1" w:styleId="30">
    <w:name w:val="Заголовок 3 Знак"/>
    <w:basedOn w:val="a1"/>
    <w:link w:val="3"/>
    <w:rsid w:val="00CA348D"/>
    <w:rPr>
      <w:rFonts w:ascii="Times New Roman" w:eastAsia="Times New Roman" w:hAnsi="Times New Roman" w:cs="Times New Roman"/>
      <w:b/>
      <w:bCs/>
      <w:sz w:val="27"/>
      <w:szCs w:val="27"/>
      <w:lang w:eastAsia="ru-RU"/>
    </w:rPr>
  </w:style>
  <w:style w:type="character" w:customStyle="1" w:styleId="50">
    <w:name w:val="Заголовок 5 Знак"/>
    <w:basedOn w:val="a1"/>
    <w:link w:val="5"/>
    <w:rsid w:val="00CA348D"/>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CA348D"/>
    <w:rPr>
      <w:rFonts w:ascii="Times New Roman" w:eastAsia="Times New Roman" w:hAnsi="Times New Roman" w:cs="Times New Roman"/>
      <w:b/>
      <w:bCs/>
      <w:lang w:eastAsia="ru-RU"/>
    </w:rPr>
  </w:style>
  <w:style w:type="character" w:customStyle="1" w:styleId="90">
    <w:name w:val="Заголовок 9 Знак"/>
    <w:basedOn w:val="a1"/>
    <w:link w:val="9"/>
    <w:rsid w:val="00CA348D"/>
    <w:rPr>
      <w:rFonts w:ascii="Arial" w:eastAsia="Times New Roman" w:hAnsi="Arial" w:cs="Arial"/>
      <w:lang w:eastAsia="ru-RU"/>
    </w:rPr>
  </w:style>
  <w:style w:type="table" w:styleId="a6">
    <w:name w:val="Table Grid"/>
    <w:basedOn w:val="a2"/>
    <w:rsid w:val="00CA34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0"/>
    <w:rsid w:val="00CA348D"/>
    <w:pPr>
      <w:spacing w:before="135" w:after="135" w:line="240" w:lineRule="atLeast"/>
      <w:ind w:left="135" w:right="90"/>
      <w:jc w:val="both"/>
    </w:pPr>
    <w:rPr>
      <w:rFonts w:ascii="Tahoma" w:eastAsia="Times New Roman" w:hAnsi="Tahoma" w:cs="Tahoma"/>
      <w:color w:val="000000"/>
      <w:sz w:val="18"/>
      <w:szCs w:val="18"/>
    </w:rPr>
  </w:style>
  <w:style w:type="character" w:customStyle="1" w:styleId="b1">
    <w:name w:val="b1"/>
    <w:basedOn w:val="a1"/>
    <w:rsid w:val="00CA348D"/>
    <w:rPr>
      <w:rFonts w:ascii="Arial" w:hAnsi="Arial" w:cs="Arial" w:hint="default"/>
      <w:b/>
      <w:bCs/>
      <w:color w:val="CC0033"/>
      <w:sz w:val="22"/>
      <w:szCs w:val="22"/>
    </w:rPr>
  </w:style>
  <w:style w:type="paragraph" w:customStyle="1" w:styleId="t3">
    <w:name w:val="t3"/>
    <w:basedOn w:val="a0"/>
    <w:rsid w:val="00CA348D"/>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Plain Text"/>
    <w:basedOn w:val="a0"/>
    <w:link w:val="a9"/>
    <w:rsid w:val="00CA348D"/>
    <w:pPr>
      <w:spacing w:after="0" w:line="240" w:lineRule="auto"/>
    </w:pPr>
    <w:rPr>
      <w:rFonts w:ascii="Courier New" w:eastAsia="Times New Roman" w:hAnsi="Courier New" w:cs="Courier New"/>
      <w:sz w:val="20"/>
      <w:szCs w:val="20"/>
    </w:rPr>
  </w:style>
  <w:style w:type="character" w:customStyle="1" w:styleId="a9">
    <w:name w:val="Текст Знак"/>
    <w:basedOn w:val="a1"/>
    <w:link w:val="a8"/>
    <w:rsid w:val="00CA348D"/>
    <w:rPr>
      <w:rFonts w:ascii="Courier New" w:eastAsia="Times New Roman" w:hAnsi="Courier New" w:cs="Courier New"/>
      <w:sz w:val="20"/>
      <w:szCs w:val="20"/>
      <w:lang w:eastAsia="ru-RU"/>
    </w:rPr>
  </w:style>
  <w:style w:type="paragraph" w:styleId="aa">
    <w:name w:val="Title"/>
    <w:basedOn w:val="a0"/>
    <w:link w:val="ab"/>
    <w:qFormat/>
    <w:rsid w:val="00CA348D"/>
    <w:pPr>
      <w:spacing w:after="0" w:line="240" w:lineRule="auto"/>
      <w:jc w:val="center"/>
    </w:pPr>
    <w:rPr>
      <w:rFonts w:ascii="Times New Roman" w:eastAsia="Times New Roman" w:hAnsi="Times New Roman" w:cs="Times New Roman"/>
      <w:b/>
      <w:sz w:val="32"/>
      <w:szCs w:val="20"/>
    </w:rPr>
  </w:style>
  <w:style w:type="character" w:customStyle="1" w:styleId="ab">
    <w:name w:val="Название Знак"/>
    <w:basedOn w:val="a1"/>
    <w:link w:val="aa"/>
    <w:rsid w:val="00CA348D"/>
    <w:rPr>
      <w:rFonts w:ascii="Times New Roman" w:eastAsia="Times New Roman" w:hAnsi="Times New Roman" w:cs="Times New Roman"/>
      <w:b/>
      <w:sz w:val="32"/>
      <w:szCs w:val="20"/>
      <w:lang w:eastAsia="ru-RU"/>
    </w:rPr>
  </w:style>
  <w:style w:type="paragraph" w:styleId="ac">
    <w:name w:val="Subtitle"/>
    <w:basedOn w:val="a0"/>
    <w:link w:val="ad"/>
    <w:qFormat/>
    <w:rsid w:val="00CA348D"/>
    <w:pPr>
      <w:spacing w:after="0" w:line="240" w:lineRule="auto"/>
      <w:ind w:firstLine="567"/>
      <w:jc w:val="both"/>
    </w:pPr>
    <w:rPr>
      <w:rFonts w:ascii="Times New Roman" w:eastAsia="Times New Roman" w:hAnsi="Times New Roman" w:cs="Times New Roman"/>
      <w:sz w:val="28"/>
      <w:szCs w:val="20"/>
    </w:rPr>
  </w:style>
  <w:style w:type="character" w:customStyle="1" w:styleId="ad">
    <w:name w:val="Подзаголовок Знак"/>
    <w:basedOn w:val="a1"/>
    <w:link w:val="ac"/>
    <w:rsid w:val="00CA348D"/>
    <w:rPr>
      <w:rFonts w:ascii="Times New Roman" w:eastAsia="Times New Roman" w:hAnsi="Times New Roman" w:cs="Times New Roman"/>
      <w:sz w:val="28"/>
      <w:szCs w:val="20"/>
      <w:lang w:eastAsia="ru-RU"/>
    </w:rPr>
  </w:style>
  <w:style w:type="paragraph" w:styleId="31">
    <w:name w:val="Body Text Indent 3"/>
    <w:basedOn w:val="a0"/>
    <w:link w:val="32"/>
    <w:rsid w:val="00CA348D"/>
    <w:pPr>
      <w:spacing w:after="0" w:line="360" w:lineRule="auto"/>
      <w:ind w:left="920" w:hanging="340"/>
      <w:jc w:val="both"/>
    </w:pPr>
    <w:rPr>
      <w:rFonts w:ascii="Times New Roman" w:eastAsia="Times New Roman" w:hAnsi="Times New Roman" w:cs="Times New Roman"/>
      <w:sz w:val="28"/>
      <w:szCs w:val="24"/>
    </w:rPr>
  </w:style>
  <w:style w:type="character" w:customStyle="1" w:styleId="32">
    <w:name w:val="Основной текст с отступом 3 Знак"/>
    <w:basedOn w:val="a1"/>
    <w:link w:val="31"/>
    <w:rsid w:val="00CA348D"/>
    <w:rPr>
      <w:rFonts w:ascii="Times New Roman" w:eastAsia="Times New Roman" w:hAnsi="Times New Roman" w:cs="Times New Roman"/>
      <w:sz w:val="28"/>
      <w:szCs w:val="24"/>
      <w:lang w:eastAsia="ru-RU"/>
    </w:rPr>
  </w:style>
  <w:style w:type="paragraph" w:styleId="20">
    <w:name w:val="Body Text Indent 2"/>
    <w:basedOn w:val="a0"/>
    <w:link w:val="21"/>
    <w:rsid w:val="00CA348D"/>
    <w:pPr>
      <w:spacing w:after="120" w:line="480" w:lineRule="auto"/>
      <w:ind w:left="283"/>
    </w:pPr>
    <w:rPr>
      <w:rFonts w:ascii="Times New Roman" w:eastAsia="Times New Roman" w:hAnsi="Times New Roman" w:cs="Times New Roman"/>
      <w:sz w:val="24"/>
      <w:szCs w:val="24"/>
    </w:rPr>
  </w:style>
  <w:style w:type="character" w:customStyle="1" w:styleId="21">
    <w:name w:val="Основной текст с отступом 2 Знак"/>
    <w:basedOn w:val="a1"/>
    <w:link w:val="20"/>
    <w:rsid w:val="00CA348D"/>
    <w:rPr>
      <w:rFonts w:ascii="Times New Roman" w:eastAsia="Times New Roman" w:hAnsi="Times New Roman" w:cs="Times New Roman"/>
      <w:sz w:val="24"/>
      <w:szCs w:val="24"/>
      <w:lang w:eastAsia="ru-RU"/>
    </w:rPr>
  </w:style>
  <w:style w:type="paragraph" w:styleId="ae">
    <w:name w:val="Body Text"/>
    <w:basedOn w:val="a0"/>
    <w:link w:val="af"/>
    <w:rsid w:val="00CA348D"/>
    <w:pPr>
      <w:spacing w:after="120" w:line="240" w:lineRule="auto"/>
    </w:pPr>
    <w:rPr>
      <w:rFonts w:ascii="Times New Roman" w:eastAsia="Times New Roman" w:hAnsi="Times New Roman" w:cs="Times New Roman"/>
      <w:sz w:val="24"/>
      <w:szCs w:val="24"/>
    </w:rPr>
  </w:style>
  <w:style w:type="character" w:customStyle="1" w:styleId="af">
    <w:name w:val="Основной текст Знак"/>
    <w:basedOn w:val="a1"/>
    <w:link w:val="ae"/>
    <w:rsid w:val="00CA348D"/>
    <w:rPr>
      <w:rFonts w:ascii="Times New Roman" w:eastAsia="Times New Roman" w:hAnsi="Times New Roman" w:cs="Times New Roman"/>
      <w:sz w:val="24"/>
      <w:szCs w:val="24"/>
      <w:lang w:eastAsia="ru-RU"/>
    </w:rPr>
  </w:style>
  <w:style w:type="paragraph" w:customStyle="1" w:styleId="FR1">
    <w:name w:val="FR1"/>
    <w:rsid w:val="00CA348D"/>
    <w:pPr>
      <w:widowControl w:val="0"/>
      <w:spacing w:after="0" w:line="480" w:lineRule="auto"/>
      <w:ind w:firstLine="560"/>
      <w:jc w:val="both"/>
    </w:pPr>
    <w:rPr>
      <w:rFonts w:ascii="Times New Roman" w:eastAsia="Times New Roman" w:hAnsi="Times New Roman" w:cs="Times New Roman"/>
      <w:snapToGrid w:val="0"/>
      <w:sz w:val="24"/>
      <w:szCs w:val="20"/>
    </w:rPr>
  </w:style>
  <w:style w:type="paragraph" w:styleId="af0">
    <w:name w:val="Body Text Indent"/>
    <w:basedOn w:val="a0"/>
    <w:link w:val="af1"/>
    <w:rsid w:val="00CA348D"/>
    <w:pPr>
      <w:spacing w:after="120" w:line="240" w:lineRule="auto"/>
      <w:ind w:left="283"/>
    </w:pPr>
    <w:rPr>
      <w:rFonts w:ascii="Times New Roman" w:eastAsia="Times New Roman" w:hAnsi="Times New Roman" w:cs="Times New Roman"/>
      <w:sz w:val="24"/>
      <w:szCs w:val="24"/>
    </w:rPr>
  </w:style>
  <w:style w:type="character" w:customStyle="1" w:styleId="af1">
    <w:name w:val="Основной текст с отступом Знак"/>
    <w:basedOn w:val="a1"/>
    <w:link w:val="af0"/>
    <w:rsid w:val="00CA348D"/>
    <w:rPr>
      <w:rFonts w:ascii="Times New Roman" w:eastAsia="Times New Roman" w:hAnsi="Times New Roman" w:cs="Times New Roman"/>
      <w:sz w:val="24"/>
      <w:szCs w:val="24"/>
      <w:lang w:eastAsia="ru-RU"/>
    </w:rPr>
  </w:style>
  <w:style w:type="paragraph" w:styleId="a">
    <w:name w:val="List Bullet"/>
    <w:basedOn w:val="a0"/>
    <w:autoRedefine/>
    <w:rsid w:val="00CA348D"/>
    <w:pPr>
      <w:numPr>
        <w:numId w:val="2"/>
      </w:numPr>
      <w:spacing w:after="0" w:line="240" w:lineRule="auto"/>
    </w:pPr>
    <w:rPr>
      <w:rFonts w:ascii="Times New Roman" w:eastAsia="Times New Roman" w:hAnsi="Times New Roman" w:cs="Times New Roman"/>
      <w:sz w:val="24"/>
      <w:szCs w:val="24"/>
    </w:rPr>
  </w:style>
  <w:style w:type="paragraph" w:styleId="af2">
    <w:name w:val="header"/>
    <w:basedOn w:val="a0"/>
    <w:link w:val="af3"/>
    <w:uiPriority w:val="99"/>
    <w:rsid w:val="00CA348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3">
    <w:name w:val="Верхний колонтитул Знак"/>
    <w:basedOn w:val="a1"/>
    <w:link w:val="af2"/>
    <w:uiPriority w:val="99"/>
    <w:rsid w:val="00CA348D"/>
    <w:rPr>
      <w:rFonts w:ascii="Times New Roman" w:eastAsia="Times New Roman" w:hAnsi="Times New Roman" w:cs="Times New Roman"/>
      <w:sz w:val="24"/>
      <w:szCs w:val="24"/>
      <w:lang w:eastAsia="ru-RU"/>
    </w:rPr>
  </w:style>
  <w:style w:type="character" w:styleId="af4">
    <w:name w:val="page number"/>
    <w:basedOn w:val="a1"/>
    <w:rsid w:val="00CA348D"/>
  </w:style>
  <w:style w:type="paragraph" w:styleId="af5">
    <w:name w:val="footer"/>
    <w:basedOn w:val="a0"/>
    <w:link w:val="af6"/>
    <w:uiPriority w:val="99"/>
    <w:rsid w:val="00CA348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6">
    <w:name w:val="Нижний колонтитул Знак"/>
    <w:basedOn w:val="a1"/>
    <w:link w:val="af5"/>
    <w:uiPriority w:val="99"/>
    <w:rsid w:val="00CA348D"/>
    <w:rPr>
      <w:rFonts w:ascii="Times New Roman" w:eastAsia="Times New Roman" w:hAnsi="Times New Roman" w:cs="Times New Roman"/>
      <w:sz w:val="24"/>
      <w:szCs w:val="24"/>
      <w:lang w:eastAsia="ru-RU"/>
    </w:rPr>
  </w:style>
  <w:style w:type="paragraph" w:customStyle="1" w:styleId="FR2">
    <w:name w:val="FR2"/>
    <w:rsid w:val="00CA348D"/>
    <w:pPr>
      <w:widowControl w:val="0"/>
      <w:spacing w:before="200" w:after="0" w:line="240" w:lineRule="auto"/>
      <w:ind w:left="40"/>
      <w:jc w:val="center"/>
    </w:pPr>
    <w:rPr>
      <w:rFonts w:ascii="Arial" w:eastAsia="Times New Roman" w:hAnsi="Arial" w:cs="Times New Roman"/>
      <w:b/>
      <w:snapToGrid w:val="0"/>
      <w:sz w:val="24"/>
      <w:szCs w:val="20"/>
    </w:rPr>
  </w:style>
  <w:style w:type="character" w:styleId="af7">
    <w:name w:val="Hyperlink"/>
    <w:basedOn w:val="a1"/>
    <w:rsid w:val="00CA348D"/>
    <w:rPr>
      <w:color w:val="0000FF"/>
      <w:u w:val="single"/>
    </w:rPr>
  </w:style>
  <w:style w:type="paragraph" w:styleId="af8">
    <w:name w:val="List Paragraph"/>
    <w:basedOn w:val="a0"/>
    <w:uiPriority w:val="34"/>
    <w:qFormat/>
    <w:rsid w:val="00646EF0"/>
    <w:pPr>
      <w:ind w:left="720"/>
      <w:contextualSpacing/>
    </w:pPr>
  </w:style>
  <w:style w:type="character" w:customStyle="1" w:styleId="10">
    <w:name w:val="Заголовок 1 Знак"/>
    <w:basedOn w:val="a1"/>
    <w:link w:val="1"/>
    <w:uiPriority w:val="9"/>
    <w:rsid w:val="00A4416A"/>
    <w:rPr>
      <w:rFonts w:asciiTheme="majorHAnsi" w:eastAsiaTheme="majorEastAsia" w:hAnsiTheme="majorHAnsi" w:cstheme="majorBidi"/>
      <w:b/>
      <w:bCs/>
      <w:color w:val="365F91" w:themeColor="accent1" w:themeShade="BF"/>
      <w:sz w:val="28"/>
      <w:szCs w:val="28"/>
    </w:rPr>
  </w:style>
  <w:style w:type="paragraph" w:styleId="11">
    <w:name w:val="toc 1"/>
    <w:basedOn w:val="a0"/>
    <w:next w:val="a0"/>
    <w:autoRedefine/>
    <w:uiPriority w:val="39"/>
    <w:unhideWhenUsed/>
    <w:rsid w:val="00610E0B"/>
    <w:pPr>
      <w:spacing w:after="100"/>
      <w:ind w:firstLine="567"/>
      <w:jc w:val="both"/>
    </w:pPr>
    <w:rPr>
      <w:rFonts w:ascii="Times New Roman" w:eastAsia="Calibri" w:hAnsi="Times New Roman" w:cs="Times New Roman"/>
      <w:color w:val="000000" w:themeColor="text1"/>
      <w:sz w:val="28"/>
      <w:szCs w:val="28"/>
    </w:rPr>
  </w:style>
  <w:style w:type="paragraph" w:styleId="af9">
    <w:name w:val="endnote text"/>
    <w:basedOn w:val="a0"/>
    <w:link w:val="afa"/>
    <w:uiPriority w:val="99"/>
    <w:unhideWhenUsed/>
    <w:rsid w:val="00E77CFD"/>
    <w:pPr>
      <w:spacing w:after="0" w:line="240" w:lineRule="auto"/>
    </w:pPr>
    <w:rPr>
      <w:sz w:val="24"/>
      <w:szCs w:val="24"/>
    </w:rPr>
  </w:style>
  <w:style w:type="character" w:customStyle="1" w:styleId="afa">
    <w:name w:val="Текст концевой сноски Знак"/>
    <w:basedOn w:val="a1"/>
    <w:link w:val="af9"/>
    <w:uiPriority w:val="99"/>
    <w:rsid w:val="00E77CFD"/>
    <w:rPr>
      <w:sz w:val="24"/>
      <w:szCs w:val="24"/>
    </w:rPr>
  </w:style>
  <w:style w:type="character" w:styleId="afb">
    <w:name w:val="endnote reference"/>
    <w:basedOn w:val="a1"/>
    <w:uiPriority w:val="99"/>
    <w:unhideWhenUsed/>
    <w:rsid w:val="00E77CFD"/>
    <w:rPr>
      <w:vertAlign w:val="superscript"/>
    </w:rPr>
  </w:style>
  <w:style w:type="character" w:styleId="afc">
    <w:name w:val="Placeholder Text"/>
    <w:basedOn w:val="a1"/>
    <w:uiPriority w:val="99"/>
    <w:semiHidden/>
    <w:rsid w:val="00CA50D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290999">
      <w:bodyDiv w:val="1"/>
      <w:marLeft w:val="0"/>
      <w:marRight w:val="0"/>
      <w:marTop w:val="0"/>
      <w:marBottom w:val="0"/>
      <w:divBdr>
        <w:top w:val="none" w:sz="0" w:space="0" w:color="auto"/>
        <w:left w:val="none" w:sz="0" w:space="0" w:color="auto"/>
        <w:bottom w:val="none" w:sz="0" w:space="0" w:color="auto"/>
        <w:right w:val="none" w:sz="0" w:space="0" w:color="auto"/>
      </w:divBdr>
      <w:divsChild>
        <w:div w:id="2075666206">
          <w:marLeft w:val="0"/>
          <w:marRight w:val="0"/>
          <w:marTop w:val="0"/>
          <w:marBottom w:val="0"/>
          <w:divBdr>
            <w:top w:val="none" w:sz="0" w:space="0" w:color="auto"/>
            <w:left w:val="none" w:sz="0" w:space="0" w:color="auto"/>
            <w:bottom w:val="none" w:sz="0" w:space="0" w:color="auto"/>
            <w:right w:val="none" w:sz="0" w:space="0" w:color="auto"/>
          </w:divBdr>
          <w:divsChild>
            <w:div w:id="1983850669">
              <w:marLeft w:val="0"/>
              <w:marRight w:val="0"/>
              <w:marTop w:val="0"/>
              <w:marBottom w:val="0"/>
              <w:divBdr>
                <w:top w:val="single" w:sz="6" w:space="0" w:color="CCCCCC"/>
                <w:left w:val="single" w:sz="6" w:space="0" w:color="CCCCCC"/>
                <w:bottom w:val="single" w:sz="6" w:space="0" w:color="CCCCCC"/>
                <w:right w:val="single" w:sz="6" w:space="0" w:color="CCCCCC"/>
              </w:divBdr>
              <w:divsChild>
                <w:div w:id="148832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image" Target="media/image5.wmf"/><Relationship Id="rId42" Type="http://schemas.openxmlformats.org/officeDocument/2006/relationships/oleObject" Target="embeddings/oleObject16.bin"/><Relationship Id="rId63" Type="http://schemas.openxmlformats.org/officeDocument/2006/relationships/oleObject" Target="embeddings/oleObject27.bin"/><Relationship Id="rId84" Type="http://schemas.openxmlformats.org/officeDocument/2006/relationships/image" Target="media/image35.wmf"/><Relationship Id="rId138" Type="http://schemas.microsoft.com/office/2007/relationships/hdphoto" Target="media/hdphoto4.wdp"/><Relationship Id="rId159" Type="http://schemas.openxmlformats.org/officeDocument/2006/relationships/image" Target="media/image72.wmf"/><Relationship Id="rId170" Type="http://schemas.openxmlformats.org/officeDocument/2006/relationships/oleObject" Target="embeddings/oleObject70.bin"/><Relationship Id="rId191" Type="http://schemas.microsoft.com/office/2007/relationships/hdphoto" Target="media/hdphoto13.wdp"/><Relationship Id="rId205" Type="http://schemas.openxmlformats.org/officeDocument/2006/relationships/glossaryDocument" Target="glossary/document.xml"/><Relationship Id="rId16" Type="http://schemas.openxmlformats.org/officeDocument/2006/relationships/oleObject" Target="embeddings/oleObject2.bin"/><Relationship Id="rId107" Type="http://schemas.openxmlformats.org/officeDocument/2006/relationships/oleObject" Target="embeddings/oleObject49.bin"/><Relationship Id="rId11" Type="http://schemas.openxmlformats.org/officeDocument/2006/relationships/footer" Target="footer1.xml"/><Relationship Id="rId32" Type="http://schemas.openxmlformats.org/officeDocument/2006/relationships/oleObject" Target="embeddings/oleObject10.bin"/><Relationship Id="rId37" Type="http://schemas.openxmlformats.org/officeDocument/2006/relationships/image" Target="media/image13.wmf"/><Relationship Id="rId53" Type="http://schemas.openxmlformats.org/officeDocument/2006/relationships/image" Target="media/image20.wmf"/><Relationship Id="rId58" Type="http://schemas.openxmlformats.org/officeDocument/2006/relationships/image" Target="media/image22.wmf"/><Relationship Id="rId74" Type="http://schemas.openxmlformats.org/officeDocument/2006/relationships/image" Target="media/image30.wmf"/><Relationship Id="rId79" Type="http://schemas.openxmlformats.org/officeDocument/2006/relationships/oleObject" Target="embeddings/oleObject35.bin"/><Relationship Id="rId102" Type="http://schemas.openxmlformats.org/officeDocument/2006/relationships/image" Target="media/image44.wmf"/><Relationship Id="rId123" Type="http://schemas.openxmlformats.org/officeDocument/2006/relationships/oleObject" Target="embeddings/oleObject57.bin"/><Relationship Id="rId128" Type="http://schemas.openxmlformats.org/officeDocument/2006/relationships/image" Target="media/image57.wmf"/><Relationship Id="rId144" Type="http://schemas.openxmlformats.org/officeDocument/2006/relationships/oleObject" Target="embeddings/oleObject62.bin"/><Relationship Id="rId149" Type="http://schemas.openxmlformats.org/officeDocument/2006/relationships/image" Target="media/image67.png"/><Relationship Id="rId5" Type="http://schemas.openxmlformats.org/officeDocument/2006/relationships/settings" Target="settings.xml"/><Relationship Id="rId90" Type="http://schemas.openxmlformats.org/officeDocument/2006/relationships/image" Target="media/image38.wmf"/><Relationship Id="rId95" Type="http://schemas.openxmlformats.org/officeDocument/2006/relationships/oleObject" Target="embeddings/oleObject43.bin"/><Relationship Id="rId160" Type="http://schemas.openxmlformats.org/officeDocument/2006/relationships/oleObject" Target="embeddings/oleObject65.bin"/><Relationship Id="rId165" Type="http://schemas.openxmlformats.org/officeDocument/2006/relationships/image" Target="media/image75.wmf"/><Relationship Id="rId181" Type="http://schemas.openxmlformats.org/officeDocument/2006/relationships/oleObject" Target="embeddings/oleObject76.bin"/><Relationship Id="rId186" Type="http://schemas.microsoft.com/office/2007/relationships/hdphoto" Target="media/hdphoto12.wdp"/><Relationship Id="rId22" Type="http://schemas.openxmlformats.org/officeDocument/2006/relationships/oleObject" Target="embeddings/oleObject5.bin"/><Relationship Id="rId27" Type="http://schemas.openxmlformats.org/officeDocument/2006/relationships/image" Target="media/image8.emf"/><Relationship Id="rId43" Type="http://schemas.openxmlformats.org/officeDocument/2006/relationships/image" Target="media/image15.wmf"/><Relationship Id="rId48" Type="http://schemas.openxmlformats.org/officeDocument/2006/relationships/oleObject" Target="embeddings/oleObject19.bin"/><Relationship Id="rId64" Type="http://schemas.openxmlformats.org/officeDocument/2006/relationships/image" Target="media/image25.wmf"/><Relationship Id="rId69" Type="http://schemas.openxmlformats.org/officeDocument/2006/relationships/oleObject" Target="embeddings/oleObject30.bin"/><Relationship Id="rId113" Type="http://schemas.openxmlformats.org/officeDocument/2006/relationships/oleObject" Target="embeddings/oleObject52.bin"/><Relationship Id="rId118" Type="http://schemas.openxmlformats.org/officeDocument/2006/relationships/image" Target="media/image52.wmf"/><Relationship Id="rId134" Type="http://schemas.openxmlformats.org/officeDocument/2006/relationships/image" Target="media/image60.jpeg"/><Relationship Id="rId139" Type="http://schemas.openxmlformats.org/officeDocument/2006/relationships/image" Target="media/image62.png"/><Relationship Id="rId80" Type="http://schemas.openxmlformats.org/officeDocument/2006/relationships/image" Target="media/image33.wmf"/><Relationship Id="rId85" Type="http://schemas.openxmlformats.org/officeDocument/2006/relationships/oleObject" Target="embeddings/oleObject38.bin"/><Relationship Id="rId150" Type="http://schemas.microsoft.com/office/2007/relationships/hdphoto" Target="media/hdphoto9.wdp"/><Relationship Id="rId155" Type="http://schemas.openxmlformats.org/officeDocument/2006/relationships/image" Target="media/image70.wmf"/><Relationship Id="rId171" Type="http://schemas.openxmlformats.org/officeDocument/2006/relationships/image" Target="media/image78.wmf"/><Relationship Id="rId176" Type="http://schemas.openxmlformats.org/officeDocument/2006/relationships/oleObject" Target="embeddings/oleObject73.bin"/><Relationship Id="rId192" Type="http://schemas.openxmlformats.org/officeDocument/2006/relationships/image" Target="media/image86.png"/><Relationship Id="rId197" Type="http://schemas.microsoft.com/office/2007/relationships/hdphoto" Target="media/hdphoto16.wdp"/><Relationship Id="rId206" Type="http://schemas.openxmlformats.org/officeDocument/2006/relationships/theme" Target="theme/theme1.xml"/><Relationship Id="rId201" Type="http://schemas.microsoft.com/office/2007/relationships/hdphoto" Target="media/hdphoto18.wdp"/><Relationship Id="rId12" Type="http://schemas.openxmlformats.org/officeDocument/2006/relationships/footer" Target="footer2.xm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3.bin"/><Relationship Id="rId59" Type="http://schemas.openxmlformats.org/officeDocument/2006/relationships/oleObject" Target="embeddings/oleObject25.bin"/><Relationship Id="rId103" Type="http://schemas.openxmlformats.org/officeDocument/2006/relationships/oleObject" Target="embeddings/oleObject47.bin"/><Relationship Id="rId108" Type="http://schemas.openxmlformats.org/officeDocument/2006/relationships/image" Target="media/image47.wmf"/><Relationship Id="rId124" Type="http://schemas.openxmlformats.org/officeDocument/2006/relationships/image" Target="media/image55.wmf"/><Relationship Id="rId129" Type="http://schemas.openxmlformats.org/officeDocument/2006/relationships/oleObject" Target="embeddings/oleObject60.bin"/><Relationship Id="rId54" Type="http://schemas.openxmlformats.org/officeDocument/2006/relationships/oleObject" Target="embeddings/oleObject22.bin"/><Relationship Id="rId70" Type="http://schemas.openxmlformats.org/officeDocument/2006/relationships/image" Target="media/image28.wmf"/><Relationship Id="rId75" Type="http://schemas.openxmlformats.org/officeDocument/2006/relationships/oleObject" Target="embeddings/oleObject33.bin"/><Relationship Id="rId91" Type="http://schemas.openxmlformats.org/officeDocument/2006/relationships/oleObject" Target="embeddings/oleObject41.bin"/><Relationship Id="rId96" Type="http://schemas.openxmlformats.org/officeDocument/2006/relationships/image" Target="media/image41.wmf"/><Relationship Id="rId140" Type="http://schemas.microsoft.com/office/2007/relationships/hdphoto" Target="media/hdphoto5.wdp"/><Relationship Id="rId145" Type="http://schemas.openxmlformats.org/officeDocument/2006/relationships/image" Target="media/image65.jpeg"/><Relationship Id="rId161" Type="http://schemas.openxmlformats.org/officeDocument/2006/relationships/image" Target="media/image73.wmf"/><Relationship Id="rId166" Type="http://schemas.openxmlformats.org/officeDocument/2006/relationships/oleObject" Target="embeddings/oleObject68.bin"/><Relationship Id="rId182" Type="http://schemas.openxmlformats.org/officeDocument/2006/relationships/oleObject" Target="embeddings/oleObject77.bin"/><Relationship Id="rId187" Type="http://schemas.openxmlformats.org/officeDocument/2006/relationships/hyperlink" Target="http://www.mwoffice.com/"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6.wmf"/><Relationship Id="rId28" Type="http://schemas.openxmlformats.org/officeDocument/2006/relationships/oleObject" Target="embeddings/oleObject8.bin"/><Relationship Id="rId49" Type="http://schemas.openxmlformats.org/officeDocument/2006/relationships/image" Target="media/image18.wmf"/><Relationship Id="rId114" Type="http://schemas.openxmlformats.org/officeDocument/2006/relationships/image" Target="media/image50.wmf"/><Relationship Id="rId119" Type="http://schemas.openxmlformats.org/officeDocument/2006/relationships/oleObject" Target="embeddings/oleObject55.bin"/><Relationship Id="rId44" Type="http://schemas.openxmlformats.org/officeDocument/2006/relationships/oleObject" Target="embeddings/oleObject17.bin"/><Relationship Id="rId60" Type="http://schemas.openxmlformats.org/officeDocument/2006/relationships/image" Target="media/image23.wmf"/><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36.wmf"/><Relationship Id="rId130" Type="http://schemas.openxmlformats.org/officeDocument/2006/relationships/image" Target="media/image58.png"/><Relationship Id="rId135" Type="http://schemas.microsoft.com/office/2007/relationships/hdphoto" Target="media/hdphoto3.wdp"/><Relationship Id="rId151" Type="http://schemas.openxmlformats.org/officeDocument/2006/relationships/image" Target="media/image68.jpeg"/><Relationship Id="rId156" Type="http://schemas.openxmlformats.org/officeDocument/2006/relationships/oleObject" Target="embeddings/oleObject63.bin"/><Relationship Id="rId177" Type="http://schemas.openxmlformats.org/officeDocument/2006/relationships/image" Target="media/image81.wmf"/><Relationship Id="rId198" Type="http://schemas.openxmlformats.org/officeDocument/2006/relationships/image" Target="media/image89.png"/><Relationship Id="rId172" Type="http://schemas.openxmlformats.org/officeDocument/2006/relationships/oleObject" Target="embeddings/oleObject71.bin"/><Relationship Id="rId193" Type="http://schemas.microsoft.com/office/2007/relationships/hdphoto" Target="media/hdphoto14.wdp"/><Relationship Id="rId202" Type="http://schemas.openxmlformats.org/officeDocument/2006/relationships/image" Target="media/image91.png"/><Relationship Id="rId13" Type="http://schemas.openxmlformats.org/officeDocument/2006/relationships/image" Target="media/image1.emf"/><Relationship Id="rId18" Type="http://schemas.openxmlformats.org/officeDocument/2006/relationships/oleObject" Target="embeddings/oleObject3.bin"/><Relationship Id="rId39" Type="http://schemas.openxmlformats.org/officeDocument/2006/relationships/image" Target="media/image14.wmf"/><Relationship Id="rId109" Type="http://schemas.openxmlformats.org/officeDocument/2006/relationships/oleObject" Target="embeddings/oleObject50.bin"/><Relationship Id="rId34" Type="http://schemas.openxmlformats.org/officeDocument/2006/relationships/oleObject" Target="embeddings/oleObject11.bin"/><Relationship Id="rId50" Type="http://schemas.openxmlformats.org/officeDocument/2006/relationships/oleObject" Target="embeddings/oleObject20.bin"/><Relationship Id="rId55" Type="http://schemas.openxmlformats.org/officeDocument/2006/relationships/oleObject" Target="embeddings/oleObject23.bin"/><Relationship Id="rId76" Type="http://schemas.openxmlformats.org/officeDocument/2006/relationships/image" Target="media/image31.wmf"/><Relationship Id="rId97" Type="http://schemas.openxmlformats.org/officeDocument/2006/relationships/oleObject" Target="embeddings/oleObject44.bin"/><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8.bin"/><Relationship Id="rId141" Type="http://schemas.openxmlformats.org/officeDocument/2006/relationships/image" Target="media/image63.png"/><Relationship Id="rId146" Type="http://schemas.microsoft.com/office/2007/relationships/hdphoto" Target="media/hdphoto7.wdp"/><Relationship Id="rId167" Type="http://schemas.openxmlformats.org/officeDocument/2006/relationships/image" Target="media/image76.wmf"/><Relationship Id="rId188" Type="http://schemas.openxmlformats.org/officeDocument/2006/relationships/hyperlink" Target="http://www.argall.ru/" TargetMode="External"/><Relationship Id="rId7" Type="http://schemas.openxmlformats.org/officeDocument/2006/relationships/footnotes" Target="footnotes.xml"/><Relationship Id="rId71" Type="http://schemas.openxmlformats.org/officeDocument/2006/relationships/oleObject" Target="embeddings/oleObject31.bin"/><Relationship Id="rId92" Type="http://schemas.openxmlformats.org/officeDocument/2006/relationships/image" Target="media/image39.wmf"/><Relationship Id="rId162" Type="http://schemas.openxmlformats.org/officeDocument/2006/relationships/oleObject" Target="embeddings/oleObject66.bin"/><Relationship Id="rId183" Type="http://schemas.openxmlformats.org/officeDocument/2006/relationships/image" Target="media/image83.wmf"/><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6.wmf"/><Relationship Id="rId66" Type="http://schemas.openxmlformats.org/officeDocument/2006/relationships/image" Target="media/image26.wmf"/><Relationship Id="rId87" Type="http://schemas.openxmlformats.org/officeDocument/2006/relationships/oleObject" Target="embeddings/oleObject39.bin"/><Relationship Id="rId110" Type="http://schemas.openxmlformats.org/officeDocument/2006/relationships/image" Target="media/image48.wmf"/><Relationship Id="rId115" Type="http://schemas.openxmlformats.org/officeDocument/2006/relationships/oleObject" Target="embeddings/oleObject53.bin"/><Relationship Id="rId131" Type="http://schemas.microsoft.com/office/2007/relationships/hdphoto" Target="media/hdphoto1.wdp"/><Relationship Id="rId136" Type="http://schemas.openxmlformats.org/officeDocument/2006/relationships/oleObject" Target="embeddings/oleObject61.bin"/><Relationship Id="rId157" Type="http://schemas.openxmlformats.org/officeDocument/2006/relationships/image" Target="media/image71.emf"/><Relationship Id="rId178" Type="http://schemas.openxmlformats.org/officeDocument/2006/relationships/oleObject" Target="embeddings/oleObject74.bin"/><Relationship Id="rId61" Type="http://schemas.openxmlformats.org/officeDocument/2006/relationships/oleObject" Target="embeddings/oleObject26.bin"/><Relationship Id="rId82" Type="http://schemas.openxmlformats.org/officeDocument/2006/relationships/image" Target="media/image34.wmf"/><Relationship Id="rId152" Type="http://schemas.microsoft.com/office/2007/relationships/hdphoto" Target="media/hdphoto10.wdp"/><Relationship Id="rId173" Type="http://schemas.openxmlformats.org/officeDocument/2006/relationships/image" Target="media/image79.wmf"/><Relationship Id="rId194" Type="http://schemas.openxmlformats.org/officeDocument/2006/relationships/image" Target="media/image87.png"/><Relationship Id="rId199" Type="http://schemas.microsoft.com/office/2007/relationships/hdphoto" Target="media/hdphoto17.wdp"/><Relationship Id="rId203" Type="http://schemas.openxmlformats.org/officeDocument/2006/relationships/header" Target="header3.xml"/><Relationship Id="rId19" Type="http://schemas.openxmlformats.org/officeDocument/2006/relationships/image" Target="media/image4.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2.wmf"/><Relationship Id="rId56" Type="http://schemas.openxmlformats.org/officeDocument/2006/relationships/image" Target="media/image21.wmf"/><Relationship Id="rId77" Type="http://schemas.openxmlformats.org/officeDocument/2006/relationships/oleObject" Target="embeddings/oleObject34.bin"/><Relationship Id="rId100" Type="http://schemas.openxmlformats.org/officeDocument/2006/relationships/image" Target="media/image43.wmf"/><Relationship Id="rId105" Type="http://schemas.openxmlformats.org/officeDocument/2006/relationships/oleObject" Target="embeddings/oleObject48.bin"/><Relationship Id="rId126" Type="http://schemas.openxmlformats.org/officeDocument/2006/relationships/image" Target="media/image56.wmf"/><Relationship Id="rId147" Type="http://schemas.openxmlformats.org/officeDocument/2006/relationships/image" Target="media/image66.png"/><Relationship Id="rId168" Type="http://schemas.openxmlformats.org/officeDocument/2006/relationships/oleObject" Target="embeddings/oleObject69.bin"/><Relationship Id="rId8" Type="http://schemas.openxmlformats.org/officeDocument/2006/relationships/endnotes" Target="endnotes.xml"/><Relationship Id="rId51" Type="http://schemas.openxmlformats.org/officeDocument/2006/relationships/image" Target="media/image19.wmf"/><Relationship Id="rId72" Type="http://schemas.openxmlformats.org/officeDocument/2006/relationships/image" Target="media/image29.wmf"/><Relationship Id="rId93" Type="http://schemas.openxmlformats.org/officeDocument/2006/relationships/oleObject" Target="embeddings/oleObject42.bin"/><Relationship Id="rId98" Type="http://schemas.openxmlformats.org/officeDocument/2006/relationships/image" Target="media/image42.wmf"/><Relationship Id="rId121" Type="http://schemas.openxmlformats.org/officeDocument/2006/relationships/oleObject" Target="embeddings/oleObject56.bin"/><Relationship Id="rId142" Type="http://schemas.microsoft.com/office/2007/relationships/hdphoto" Target="media/hdphoto6.wdp"/><Relationship Id="rId163" Type="http://schemas.openxmlformats.org/officeDocument/2006/relationships/image" Target="media/image74.wmf"/><Relationship Id="rId184" Type="http://schemas.openxmlformats.org/officeDocument/2006/relationships/oleObject" Target="embeddings/oleObject78.bin"/><Relationship Id="rId189" Type="http://schemas.openxmlformats.org/officeDocument/2006/relationships/hyperlink" Target="http://www.econburo.ru/index.php/public/45-bu-sebest" TargetMode="External"/><Relationship Id="rId3" Type="http://schemas.openxmlformats.org/officeDocument/2006/relationships/styles" Target="styles.xml"/><Relationship Id="rId25" Type="http://schemas.openxmlformats.org/officeDocument/2006/relationships/image" Target="media/image7.emf"/><Relationship Id="rId46" Type="http://schemas.openxmlformats.org/officeDocument/2006/relationships/oleObject" Target="embeddings/oleObject18.bin"/><Relationship Id="rId67" Type="http://schemas.openxmlformats.org/officeDocument/2006/relationships/oleObject" Target="embeddings/oleObject29.bin"/><Relationship Id="rId116" Type="http://schemas.openxmlformats.org/officeDocument/2006/relationships/image" Target="media/image51.wmf"/><Relationship Id="rId137" Type="http://schemas.openxmlformats.org/officeDocument/2006/relationships/image" Target="media/image61.png"/><Relationship Id="rId158" Type="http://schemas.openxmlformats.org/officeDocument/2006/relationships/oleObject" Target="embeddings/oleObject64.bin"/><Relationship Id="rId20" Type="http://schemas.openxmlformats.org/officeDocument/2006/relationships/oleObject" Target="embeddings/oleObject4.bin"/><Relationship Id="rId41" Type="http://schemas.openxmlformats.org/officeDocument/2006/relationships/oleObject" Target="embeddings/oleObject15.bin"/><Relationship Id="rId62" Type="http://schemas.openxmlformats.org/officeDocument/2006/relationships/image" Target="media/image24.wmf"/><Relationship Id="rId83" Type="http://schemas.openxmlformats.org/officeDocument/2006/relationships/oleObject" Target="embeddings/oleObject37.bin"/><Relationship Id="rId88" Type="http://schemas.openxmlformats.org/officeDocument/2006/relationships/image" Target="media/image37.wmf"/><Relationship Id="rId111" Type="http://schemas.openxmlformats.org/officeDocument/2006/relationships/oleObject" Target="embeddings/oleObject51.bin"/><Relationship Id="rId132" Type="http://schemas.openxmlformats.org/officeDocument/2006/relationships/image" Target="media/image59.png"/><Relationship Id="rId153" Type="http://schemas.openxmlformats.org/officeDocument/2006/relationships/image" Target="media/image69.png"/><Relationship Id="rId174" Type="http://schemas.openxmlformats.org/officeDocument/2006/relationships/oleObject" Target="embeddings/oleObject72.bin"/><Relationship Id="rId179" Type="http://schemas.openxmlformats.org/officeDocument/2006/relationships/image" Target="media/image82.wmf"/><Relationship Id="rId195" Type="http://schemas.microsoft.com/office/2007/relationships/hdphoto" Target="media/hdphoto15.wdp"/><Relationship Id="rId190" Type="http://schemas.openxmlformats.org/officeDocument/2006/relationships/image" Target="media/image85.png"/><Relationship Id="rId204" Type="http://schemas.openxmlformats.org/officeDocument/2006/relationships/fontTable" Target="fontTable.xml"/><Relationship Id="rId15" Type="http://schemas.openxmlformats.org/officeDocument/2006/relationships/image" Target="media/image2.wmf"/><Relationship Id="rId36" Type="http://schemas.openxmlformats.org/officeDocument/2006/relationships/oleObject" Target="embeddings/oleObject12.bin"/><Relationship Id="rId57" Type="http://schemas.openxmlformats.org/officeDocument/2006/relationships/oleObject" Target="embeddings/oleObject24.bin"/><Relationship Id="rId106" Type="http://schemas.openxmlformats.org/officeDocument/2006/relationships/image" Target="media/image46.wmf"/><Relationship Id="rId127" Type="http://schemas.openxmlformats.org/officeDocument/2006/relationships/oleObject" Target="embeddings/oleObject59.bin"/><Relationship Id="rId10" Type="http://schemas.openxmlformats.org/officeDocument/2006/relationships/header" Target="header2.xml"/><Relationship Id="rId31" Type="http://schemas.openxmlformats.org/officeDocument/2006/relationships/image" Target="media/image10.wmf"/><Relationship Id="rId52" Type="http://schemas.openxmlformats.org/officeDocument/2006/relationships/oleObject" Target="embeddings/oleObject21.bin"/><Relationship Id="rId73" Type="http://schemas.openxmlformats.org/officeDocument/2006/relationships/oleObject" Target="embeddings/oleObject32.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4.wmf"/><Relationship Id="rId143" Type="http://schemas.openxmlformats.org/officeDocument/2006/relationships/image" Target="media/image64.emf"/><Relationship Id="rId148" Type="http://schemas.microsoft.com/office/2007/relationships/hdphoto" Target="media/hdphoto8.wdp"/><Relationship Id="rId164" Type="http://schemas.openxmlformats.org/officeDocument/2006/relationships/oleObject" Target="embeddings/oleObject67.bin"/><Relationship Id="rId169" Type="http://schemas.openxmlformats.org/officeDocument/2006/relationships/image" Target="media/image77.wmf"/><Relationship Id="rId185" Type="http://schemas.openxmlformats.org/officeDocument/2006/relationships/image" Target="media/image84.png"/><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oleObject" Target="embeddings/oleObject75.bin"/><Relationship Id="rId26" Type="http://schemas.openxmlformats.org/officeDocument/2006/relationships/oleObject" Target="embeddings/oleObject7.bin"/><Relationship Id="rId47" Type="http://schemas.openxmlformats.org/officeDocument/2006/relationships/image" Target="media/image17.wmf"/><Relationship Id="rId68" Type="http://schemas.openxmlformats.org/officeDocument/2006/relationships/image" Target="media/image27.wmf"/><Relationship Id="rId89" Type="http://schemas.openxmlformats.org/officeDocument/2006/relationships/oleObject" Target="embeddings/oleObject40.bin"/><Relationship Id="rId112" Type="http://schemas.openxmlformats.org/officeDocument/2006/relationships/image" Target="media/image49.wmf"/><Relationship Id="rId133" Type="http://schemas.microsoft.com/office/2007/relationships/hdphoto" Target="media/hdphoto2.wdp"/><Relationship Id="rId154" Type="http://schemas.microsoft.com/office/2007/relationships/hdphoto" Target="media/hdphoto11.wdp"/><Relationship Id="rId175" Type="http://schemas.openxmlformats.org/officeDocument/2006/relationships/image" Target="media/image80.wmf"/><Relationship Id="rId196" Type="http://schemas.openxmlformats.org/officeDocument/2006/relationships/image" Target="media/image88.png"/><Relationship Id="rId200" Type="http://schemas.openxmlformats.org/officeDocument/2006/relationships/image" Target="media/image90.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Cambria Math">
    <w:panose1 w:val="02040503050406030204"/>
    <w:charset w:val="CC"/>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47A"/>
    <w:rsid w:val="009534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5347A"/>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5347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CBD40C-0BB4-4854-9B6F-6A2F58359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63</Pages>
  <Words>10717</Words>
  <Characters>61088</Characters>
  <Application>Microsoft Office Word</Application>
  <DocSecurity>0</DocSecurity>
  <Lines>509</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71662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Михаил</dc:creator>
  <cp:lastModifiedBy>User</cp:lastModifiedBy>
  <cp:revision>7</cp:revision>
  <cp:lastPrinted>2018-06-20T13:22:00Z</cp:lastPrinted>
  <dcterms:created xsi:type="dcterms:W3CDTF">2018-06-20T10:23:00Z</dcterms:created>
  <dcterms:modified xsi:type="dcterms:W3CDTF">2018-06-20T13:24:00Z</dcterms:modified>
</cp:coreProperties>
</file>