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62CE" w:rsidRPr="00EA720C" w:rsidRDefault="003362CE" w:rsidP="003362CE">
      <w:pPr>
        <w:pBdr>
          <w:bottom w:val="double" w:sz="6" w:space="1" w:color="auto"/>
        </w:pBdr>
        <w:spacing w:line="240" w:lineRule="auto"/>
        <w:ind w:firstLine="142"/>
        <w:jc w:val="center"/>
        <w:rPr>
          <w:rFonts w:ascii="Times New Roman" w:hAnsi="Times New Roman"/>
          <w:b/>
          <w:sz w:val="26"/>
          <w:szCs w:val="26"/>
        </w:rPr>
      </w:pPr>
      <w:r w:rsidRPr="00EA720C">
        <w:rPr>
          <w:rFonts w:ascii="Times New Roman" w:hAnsi="Times New Roman"/>
          <w:b/>
          <w:sz w:val="26"/>
          <w:szCs w:val="26"/>
        </w:rPr>
        <w:t xml:space="preserve">ОБРАЗОВАТЕЛЬНАЯ ОРГАНИЗАЦИЯ ВЫСШЕГО   ОБРАЗОВАНИЯ (АССОЦИАЦИЯ) </w:t>
      </w:r>
    </w:p>
    <w:p w:rsidR="003362CE" w:rsidRPr="00EA720C" w:rsidRDefault="003362CE" w:rsidP="003362CE">
      <w:pPr>
        <w:pBdr>
          <w:bottom w:val="double" w:sz="6" w:space="1" w:color="auto"/>
        </w:pBdr>
        <w:spacing w:line="240" w:lineRule="auto"/>
        <w:jc w:val="center"/>
        <w:rPr>
          <w:rFonts w:ascii="Times New Roman" w:hAnsi="Times New Roman"/>
          <w:b/>
          <w:sz w:val="26"/>
          <w:szCs w:val="26"/>
        </w:rPr>
      </w:pPr>
      <w:r w:rsidRPr="00EA720C">
        <w:rPr>
          <w:rFonts w:ascii="Times New Roman" w:hAnsi="Times New Roman"/>
          <w:b/>
          <w:sz w:val="26"/>
          <w:szCs w:val="26"/>
        </w:rPr>
        <w:t>«КИСЛОВОДСКИЙ ГУМАНИТАРНО-ТЕХНИЧЕСКИЙ ИНСТИТУТ»</w:t>
      </w:r>
    </w:p>
    <w:p w:rsidR="003362CE" w:rsidRPr="00EA720C" w:rsidRDefault="003362CE" w:rsidP="003362CE">
      <w:pPr>
        <w:spacing w:line="240" w:lineRule="auto"/>
        <w:rPr>
          <w:rFonts w:ascii="Times New Roman" w:hAnsi="Times New Roman"/>
          <w:sz w:val="26"/>
          <w:szCs w:val="26"/>
          <w:u w:val="single"/>
        </w:rPr>
      </w:pPr>
      <w:r w:rsidRPr="00EA720C">
        <w:rPr>
          <w:rFonts w:ascii="Times New Roman" w:hAnsi="Times New Roman"/>
          <w:sz w:val="26"/>
          <w:szCs w:val="26"/>
        </w:rPr>
        <w:t xml:space="preserve">Факультет </w:t>
      </w:r>
      <w:r w:rsidRPr="00EA720C">
        <w:rPr>
          <w:rFonts w:ascii="Times New Roman" w:hAnsi="Times New Roman"/>
          <w:sz w:val="26"/>
          <w:szCs w:val="26"/>
          <w:u w:val="single"/>
        </w:rPr>
        <w:tab/>
      </w:r>
      <w:r w:rsidRPr="00EA720C">
        <w:rPr>
          <w:rFonts w:ascii="Times New Roman" w:hAnsi="Times New Roman"/>
          <w:sz w:val="26"/>
          <w:szCs w:val="26"/>
          <w:u w:val="single"/>
        </w:rPr>
        <w:tab/>
        <w:t>Инженерный</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spacing w:line="240" w:lineRule="auto"/>
        <w:rPr>
          <w:rFonts w:ascii="Times New Roman" w:hAnsi="Times New Roman"/>
          <w:sz w:val="26"/>
          <w:szCs w:val="26"/>
          <w:u w:val="single"/>
        </w:rPr>
      </w:pPr>
      <w:r w:rsidRPr="00EA720C">
        <w:rPr>
          <w:rFonts w:ascii="Times New Roman" w:hAnsi="Times New Roman"/>
          <w:sz w:val="26"/>
          <w:szCs w:val="26"/>
        </w:rPr>
        <w:t xml:space="preserve">Кафедра </w:t>
      </w:r>
      <w:r w:rsidRPr="00EA720C">
        <w:rPr>
          <w:rFonts w:ascii="Times New Roman" w:hAnsi="Times New Roman"/>
          <w:sz w:val="26"/>
          <w:szCs w:val="26"/>
          <w:u w:val="single"/>
        </w:rPr>
        <w:tab/>
      </w:r>
      <w:r w:rsidRPr="00EA720C">
        <w:rPr>
          <w:rFonts w:ascii="Times New Roman" w:hAnsi="Times New Roman"/>
          <w:sz w:val="26"/>
          <w:szCs w:val="26"/>
          <w:u w:val="single"/>
        </w:rPr>
        <w:tab/>
        <w:t>Радиоэлектронных систем</w:t>
      </w:r>
      <w:r w:rsidRPr="00EA720C">
        <w:rPr>
          <w:rFonts w:ascii="Times New Roman" w:hAnsi="Times New Roman"/>
          <w:sz w:val="26"/>
          <w:szCs w:val="26"/>
          <w:u w:val="single"/>
        </w:rPr>
        <w:tab/>
      </w:r>
    </w:p>
    <w:p w:rsidR="003362CE" w:rsidRPr="00EA720C" w:rsidRDefault="003362CE" w:rsidP="003362CE">
      <w:pPr>
        <w:spacing w:line="240" w:lineRule="auto"/>
        <w:rPr>
          <w:rFonts w:ascii="Times New Roman" w:hAnsi="Times New Roman"/>
          <w:sz w:val="26"/>
          <w:szCs w:val="26"/>
          <w:u w:val="single"/>
        </w:rPr>
      </w:pPr>
      <w:r w:rsidRPr="00EA720C">
        <w:rPr>
          <w:rFonts w:ascii="Times New Roman" w:hAnsi="Times New Roman"/>
          <w:sz w:val="26"/>
          <w:szCs w:val="26"/>
        </w:rPr>
        <w:t>Направление</w:t>
      </w:r>
      <w:r w:rsidRPr="00EA720C">
        <w:rPr>
          <w:rFonts w:ascii="Times New Roman" w:hAnsi="Times New Roman"/>
          <w:sz w:val="26"/>
          <w:szCs w:val="26"/>
          <w:u w:val="single"/>
        </w:rPr>
        <w:tab/>
        <w:t>Радиотехника</w:t>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spacing w:line="240" w:lineRule="auto"/>
        <w:rPr>
          <w:rFonts w:ascii="Times New Roman" w:hAnsi="Times New Roman"/>
          <w:sz w:val="26"/>
          <w:szCs w:val="26"/>
          <w:u w:val="single"/>
        </w:rPr>
      </w:pPr>
    </w:p>
    <w:p w:rsidR="003362CE" w:rsidRPr="00EA720C" w:rsidRDefault="003362CE" w:rsidP="003362CE">
      <w:pPr>
        <w:spacing w:line="240" w:lineRule="auto"/>
        <w:jc w:val="center"/>
        <w:rPr>
          <w:rFonts w:ascii="Times New Roman" w:hAnsi="Times New Roman"/>
          <w:sz w:val="26"/>
          <w:szCs w:val="26"/>
        </w:rPr>
      </w:pPr>
    </w:p>
    <w:p w:rsidR="003362CE" w:rsidRPr="00EA720C" w:rsidRDefault="003362CE" w:rsidP="003362CE">
      <w:pPr>
        <w:spacing w:line="240" w:lineRule="auto"/>
        <w:ind w:left="3540" w:firstLine="708"/>
        <w:rPr>
          <w:rFonts w:ascii="Times New Roman" w:hAnsi="Times New Roman"/>
          <w:sz w:val="26"/>
          <w:szCs w:val="26"/>
        </w:rPr>
      </w:pPr>
      <w:r w:rsidRPr="00EA720C">
        <w:rPr>
          <w:rFonts w:ascii="Times New Roman" w:hAnsi="Times New Roman"/>
          <w:sz w:val="26"/>
          <w:szCs w:val="26"/>
        </w:rPr>
        <w:t>К защите допустить:</w:t>
      </w:r>
    </w:p>
    <w:p w:rsidR="003362CE" w:rsidRPr="00EA720C" w:rsidRDefault="003362CE" w:rsidP="003362CE">
      <w:pPr>
        <w:spacing w:line="240" w:lineRule="auto"/>
        <w:jc w:val="right"/>
        <w:rPr>
          <w:rFonts w:ascii="Times New Roman" w:hAnsi="Times New Roman"/>
          <w:sz w:val="26"/>
          <w:szCs w:val="26"/>
          <w:u w:val="single"/>
        </w:rPr>
      </w:pPr>
      <w:r w:rsidRPr="00EA720C">
        <w:rPr>
          <w:rFonts w:ascii="Times New Roman" w:hAnsi="Times New Roman"/>
          <w:sz w:val="26"/>
          <w:szCs w:val="26"/>
        </w:rPr>
        <w:t>Зав. кафедрой</w:t>
      </w:r>
      <w:r w:rsidRPr="00EA720C">
        <w:rPr>
          <w:rFonts w:ascii="Times New Roman" w:hAnsi="Times New Roman"/>
          <w:sz w:val="26"/>
          <w:szCs w:val="26"/>
          <w:u w:val="single"/>
        </w:rPr>
        <w:tab/>
      </w:r>
      <w:r w:rsidRPr="00EA720C">
        <w:rPr>
          <w:rFonts w:ascii="Times New Roman" w:hAnsi="Times New Roman"/>
          <w:sz w:val="26"/>
          <w:szCs w:val="26"/>
          <w:u w:val="single"/>
        </w:rPr>
        <w:tab/>
      </w:r>
      <w:r w:rsidR="00880D89">
        <w:rPr>
          <w:rFonts w:ascii="Times New Roman" w:hAnsi="Times New Roman"/>
          <w:sz w:val="26"/>
          <w:szCs w:val="26"/>
          <w:u w:val="single"/>
        </w:rPr>
        <w:t>д.т.н., проф. Червяков Г.Г.</w:t>
      </w:r>
    </w:p>
    <w:p w:rsidR="003362CE" w:rsidRPr="00EA720C" w:rsidRDefault="003362CE" w:rsidP="003362CE">
      <w:pPr>
        <w:spacing w:before="120" w:line="240" w:lineRule="auto"/>
        <w:jc w:val="right"/>
        <w:rPr>
          <w:rFonts w:ascii="Times New Roman" w:hAnsi="Times New Roman"/>
          <w:sz w:val="26"/>
          <w:szCs w:val="26"/>
        </w:rPr>
      </w:pPr>
      <w:r w:rsidRPr="00EA720C">
        <w:rPr>
          <w:rFonts w:ascii="Times New Roman" w:hAnsi="Times New Roman"/>
          <w:sz w:val="26"/>
          <w:szCs w:val="26"/>
        </w:rPr>
        <w:t>«_____» __________________ 2018 г.</w:t>
      </w:r>
    </w:p>
    <w:p w:rsidR="003362CE" w:rsidRPr="00EA720C" w:rsidRDefault="003362CE" w:rsidP="003362CE">
      <w:pPr>
        <w:jc w:val="center"/>
        <w:rPr>
          <w:rFonts w:ascii="Times New Roman" w:hAnsi="Times New Roman"/>
          <w:b/>
          <w:sz w:val="32"/>
          <w:szCs w:val="32"/>
        </w:rPr>
      </w:pPr>
    </w:p>
    <w:p w:rsidR="003362CE" w:rsidRPr="00EA720C" w:rsidRDefault="003362CE" w:rsidP="003362CE">
      <w:pPr>
        <w:jc w:val="center"/>
        <w:rPr>
          <w:rFonts w:ascii="Times New Roman" w:hAnsi="Times New Roman"/>
          <w:sz w:val="26"/>
          <w:szCs w:val="26"/>
        </w:rPr>
      </w:pPr>
      <w:r w:rsidRPr="00EA720C">
        <w:rPr>
          <w:rFonts w:ascii="Times New Roman" w:hAnsi="Times New Roman"/>
          <w:b/>
          <w:sz w:val="32"/>
          <w:szCs w:val="32"/>
        </w:rPr>
        <w:t>ПОЯСНИТЕЛЬНАЯ ЗАПИСКА</w:t>
      </w:r>
      <w:r w:rsidRPr="00EA720C">
        <w:rPr>
          <w:rFonts w:ascii="Times New Roman" w:hAnsi="Times New Roman"/>
          <w:b/>
          <w:sz w:val="26"/>
          <w:szCs w:val="26"/>
        </w:rPr>
        <w:br/>
      </w:r>
      <w:r w:rsidRPr="00EA720C">
        <w:rPr>
          <w:rFonts w:ascii="Times New Roman" w:hAnsi="Times New Roman"/>
          <w:sz w:val="26"/>
          <w:szCs w:val="26"/>
        </w:rPr>
        <w:t>квыпускной  квалификационной  работе</w:t>
      </w:r>
    </w:p>
    <w:p w:rsidR="003362CE" w:rsidRPr="00EA720C" w:rsidRDefault="003362CE" w:rsidP="003362CE">
      <w:pPr>
        <w:pStyle w:val="1"/>
        <w:spacing w:before="0" w:after="0" w:line="360" w:lineRule="auto"/>
        <w:rPr>
          <w:b w:val="0"/>
          <w:sz w:val="26"/>
          <w:szCs w:val="26"/>
        </w:rPr>
      </w:pPr>
      <w:r w:rsidRPr="00EA720C">
        <w:rPr>
          <w:b w:val="0"/>
          <w:sz w:val="26"/>
          <w:szCs w:val="26"/>
        </w:rPr>
        <w:t xml:space="preserve">На тему: </w:t>
      </w:r>
    </w:p>
    <w:p w:rsidR="003362CE" w:rsidRPr="003B355C" w:rsidRDefault="003362CE" w:rsidP="003362CE">
      <w:pPr>
        <w:pStyle w:val="1"/>
        <w:spacing w:before="0" w:after="0" w:line="360" w:lineRule="auto"/>
        <w:jc w:val="center"/>
        <w:rPr>
          <w:b w:val="0"/>
          <w:caps/>
          <w:sz w:val="32"/>
          <w:szCs w:val="32"/>
        </w:rPr>
      </w:pPr>
      <w:r w:rsidRPr="003B355C">
        <w:rPr>
          <w:b w:val="0"/>
          <w:sz w:val="32"/>
          <w:szCs w:val="32"/>
        </w:rPr>
        <w:t>«</w:t>
      </w:r>
      <w:r w:rsidRPr="003B355C">
        <w:rPr>
          <w:sz w:val="32"/>
          <w:szCs w:val="32"/>
          <w:u w:val="single"/>
        </w:rPr>
        <w:t xml:space="preserve">АВТОМОБИЛЬНЫЙ МНОГОФУНКЦИОНАЛЬНЫЙ </w:t>
      </w:r>
      <w:r w:rsidR="00EA720C" w:rsidRPr="003B355C">
        <w:rPr>
          <w:sz w:val="32"/>
          <w:szCs w:val="32"/>
          <w:u w:val="single"/>
        </w:rPr>
        <w:t>РАДАР</w:t>
      </w:r>
      <w:r w:rsidRPr="003B355C">
        <w:rPr>
          <w:sz w:val="32"/>
          <w:szCs w:val="32"/>
        </w:rPr>
        <w:t>»</w:t>
      </w:r>
    </w:p>
    <w:p w:rsidR="003362CE" w:rsidRPr="00EA720C" w:rsidRDefault="003362CE" w:rsidP="003362CE">
      <w:pPr>
        <w:pStyle w:val="a8"/>
        <w:jc w:val="center"/>
        <w:rPr>
          <w:rFonts w:ascii="Times New Roman" w:hAnsi="Times New Roman"/>
          <w:sz w:val="26"/>
          <w:szCs w:val="26"/>
          <w:u w:val="single"/>
          <w:lang w:val="ru-RU"/>
        </w:rPr>
      </w:pPr>
    </w:p>
    <w:p w:rsidR="003362CE" w:rsidRPr="00EA720C" w:rsidRDefault="003362CE" w:rsidP="003362CE">
      <w:pPr>
        <w:spacing w:after="0" w:line="240" w:lineRule="auto"/>
        <w:ind w:right="-1"/>
        <w:rPr>
          <w:rFonts w:ascii="Times New Roman" w:hAnsi="Times New Roman"/>
          <w:sz w:val="26"/>
          <w:szCs w:val="26"/>
        </w:rPr>
      </w:pPr>
      <w:r w:rsidRPr="00EA720C">
        <w:rPr>
          <w:rFonts w:ascii="Times New Roman" w:hAnsi="Times New Roman"/>
          <w:sz w:val="26"/>
          <w:szCs w:val="26"/>
        </w:rPr>
        <w:t>Руководитель работы: ______________к.т.н. доцент Корниенко В.Т.</w:t>
      </w:r>
    </w:p>
    <w:p w:rsidR="003362CE" w:rsidRPr="00EA720C" w:rsidRDefault="003362CE" w:rsidP="003362CE">
      <w:pPr>
        <w:spacing w:after="0" w:line="240" w:lineRule="auto"/>
        <w:ind w:left="2124" w:right="141" w:firstLine="708"/>
        <w:rPr>
          <w:rFonts w:ascii="Times New Roman" w:hAnsi="Times New Roman"/>
          <w:sz w:val="26"/>
          <w:szCs w:val="26"/>
          <w:vertAlign w:val="superscript"/>
        </w:rPr>
      </w:pPr>
      <w:r w:rsidRPr="00EA720C">
        <w:rPr>
          <w:rFonts w:ascii="Times New Roman" w:hAnsi="Times New Roman"/>
          <w:sz w:val="26"/>
          <w:szCs w:val="26"/>
          <w:vertAlign w:val="superscript"/>
        </w:rPr>
        <w:t>(должность, ученая степень и звание)</w:t>
      </w:r>
    </w:p>
    <w:p w:rsidR="003362CE" w:rsidRPr="00EA720C" w:rsidRDefault="003362CE" w:rsidP="003362CE">
      <w:pPr>
        <w:rPr>
          <w:rFonts w:ascii="Times New Roman" w:hAnsi="Times New Roman"/>
          <w:sz w:val="26"/>
          <w:szCs w:val="26"/>
        </w:rPr>
      </w:pPr>
      <w:r w:rsidRPr="00EA720C">
        <w:rPr>
          <w:rFonts w:ascii="Times New Roman" w:hAnsi="Times New Roman"/>
          <w:sz w:val="26"/>
          <w:szCs w:val="26"/>
        </w:rPr>
        <w:t>Консультанты:</w:t>
      </w:r>
    </w:p>
    <w:p w:rsidR="003362CE" w:rsidRPr="00EA720C" w:rsidRDefault="003362CE" w:rsidP="003362CE">
      <w:pPr>
        <w:rPr>
          <w:rFonts w:ascii="Times New Roman" w:hAnsi="Times New Roman"/>
          <w:sz w:val="26"/>
          <w:szCs w:val="26"/>
        </w:rPr>
      </w:pPr>
      <w:r w:rsidRPr="00EA720C">
        <w:rPr>
          <w:rFonts w:ascii="Times New Roman" w:hAnsi="Times New Roman"/>
          <w:sz w:val="26"/>
          <w:szCs w:val="26"/>
        </w:rPr>
        <w:t>по экономическому разделу</w:t>
      </w:r>
      <w:r w:rsidRPr="00EA720C">
        <w:rPr>
          <w:rFonts w:ascii="Times New Roman" w:hAnsi="Times New Roman"/>
          <w:sz w:val="26"/>
          <w:szCs w:val="26"/>
        </w:rPr>
        <w:tab/>
        <w:t xml:space="preserve">_________________к.э.н. </w:t>
      </w:r>
      <w:proofErr w:type="spellStart"/>
      <w:r w:rsidRPr="00EA720C">
        <w:rPr>
          <w:rFonts w:ascii="Times New Roman" w:hAnsi="Times New Roman"/>
          <w:sz w:val="26"/>
          <w:szCs w:val="26"/>
        </w:rPr>
        <w:t>Курданов</w:t>
      </w:r>
      <w:proofErr w:type="spellEnd"/>
      <w:r w:rsidRPr="00EA720C">
        <w:rPr>
          <w:rFonts w:ascii="Times New Roman" w:hAnsi="Times New Roman"/>
          <w:sz w:val="26"/>
          <w:szCs w:val="26"/>
        </w:rPr>
        <w:t xml:space="preserve"> М.Д.</w:t>
      </w:r>
    </w:p>
    <w:p w:rsidR="003362CE" w:rsidRPr="00EA720C" w:rsidRDefault="003362CE" w:rsidP="003362CE">
      <w:pPr>
        <w:rPr>
          <w:rFonts w:ascii="Times New Roman" w:hAnsi="Times New Roman"/>
          <w:sz w:val="26"/>
          <w:szCs w:val="26"/>
        </w:rPr>
      </w:pPr>
      <w:r w:rsidRPr="00EA720C">
        <w:rPr>
          <w:rFonts w:ascii="Times New Roman" w:hAnsi="Times New Roman"/>
          <w:sz w:val="26"/>
          <w:szCs w:val="26"/>
        </w:rPr>
        <w:t xml:space="preserve">по разделу безопасности и </w:t>
      </w:r>
      <w:proofErr w:type="spellStart"/>
      <w:r w:rsidRPr="00EA720C">
        <w:rPr>
          <w:rFonts w:ascii="Times New Roman" w:hAnsi="Times New Roman"/>
          <w:sz w:val="26"/>
          <w:szCs w:val="26"/>
        </w:rPr>
        <w:t>экологичности</w:t>
      </w:r>
      <w:proofErr w:type="spellEnd"/>
      <w:r w:rsidRPr="00EA720C">
        <w:rPr>
          <w:rFonts w:ascii="Times New Roman" w:hAnsi="Times New Roman"/>
          <w:sz w:val="26"/>
          <w:szCs w:val="26"/>
          <w:u w:val="single"/>
        </w:rPr>
        <w:tab/>
      </w:r>
      <w:r w:rsidRPr="00EA720C">
        <w:rPr>
          <w:rFonts w:ascii="Times New Roman" w:hAnsi="Times New Roman"/>
          <w:sz w:val="26"/>
          <w:szCs w:val="26"/>
          <w:u w:val="single"/>
        </w:rPr>
        <w:tab/>
      </w:r>
      <w:proofErr w:type="spellStart"/>
      <w:r w:rsidRPr="00EA720C">
        <w:rPr>
          <w:rFonts w:ascii="Times New Roman" w:hAnsi="Times New Roman"/>
          <w:sz w:val="26"/>
          <w:szCs w:val="26"/>
        </w:rPr>
        <w:t>Сербулова</w:t>
      </w:r>
      <w:proofErr w:type="spellEnd"/>
      <w:r w:rsidRPr="00EA720C">
        <w:rPr>
          <w:rFonts w:ascii="Times New Roman" w:hAnsi="Times New Roman"/>
          <w:sz w:val="26"/>
          <w:szCs w:val="26"/>
        </w:rPr>
        <w:t xml:space="preserve"> Т.Н.                </w:t>
      </w:r>
    </w:p>
    <w:p w:rsidR="003362CE" w:rsidRPr="00EA720C" w:rsidRDefault="003362CE" w:rsidP="003362CE">
      <w:pPr>
        <w:pStyle w:val="a8"/>
        <w:rPr>
          <w:rFonts w:ascii="Times New Roman" w:hAnsi="Times New Roman"/>
          <w:sz w:val="26"/>
          <w:szCs w:val="26"/>
          <w:u w:val="single"/>
          <w:lang w:val="ru-RU"/>
        </w:rPr>
      </w:pPr>
    </w:p>
    <w:p w:rsidR="003362CE" w:rsidRPr="00EA720C" w:rsidRDefault="003362CE" w:rsidP="003362CE">
      <w:pPr>
        <w:spacing w:after="0" w:line="240" w:lineRule="auto"/>
        <w:rPr>
          <w:rFonts w:ascii="Times New Roman" w:hAnsi="Times New Roman"/>
          <w:sz w:val="26"/>
          <w:szCs w:val="26"/>
        </w:rPr>
      </w:pPr>
      <w:r w:rsidRPr="00EA720C">
        <w:rPr>
          <w:rFonts w:ascii="Times New Roman" w:hAnsi="Times New Roman"/>
          <w:sz w:val="26"/>
          <w:szCs w:val="26"/>
        </w:rPr>
        <w:t>Студент:</w:t>
      </w:r>
      <w:r w:rsidRPr="00EA720C">
        <w:rPr>
          <w:rFonts w:ascii="Times New Roman" w:hAnsi="Times New Roman"/>
          <w:sz w:val="26"/>
          <w:szCs w:val="26"/>
        </w:rPr>
        <w:tab/>
      </w:r>
      <w:r w:rsidRPr="00EA720C">
        <w:rPr>
          <w:rFonts w:ascii="Times New Roman" w:hAnsi="Times New Roman"/>
          <w:sz w:val="26"/>
          <w:szCs w:val="26"/>
        </w:rPr>
        <w:tab/>
      </w:r>
      <w:r w:rsidRPr="00EA720C">
        <w:rPr>
          <w:rFonts w:ascii="Times New Roman" w:hAnsi="Times New Roman"/>
          <w:sz w:val="26"/>
          <w:szCs w:val="26"/>
          <w:u w:val="single"/>
        </w:rPr>
        <w:tab/>
        <w:t xml:space="preserve">Гончаренко Георгий Александрович, гр. ОЗО.                </w:t>
      </w:r>
    </w:p>
    <w:p w:rsidR="003362CE" w:rsidRPr="00EA720C" w:rsidRDefault="003362CE" w:rsidP="003362CE">
      <w:pPr>
        <w:spacing w:after="0" w:line="240" w:lineRule="auto"/>
        <w:ind w:left="3540" w:right="141" w:firstLine="708"/>
        <w:rPr>
          <w:rFonts w:ascii="Times New Roman" w:hAnsi="Times New Roman"/>
          <w:sz w:val="26"/>
          <w:szCs w:val="26"/>
          <w:vertAlign w:val="superscript"/>
        </w:rPr>
      </w:pPr>
      <w:r w:rsidRPr="00EA720C">
        <w:rPr>
          <w:rFonts w:ascii="Times New Roman" w:hAnsi="Times New Roman"/>
          <w:sz w:val="26"/>
          <w:szCs w:val="26"/>
          <w:vertAlign w:val="superscript"/>
        </w:rPr>
        <w:t>(фамилия, имя, отчество, группа)</w:t>
      </w:r>
    </w:p>
    <w:p w:rsidR="003362CE" w:rsidRPr="00EA720C" w:rsidRDefault="003362CE" w:rsidP="003362CE">
      <w:pPr>
        <w:pStyle w:val="3"/>
        <w:spacing w:before="0" w:line="360" w:lineRule="auto"/>
        <w:rPr>
          <w:rFonts w:ascii="Times New Roman" w:hAnsi="Times New Roman" w:cs="Times New Roman"/>
          <w:color w:val="auto"/>
          <w:sz w:val="26"/>
          <w:szCs w:val="26"/>
        </w:rPr>
      </w:pPr>
    </w:p>
    <w:p w:rsidR="003362CE" w:rsidRPr="00EA720C" w:rsidRDefault="003362CE" w:rsidP="003362CE">
      <w:pPr>
        <w:jc w:val="center"/>
        <w:rPr>
          <w:rFonts w:ascii="Times New Roman" w:hAnsi="Times New Roman"/>
          <w:sz w:val="26"/>
          <w:szCs w:val="26"/>
        </w:rPr>
      </w:pPr>
    </w:p>
    <w:p w:rsidR="003362CE" w:rsidRPr="00EA720C" w:rsidRDefault="003362CE" w:rsidP="003362CE">
      <w:pPr>
        <w:jc w:val="center"/>
        <w:rPr>
          <w:rFonts w:ascii="Times New Roman" w:hAnsi="Times New Roman"/>
          <w:sz w:val="26"/>
          <w:szCs w:val="26"/>
        </w:rPr>
      </w:pPr>
    </w:p>
    <w:p w:rsidR="003362CE" w:rsidRPr="00EA720C" w:rsidRDefault="003362CE" w:rsidP="003362CE">
      <w:pPr>
        <w:jc w:val="center"/>
        <w:rPr>
          <w:rFonts w:ascii="Times New Roman" w:hAnsi="Times New Roman"/>
          <w:sz w:val="26"/>
          <w:szCs w:val="26"/>
        </w:rPr>
      </w:pPr>
      <w:r w:rsidRPr="00EA720C">
        <w:rPr>
          <w:rFonts w:ascii="Times New Roman" w:hAnsi="Times New Roman"/>
          <w:sz w:val="26"/>
          <w:szCs w:val="26"/>
        </w:rPr>
        <w:t>Кисловодск 2018</w:t>
      </w:r>
    </w:p>
    <w:p w:rsidR="003362CE" w:rsidRPr="00EA720C" w:rsidRDefault="003362CE" w:rsidP="003362CE">
      <w:pPr>
        <w:pBdr>
          <w:bottom w:val="double" w:sz="6" w:space="1" w:color="auto"/>
        </w:pBdr>
        <w:spacing w:line="240" w:lineRule="auto"/>
        <w:ind w:firstLine="142"/>
        <w:jc w:val="center"/>
        <w:rPr>
          <w:rFonts w:ascii="Times New Roman" w:hAnsi="Times New Roman"/>
          <w:b/>
          <w:sz w:val="26"/>
          <w:szCs w:val="26"/>
        </w:rPr>
      </w:pPr>
      <w:r w:rsidRPr="00EA720C">
        <w:rPr>
          <w:rFonts w:ascii="Times New Roman" w:hAnsi="Times New Roman"/>
          <w:b/>
          <w:sz w:val="26"/>
          <w:szCs w:val="26"/>
        </w:rPr>
        <w:lastRenderedPageBreak/>
        <w:t xml:space="preserve">ОБРАЗОВАТЕЛЬНАЯ ОРГАНИЗАЦИЯ ВЫСШЕГО   ОБРАЗОВАНИЯ (АССОЦИАЦИЯ) </w:t>
      </w:r>
    </w:p>
    <w:p w:rsidR="003362CE" w:rsidRPr="00EA720C" w:rsidRDefault="003362CE" w:rsidP="003362CE">
      <w:pPr>
        <w:pBdr>
          <w:bottom w:val="double" w:sz="6" w:space="1" w:color="auto"/>
        </w:pBdr>
        <w:spacing w:line="240" w:lineRule="auto"/>
        <w:jc w:val="center"/>
        <w:rPr>
          <w:rFonts w:ascii="Times New Roman" w:hAnsi="Times New Roman"/>
          <w:b/>
          <w:sz w:val="26"/>
          <w:szCs w:val="26"/>
        </w:rPr>
      </w:pPr>
      <w:r w:rsidRPr="00EA720C">
        <w:rPr>
          <w:rFonts w:ascii="Times New Roman" w:hAnsi="Times New Roman"/>
          <w:b/>
          <w:sz w:val="26"/>
          <w:szCs w:val="26"/>
        </w:rPr>
        <w:t>«КИСЛОВОДСКИЙ ГУМАНИТАРНО-ТЕХНИЧЕСКИЙ ИНСТИТУТ»</w:t>
      </w:r>
    </w:p>
    <w:p w:rsidR="003362CE" w:rsidRPr="00EA720C" w:rsidRDefault="003362CE" w:rsidP="003362CE">
      <w:pPr>
        <w:spacing w:line="240" w:lineRule="auto"/>
        <w:rPr>
          <w:rFonts w:ascii="Times New Roman" w:hAnsi="Times New Roman"/>
          <w:sz w:val="26"/>
          <w:szCs w:val="26"/>
          <w:u w:val="single"/>
        </w:rPr>
      </w:pPr>
      <w:r w:rsidRPr="00EA720C">
        <w:rPr>
          <w:rFonts w:ascii="Times New Roman" w:hAnsi="Times New Roman"/>
          <w:sz w:val="26"/>
          <w:szCs w:val="26"/>
        </w:rPr>
        <w:t xml:space="preserve">Факультет </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t>Инженерный</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spacing w:line="240" w:lineRule="auto"/>
        <w:rPr>
          <w:rFonts w:ascii="Times New Roman" w:hAnsi="Times New Roman"/>
          <w:sz w:val="26"/>
          <w:szCs w:val="26"/>
          <w:u w:val="single"/>
        </w:rPr>
      </w:pPr>
      <w:r w:rsidRPr="00EA720C">
        <w:rPr>
          <w:rFonts w:ascii="Times New Roman" w:hAnsi="Times New Roman"/>
          <w:sz w:val="26"/>
          <w:szCs w:val="26"/>
        </w:rPr>
        <w:t xml:space="preserve">Кафедра </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t>Радиоэлектронных систем</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spacing w:line="240" w:lineRule="auto"/>
        <w:rPr>
          <w:rFonts w:ascii="Times New Roman" w:hAnsi="Times New Roman"/>
          <w:sz w:val="26"/>
          <w:szCs w:val="26"/>
          <w:u w:val="single"/>
        </w:rPr>
      </w:pPr>
      <w:r w:rsidRPr="00EA720C">
        <w:rPr>
          <w:rFonts w:ascii="Times New Roman" w:hAnsi="Times New Roman"/>
          <w:sz w:val="26"/>
          <w:szCs w:val="26"/>
        </w:rPr>
        <w:t>Направление</w:t>
      </w:r>
      <w:r w:rsidRPr="00EA720C">
        <w:rPr>
          <w:rFonts w:ascii="Times New Roman" w:hAnsi="Times New Roman"/>
          <w:sz w:val="26"/>
          <w:szCs w:val="26"/>
          <w:u w:val="single"/>
        </w:rPr>
        <w:tab/>
      </w:r>
      <w:r w:rsidRPr="00EA720C">
        <w:rPr>
          <w:rFonts w:ascii="Times New Roman" w:hAnsi="Times New Roman"/>
          <w:sz w:val="26"/>
          <w:szCs w:val="26"/>
          <w:u w:val="single"/>
        </w:rPr>
        <w:tab/>
        <w:t>Радиотехника</w:t>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jc w:val="center"/>
        <w:rPr>
          <w:rFonts w:ascii="Times New Roman" w:hAnsi="Times New Roman"/>
          <w:b/>
          <w:sz w:val="26"/>
          <w:szCs w:val="26"/>
        </w:rPr>
      </w:pPr>
    </w:p>
    <w:p w:rsidR="003362CE" w:rsidRPr="00EA720C" w:rsidRDefault="003362CE" w:rsidP="003362CE">
      <w:pPr>
        <w:spacing w:after="0" w:line="240" w:lineRule="auto"/>
        <w:jc w:val="center"/>
        <w:rPr>
          <w:rFonts w:ascii="Times New Roman" w:hAnsi="Times New Roman"/>
          <w:b/>
          <w:sz w:val="26"/>
          <w:szCs w:val="26"/>
        </w:rPr>
      </w:pPr>
    </w:p>
    <w:p w:rsidR="003362CE" w:rsidRPr="00EA720C" w:rsidRDefault="003362CE" w:rsidP="003362CE">
      <w:pPr>
        <w:spacing w:after="0" w:line="240" w:lineRule="auto"/>
        <w:jc w:val="center"/>
        <w:rPr>
          <w:rFonts w:ascii="Times New Roman" w:hAnsi="Times New Roman"/>
          <w:b/>
          <w:sz w:val="26"/>
          <w:szCs w:val="26"/>
        </w:rPr>
      </w:pPr>
    </w:p>
    <w:p w:rsidR="003362CE" w:rsidRPr="00EA720C" w:rsidRDefault="003362CE" w:rsidP="003362CE">
      <w:pPr>
        <w:spacing w:after="0" w:line="240" w:lineRule="auto"/>
        <w:jc w:val="center"/>
        <w:rPr>
          <w:rFonts w:ascii="Times New Roman" w:hAnsi="Times New Roman"/>
          <w:b/>
          <w:sz w:val="26"/>
          <w:szCs w:val="26"/>
        </w:rPr>
      </w:pPr>
      <w:r w:rsidRPr="00EA720C">
        <w:rPr>
          <w:rFonts w:ascii="Times New Roman" w:hAnsi="Times New Roman"/>
          <w:b/>
          <w:sz w:val="26"/>
          <w:szCs w:val="26"/>
        </w:rPr>
        <w:t>ЗАДАНИЕ</w:t>
      </w:r>
    </w:p>
    <w:p w:rsidR="003362CE" w:rsidRPr="00EA720C" w:rsidRDefault="003362CE" w:rsidP="003362CE">
      <w:pPr>
        <w:spacing w:after="0" w:line="240" w:lineRule="auto"/>
        <w:jc w:val="center"/>
        <w:rPr>
          <w:rFonts w:ascii="Times New Roman" w:hAnsi="Times New Roman"/>
          <w:b/>
          <w:sz w:val="26"/>
          <w:szCs w:val="26"/>
        </w:rPr>
      </w:pPr>
      <w:r w:rsidRPr="00EA720C">
        <w:rPr>
          <w:rFonts w:ascii="Times New Roman" w:hAnsi="Times New Roman"/>
          <w:b/>
          <w:sz w:val="26"/>
          <w:szCs w:val="26"/>
        </w:rPr>
        <w:t>на выпускную квалификационную работу</w:t>
      </w:r>
    </w:p>
    <w:p w:rsidR="003362CE" w:rsidRPr="00EA720C" w:rsidRDefault="003362CE" w:rsidP="003362CE">
      <w:pPr>
        <w:spacing w:after="0" w:line="240" w:lineRule="auto"/>
        <w:rPr>
          <w:rFonts w:ascii="Times New Roman" w:hAnsi="Times New Roman"/>
          <w:sz w:val="26"/>
          <w:szCs w:val="26"/>
        </w:rPr>
      </w:pPr>
    </w:p>
    <w:p w:rsidR="003362CE" w:rsidRPr="00EA720C" w:rsidRDefault="003362CE" w:rsidP="003362CE">
      <w:pPr>
        <w:spacing w:after="0" w:line="288" w:lineRule="auto"/>
        <w:rPr>
          <w:rFonts w:ascii="Times New Roman" w:hAnsi="Times New Roman"/>
          <w:sz w:val="26"/>
          <w:szCs w:val="26"/>
          <w:u w:val="single"/>
        </w:rPr>
      </w:pPr>
      <w:r w:rsidRPr="00EA720C">
        <w:rPr>
          <w:rFonts w:ascii="Times New Roman" w:hAnsi="Times New Roman"/>
          <w:sz w:val="26"/>
          <w:szCs w:val="26"/>
          <w:u w:val="single"/>
        </w:rPr>
        <w:t>Студенту  Гончаренко Георгию Александровичу</w:t>
      </w:r>
    </w:p>
    <w:p w:rsidR="003362CE" w:rsidRPr="00EA720C" w:rsidRDefault="003362CE" w:rsidP="003362CE">
      <w:pPr>
        <w:spacing w:after="0" w:line="288" w:lineRule="auto"/>
        <w:outlineLvl w:val="0"/>
        <w:rPr>
          <w:rFonts w:ascii="Times New Roman" w:hAnsi="Times New Roman"/>
          <w:bCs/>
          <w:sz w:val="26"/>
          <w:szCs w:val="26"/>
          <w:u w:val="single"/>
        </w:rPr>
      </w:pPr>
      <w:r w:rsidRPr="00EA720C">
        <w:rPr>
          <w:rFonts w:ascii="Times New Roman" w:hAnsi="Times New Roman"/>
          <w:sz w:val="26"/>
          <w:szCs w:val="26"/>
          <w:u w:val="single"/>
        </w:rPr>
        <w:t>Тема выпускной квалификационной работы: «</w:t>
      </w:r>
      <w:r w:rsidRPr="00EA720C">
        <w:rPr>
          <w:rFonts w:ascii="Times New Roman" w:hAnsi="Times New Roman"/>
          <w:bCs/>
          <w:sz w:val="26"/>
          <w:szCs w:val="26"/>
          <w:u w:val="single"/>
        </w:rPr>
        <w:t xml:space="preserve">Автомобильный многофункциональный </w:t>
      </w:r>
      <w:r w:rsidR="00EA720C" w:rsidRPr="00EA720C">
        <w:rPr>
          <w:rFonts w:ascii="Times New Roman" w:hAnsi="Times New Roman"/>
          <w:bCs/>
          <w:sz w:val="26"/>
          <w:szCs w:val="26"/>
          <w:u w:val="single"/>
        </w:rPr>
        <w:t>радар</w:t>
      </w:r>
      <w:r w:rsidRPr="00EA720C">
        <w:rPr>
          <w:rFonts w:ascii="Times New Roman" w:hAnsi="Times New Roman"/>
          <w:bCs/>
          <w:sz w:val="26"/>
          <w:szCs w:val="26"/>
          <w:u w:val="single"/>
        </w:rPr>
        <w:t>»</w:t>
      </w:r>
    </w:p>
    <w:p w:rsidR="003362CE" w:rsidRPr="00EA720C" w:rsidRDefault="003362CE" w:rsidP="003362CE">
      <w:pPr>
        <w:spacing w:after="0" w:line="288" w:lineRule="auto"/>
        <w:rPr>
          <w:rFonts w:ascii="Times New Roman" w:hAnsi="Times New Roman"/>
          <w:sz w:val="26"/>
          <w:szCs w:val="26"/>
          <w:u w:val="single"/>
        </w:rPr>
      </w:pPr>
      <w:proofErr w:type="gramStart"/>
      <w:r w:rsidRPr="00EA720C">
        <w:rPr>
          <w:rFonts w:ascii="Times New Roman" w:hAnsi="Times New Roman"/>
          <w:sz w:val="26"/>
          <w:szCs w:val="26"/>
        </w:rPr>
        <w:t>утверждена</w:t>
      </w:r>
      <w:proofErr w:type="gramEnd"/>
      <w:r w:rsidRPr="00EA720C">
        <w:rPr>
          <w:rFonts w:ascii="Times New Roman" w:hAnsi="Times New Roman"/>
          <w:sz w:val="26"/>
          <w:szCs w:val="26"/>
        </w:rPr>
        <w:t xml:space="preserve"> приказом по вузу № </w:t>
      </w:r>
      <w:r w:rsidRPr="00EA720C">
        <w:rPr>
          <w:rFonts w:ascii="Times New Roman" w:hAnsi="Times New Roman"/>
          <w:sz w:val="26"/>
          <w:szCs w:val="26"/>
          <w:u w:val="single"/>
        </w:rPr>
        <w:tab/>
      </w:r>
      <w:r w:rsidR="00144E05">
        <w:rPr>
          <w:rFonts w:ascii="Times New Roman" w:hAnsi="Times New Roman"/>
          <w:sz w:val="26"/>
          <w:szCs w:val="26"/>
          <w:u w:val="single"/>
        </w:rPr>
        <w:t>4</w:t>
      </w:r>
      <w:r w:rsidRPr="00EA720C">
        <w:rPr>
          <w:rFonts w:ascii="Times New Roman" w:hAnsi="Times New Roman"/>
          <w:sz w:val="26"/>
          <w:szCs w:val="26"/>
          <w:u w:val="single"/>
        </w:rPr>
        <w:tab/>
      </w:r>
      <w:r w:rsidRPr="00EA720C">
        <w:rPr>
          <w:rFonts w:ascii="Times New Roman" w:hAnsi="Times New Roman"/>
          <w:sz w:val="26"/>
          <w:szCs w:val="26"/>
        </w:rPr>
        <w:t xml:space="preserve">от </w:t>
      </w:r>
      <w:r w:rsidRPr="00EA720C">
        <w:rPr>
          <w:rFonts w:ascii="Times New Roman" w:hAnsi="Times New Roman"/>
          <w:sz w:val="26"/>
          <w:szCs w:val="26"/>
          <w:u w:val="single"/>
        </w:rPr>
        <w:tab/>
      </w:r>
      <w:r w:rsidR="00144E05">
        <w:rPr>
          <w:rFonts w:ascii="Times New Roman" w:hAnsi="Times New Roman"/>
          <w:sz w:val="26"/>
          <w:szCs w:val="26"/>
          <w:u w:val="single"/>
        </w:rPr>
        <w:t>15.01</w:t>
      </w:r>
      <w:r w:rsidRPr="00EA720C">
        <w:rPr>
          <w:rFonts w:ascii="Times New Roman" w:hAnsi="Times New Roman"/>
          <w:sz w:val="26"/>
          <w:szCs w:val="26"/>
          <w:u w:val="single"/>
        </w:rPr>
        <w:tab/>
      </w:r>
      <w:r w:rsidRPr="009C708B">
        <w:rPr>
          <w:rFonts w:ascii="Times New Roman" w:hAnsi="Times New Roman"/>
          <w:sz w:val="26"/>
          <w:szCs w:val="26"/>
          <w:u w:val="single"/>
        </w:rPr>
        <w:t>2018г.</w:t>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numPr>
          <w:ilvl w:val="0"/>
          <w:numId w:val="41"/>
        </w:numPr>
        <w:tabs>
          <w:tab w:val="left" w:pos="426"/>
        </w:tabs>
        <w:spacing w:after="0" w:line="288" w:lineRule="auto"/>
        <w:ind w:left="0" w:firstLine="0"/>
        <w:jc w:val="both"/>
        <w:rPr>
          <w:rFonts w:ascii="Times New Roman" w:hAnsi="Times New Roman"/>
          <w:sz w:val="26"/>
          <w:szCs w:val="26"/>
        </w:rPr>
      </w:pPr>
      <w:r w:rsidRPr="00EA720C">
        <w:rPr>
          <w:rFonts w:ascii="Times New Roman" w:hAnsi="Times New Roman"/>
          <w:sz w:val="26"/>
          <w:szCs w:val="26"/>
        </w:rPr>
        <w:t xml:space="preserve">Срок сдачи студентом </w:t>
      </w:r>
      <w:proofErr w:type="gramStart"/>
      <w:r w:rsidRPr="00EA720C">
        <w:rPr>
          <w:rFonts w:ascii="Times New Roman" w:hAnsi="Times New Roman"/>
          <w:sz w:val="26"/>
          <w:szCs w:val="26"/>
        </w:rPr>
        <w:t>законченного</w:t>
      </w:r>
      <w:proofErr w:type="gramEnd"/>
      <w:r w:rsidRPr="00EA720C">
        <w:rPr>
          <w:rFonts w:ascii="Times New Roman" w:hAnsi="Times New Roman"/>
          <w:sz w:val="26"/>
          <w:szCs w:val="26"/>
        </w:rPr>
        <w:t xml:space="preserve"> работы</w:t>
      </w:r>
      <w:r w:rsidRPr="00EA720C">
        <w:rPr>
          <w:rFonts w:ascii="Times New Roman" w:hAnsi="Times New Roman"/>
          <w:sz w:val="26"/>
          <w:szCs w:val="26"/>
          <w:u w:val="single"/>
        </w:rPr>
        <w:tab/>
      </w:r>
      <w:r w:rsidR="00144E05">
        <w:rPr>
          <w:rFonts w:ascii="Times New Roman" w:hAnsi="Times New Roman"/>
          <w:sz w:val="26"/>
          <w:szCs w:val="26"/>
          <w:u w:val="single"/>
        </w:rPr>
        <w:t xml:space="preserve">    26.  05.   </w:t>
      </w:r>
      <w:r w:rsidRPr="00EA720C">
        <w:rPr>
          <w:rFonts w:ascii="Times New Roman" w:hAnsi="Times New Roman"/>
          <w:sz w:val="26"/>
          <w:szCs w:val="26"/>
          <w:u w:val="single"/>
        </w:rPr>
        <w:t>2018г.</w:t>
      </w:r>
      <w:r w:rsidRPr="00EA720C">
        <w:rPr>
          <w:rFonts w:ascii="Times New Roman" w:hAnsi="Times New Roman"/>
          <w:sz w:val="26"/>
          <w:szCs w:val="26"/>
          <w:u w:val="single"/>
        </w:rPr>
        <w:tab/>
      </w:r>
    </w:p>
    <w:p w:rsidR="003362CE" w:rsidRPr="00EA720C" w:rsidRDefault="003362CE" w:rsidP="003362CE">
      <w:pPr>
        <w:pStyle w:val="ac"/>
        <w:numPr>
          <w:ilvl w:val="0"/>
          <w:numId w:val="41"/>
        </w:numPr>
        <w:tabs>
          <w:tab w:val="left" w:pos="426"/>
        </w:tabs>
        <w:spacing w:after="0" w:line="288" w:lineRule="auto"/>
        <w:ind w:left="0" w:right="424" w:firstLine="0"/>
        <w:jc w:val="both"/>
        <w:rPr>
          <w:rFonts w:ascii="Times New Roman" w:hAnsi="Times New Roman"/>
          <w:sz w:val="26"/>
          <w:szCs w:val="26"/>
          <w:u w:val="single"/>
        </w:rPr>
      </w:pPr>
      <w:r w:rsidRPr="00EA720C">
        <w:rPr>
          <w:rFonts w:ascii="Times New Roman" w:hAnsi="Times New Roman"/>
          <w:sz w:val="26"/>
          <w:szCs w:val="26"/>
        </w:rPr>
        <w:t>Исходные данные к выпускной квалификационной работе:</w:t>
      </w:r>
    </w:p>
    <w:p w:rsidR="003362CE" w:rsidRPr="00EA720C" w:rsidRDefault="003362CE" w:rsidP="003362CE">
      <w:pPr>
        <w:pStyle w:val="ac"/>
        <w:tabs>
          <w:tab w:val="left" w:pos="426"/>
        </w:tabs>
        <w:spacing w:after="0" w:line="288" w:lineRule="auto"/>
        <w:ind w:left="0" w:right="424"/>
        <w:rPr>
          <w:rFonts w:ascii="Times New Roman" w:hAnsi="Times New Roman"/>
          <w:sz w:val="26"/>
          <w:szCs w:val="26"/>
          <w:u w:val="single"/>
        </w:rPr>
      </w:pPr>
      <w:r w:rsidRPr="00EA720C">
        <w:rPr>
          <w:rFonts w:ascii="Times New Roman" w:hAnsi="Times New Roman"/>
          <w:sz w:val="26"/>
          <w:szCs w:val="26"/>
          <w:u w:val="single"/>
        </w:rPr>
        <w:t xml:space="preserve">Разработать </w:t>
      </w:r>
      <w:r w:rsidR="00EA720C" w:rsidRPr="00EA720C">
        <w:rPr>
          <w:rFonts w:ascii="Times New Roman" w:hAnsi="Times New Roman"/>
          <w:sz w:val="26"/>
          <w:szCs w:val="26"/>
          <w:u w:val="single"/>
        </w:rPr>
        <w:t>радар</w:t>
      </w:r>
      <w:r w:rsidRPr="00EA720C">
        <w:rPr>
          <w:rFonts w:ascii="Times New Roman" w:hAnsi="Times New Roman"/>
          <w:sz w:val="26"/>
          <w:szCs w:val="26"/>
          <w:u w:val="single"/>
        </w:rPr>
        <w:t xml:space="preserve"> со следующими параметрами:</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r w:rsidRPr="00EA720C">
        <w:rPr>
          <w:rFonts w:ascii="Times New Roman" w:hAnsi="Times New Roman"/>
          <w:sz w:val="26"/>
          <w:szCs w:val="26"/>
        </w:rPr>
        <w:t>Используемый частотный диапазон – ультразвуковой;</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r w:rsidRPr="00EA720C">
        <w:rPr>
          <w:rFonts w:ascii="Times New Roman" w:hAnsi="Times New Roman"/>
          <w:sz w:val="26"/>
          <w:szCs w:val="26"/>
        </w:rPr>
        <w:t>Диапазон измеряемых дальностей – от 0,2 до 10 м;</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r w:rsidRPr="00EA720C">
        <w:rPr>
          <w:rFonts w:ascii="Times New Roman" w:hAnsi="Times New Roman"/>
          <w:sz w:val="26"/>
          <w:szCs w:val="26"/>
        </w:rPr>
        <w:t xml:space="preserve">Ширина луча диаграммы направленности – 15 </w:t>
      </w:r>
      <w:r w:rsidRPr="00EA720C">
        <w:rPr>
          <w:rFonts w:ascii="Times New Roman" w:hAnsi="Times New Roman"/>
          <w:sz w:val="26"/>
          <w:szCs w:val="26"/>
          <w:vertAlign w:val="superscript"/>
        </w:rPr>
        <w:t>0</w:t>
      </w:r>
      <w:r w:rsidRPr="00EA720C">
        <w:rPr>
          <w:rFonts w:ascii="Times New Roman" w:hAnsi="Times New Roman"/>
          <w:sz w:val="26"/>
          <w:szCs w:val="26"/>
        </w:rPr>
        <w:t>;</w:t>
      </w:r>
    </w:p>
    <w:p w:rsidR="003362CE" w:rsidRPr="00EA720C" w:rsidRDefault="003362CE" w:rsidP="003362CE">
      <w:pPr>
        <w:pStyle w:val="ac"/>
        <w:tabs>
          <w:tab w:val="left" w:pos="426"/>
        </w:tabs>
        <w:spacing w:after="0" w:line="288" w:lineRule="auto"/>
        <w:ind w:left="0" w:right="424"/>
        <w:rPr>
          <w:rFonts w:ascii="Times New Roman" w:hAnsi="Times New Roman"/>
          <w:sz w:val="26"/>
          <w:szCs w:val="26"/>
          <w:vertAlign w:val="superscript"/>
        </w:rPr>
      </w:pPr>
      <w:r w:rsidRPr="00EA720C">
        <w:rPr>
          <w:rFonts w:ascii="Times New Roman" w:hAnsi="Times New Roman"/>
          <w:sz w:val="26"/>
          <w:szCs w:val="26"/>
        </w:rPr>
        <w:t xml:space="preserve">Вероятность ложной тревоги – </w:t>
      </w:r>
      <w:proofErr w:type="spellStart"/>
      <w:r w:rsidRPr="00EA720C">
        <w:rPr>
          <w:rFonts w:ascii="Times New Roman" w:hAnsi="Times New Roman"/>
          <w:sz w:val="26"/>
          <w:szCs w:val="26"/>
        </w:rPr>
        <w:t>Р</w:t>
      </w:r>
      <w:r w:rsidRPr="00EA720C">
        <w:rPr>
          <w:rFonts w:ascii="Times New Roman" w:hAnsi="Times New Roman"/>
          <w:sz w:val="26"/>
          <w:szCs w:val="26"/>
          <w:vertAlign w:val="subscript"/>
        </w:rPr>
        <w:t>лт</w:t>
      </w:r>
      <w:proofErr w:type="spellEnd"/>
      <w:r w:rsidRPr="00EA720C">
        <w:rPr>
          <w:rFonts w:ascii="Times New Roman" w:hAnsi="Times New Roman"/>
          <w:i/>
          <w:sz w:val="26"/>
          <w:szCs w:val="26"/>
        </w:rPr>
        <w:t xml:space="preserve"> = </w:t>
      </w:r>
      <w:r w:rsidRPr="00EA720C">
        <w:rPr>
          <w:rFonts w:ascii="Times New Roman" w:hAnsi="Times New Roman"/>
          <w:sz w:val="26"/>
          <w:szCs w:val="26"/>
        </w:rPr>
        <w:t>10</w:t>
      </w:r>
      <w:r w:rsidRPr="00EA720C">
        <w:rPr>
          <w:rFonts w:ascii="Times New Roman" w:hAnsi="Times New Roman"/>
          <w:sz w:val="26"/>
          <w:szCs w:val="26"/>
          <w:vertAlign w:val="superscript"/>
        </w:rPr>
        <w:t>-2</w:t>
      </w:r>
      <w:r w:rsidRPr="00EA720C">
        <w:rPr>
          <w:rFonts w:ascii="Times New Roman" w:hAnsi="Times New Roman"/>
          <w:sz w:val="26"/>
          <w:szCs w:val="26"/>
        </w:rPr>
        <w:t>;</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r w:rsidRPr="00EA720C">
        <w:rPr>
          <w:rFonts w:ascii="Times New Roman" w:hAnsi="Times New Roman"/>
          <w:sz w:val="26"/>
          <w:szCs w:val="26"/>
        </w:rPr>
        <w:t>Допустимая скорость ветра – 35 м/</w:t>
      </w:r>
      <w:proofErr w:type="gramStart"/>
      <w:r w:rsidRPr="00EA720C">
        <w:rPr>
          <w:rFonts w:ascii="Times New Roman" w:hAnsi="Times New Roman"/>
          <w:sz w:val="26"/>
          <w:szCs w:val="26"/>
        </w:rPr>
        <w:t>с</w:t>
      </w:r>
      <w:proofErr w:type="gramEnd"/>
      <w:r w:rsidRPr="00EA720C">
        <w:rPr>
          <w:rFonts w:ascii="Times New Roman" w:hAnsi="Times New Roman"/>
          <w:sz w:val="26"/>
          <w:szCs w:val="26"/>
        </w:rPr>
        <w:t>;</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r w:rsidRPr="00EA720C">
        <w:rPr>
          <w:rFonts w:ascii="Times New Roman" w:hAnsi="Times New Roman"/>
          <w:sz w:val="26"/>
          <w:szCs w:val="26"/>
        </w:rPr>
        <w:t>Аппаратная реализация – микроконтроллер.</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r w:rsidRPr="00EA720C">
        <w:rPr>
          <w:rFonts w:ascii="Times New Roman" w:hAnsi="Times New Roman"/>
          <w:sz w:val="26"/>
          <w:szCs w:val="26"/>
        </w:rPr>
        <w:t xml:space="preserve">Тип индикации посадки– </w:t>
      </w:r>
      <w:proofErr w:type="gramStart"/>
      <w:r w:rsidRPr="00EA720C">
        <w:rPr>
          <w:rFonts w:ascii="Times New Roman" w:hAnsi="Times New Roman"/>
          <w:sz w:val="26"/>
          <w:szCs w:val="26"/>
        </w:rPr>
        <w:t>мн</w:t>
      </w:r>
      <w:proofErr w:type="gramEnd"/>
      <w:r w:rsidRPr="00EA720C">
        <w:rPr>
          <w:rFonts w:ascii="Times New Roman" w:hAnsi="Times New Roman"/>
          <w:sz w:val="26"/>
          <w:szCs w:val="26"/>
        </w:rPr>
        <w:t>емонический дисплей на пульте оператора.</w:t>
      </w:r>
    </w:p>
    <w:p w:rsidR="003362CE" w:rsidRPr="00EA720C" w:rsidRDefault="003362CE" w:rsidP="003362CE">
      <w:pPr>
        <w:pStyle w:val="ac"/>
        <w:tabs>
          <w:tab w:val="left" w:pos="426"/>
        </w:tabs>
        <w:spacing w:after="0" w:line="288" w:lineRule="auto"/>
        <w:ind w:left="0" w:right="424"/>
        <w:rPr>
          <w:rFonts w:ascii="Times New Roman" w:hAnsi="Times New Roman"/>
          <w:sz w:val="26"/>
          <w:szCs w:val="26"/>
        </w:rPr>
      </w:pPr>
    </w:p>
    <w:p w:rsidR="003362CE" w:rsidRPr="00EA720C" w:rsidRDefault="003362CE" w:rsidP="003362CE">
      <w:pPr>
        <w:pStyle w:val="ac"/>
        <w:numPr>
          <w:ilvl w:val="0"/>
          <w:numId w:val="41"/>
        </w:numPr>
        <w:tabs>
          <w:tab w:val="left" w:pos="426"/>
        </w:tabs>
        <w:spacing w:after="0" w:line="288" w:lineRule="auto"/>
        <w:ind w:left="0" w:right="424" w:firstLine="0"/>
        <w:jc w:val="both"/>
        <w:rPr>
          <w:rFonts w:ascii="Times New Roman" w:hAnsi="Times New Roman"/>
          <w:sz w:val="26"/>
          <w:szCs w:val="26"/>
        </w:rPr>
      </w:pPr>
      <w:r w:rsidRPr="00EA720C">
        <w:rPr>
          <w:rFonts w:ascii="Times New Roman" w:hAnsi="Times New Roman"/>
          <w:sz w:val="26"/>
          <w:szCs w:val="26"/>
        </w:rPr>
        <w:t>Содержание расчётно-пояснительной записки (перечень подлежащих разработке вопросов)</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88" w:lineRule="auto"/>
        <w:ind w:left="0"/>
        <w:rPr>
          <w:rFonts w:ascii="Times New Roman" w:hAnsi="Times New Roman"/>
          <w:sz w:val="26"/>
          <w:szCs w:val="26"/>
          <w:u w:val="single"/>
        </w:rPr>
      </w:pPr>
      <w:r w:rsidRPr="00EA720C">
        <w:rPr>
          <w:rFonts w:ascii="Times New Roman" w:hAnsi="Times New Roman"/>
          <w:sz w:val="26"/>
          <w:szCs w:val="26"/>
          <w:u w:val="single"/>
        </w:rPr>
        <w:t>3.1 Анализ технического задания;</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88" w:lineRule="auto"/>
        <w:ind w:left="0"/>
        <w:rPr>
          <w:rFonts w:ascii="Times New Roman" w:hAnsi="Times New Roman"/>
          <w:sz w:val="26"/>
          <w:szCs w:val="26"/>
          <w:u w:val="single"/>
        </w:rPr>
      </w:pPr>
      <w:r w:rsidRPr="00EA720C">
        <w:rPr>
          <w:rFonts w:ascii="Times New Roman" w:hAnsi="Times New Roman"/>
          <w:sz w:val="26"/>
          <w:szCs w:val="26"/>
          <w:u w:val="single"/>
        </w:rPr>
        <w:t xml:space="preserve">3.2 Разработка структурной схемы </w:t>
      </w:r>
      <w:r w:rsidR="00EA720C" w:rsidRPr="00EA720C">
        <w:rPr>
          <w:rFonts w:ascii="Times New Roman" w:hAnsi="Times New Roman"/>
          <w:sz w:val="26"/>
          <w:szCs w:val="26"/>
          <w:u w:val="single"/>
        </w:rPr>
        <w:t>радар</w:t>
      </w:r>
      <w:r w:rsidRPr="00EA720C">
        <w:rPr>
          <w:rFonts w:ascii="Times New Roman" w:hAnsi="Times New Roman"/>
          <w:sz w:val="26"/>
          <w:szCs w:val="26"/>
          <w:u w:val="single"/>
        </w:rPr>
        <w:t>а;</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88" w:lineRule="auto"/>
        <w:ind w:left="0" w:right="424"/>
        <w:rPr>
          <w:rFonts w:ascii="Times New Roman" w:hAnsi="Times New Roman"/>
          <w:sz w:val="26"/>
          <w:szCs w:val="26"/>
          <w:u w:val="single"/>
        </w:rPr>
      </w:pPr>
      <w:r w:rsidRPr="00EA720C">
        <w:rPr>
          <w:rFonts w:ascii="Times New Roman" w:hAnsi="Times New Roman"/>
          <w:sz w:val="26"/>
          <w:szCs w:val="26"/>
          <w:u w:val="single"/>
        </w:rPr>
        <w:t xml:space="preserve">3.3 Разработка функциональной схемы </w:t>
      </w:r>
      <w:r w:rsidR="00EA720C" w:rsidRPr="00EA720C">
        <w:rPr>
          <w:rFonts w:ascii="Times New Roman" w:hAnsi="Times New Roman"/>
          <w:sz w:val="26"/>
          <w:szCs w:val="26"/>
          <w:u w:val="single"/>
        </w:rPr>
        <w:t>радар</w:t>
      </w:r>
      <w:r w:rsidRPr="00EA720C">
        <w:rPr>
          <w:rFonts w:ascii="Times New Roman" w:hAnsi="Times New Roman"/>
          <w:sz w:val="26"/>
          <w:szCs w:val="26"/>
          <w:u w:val="single"/>
        </w:rPr>
        <w:t>а;</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88" w:lineRule="auto"/>
        <w:ind w:left="0"/>
        <w:rPr>
          <w:rFonts w:ascii="Times New Roman" w:hAnsi="Times New Roman"/>
          <w:sz w:val="26"/>
          <w:szCs w:val="26"/>
          <w:u w:val="single"/>
        </w:rPr>
      </w:pPr>
      <w:r w:rsidRPr="00EA720C">
        <w:rPr>
          <w:rFonts w:ascii="Times New Roman" w:hAnsi="Times New Roman"/>
          <w:sz w:val="26"/>
          <w:szCs w:val="26"/>
          <w:u w:val="single"/>
        </w:rPr>
        <w:t xml:space="preserve">3.4 Разработка программы для дистанционного управления и автономной работы </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88" w:lineRule="auto"/>
        <w:ind w:left="0"/>
        <w:rPr>
          <w:rFonts w:ascii="Times New Roman" w:hAnsi="Times New Roman"/>
          <w:sz w:val="26"/>
          <w:szCs w:val="26"/>
          <w:u w:val="single"/>
        </w:rPr>
      </w:pPr>
      <w:r w:rsidRPr="00EA720C">
        <w:rPr>
          <w:rFonts w:ascii="Times New Roman" w:hAnsi="Times New Roman"/>
          <w:sz w:val="26"/>
          <w:szCs w:val="26"/>
          <w:u w:val="single"/>
        </w:rPr>
        <w:t>3.5. Выбор и обоснование устройств системы</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t>.</w:t>
      </w:r>
    </w:p>
    <w:p w:rsidR="003362CE" w:rsidRPr="00EA720C" w:rsidRDefault="003362CE" w:rsidP="003362CE">
      <w:pPr>
        <w:pStyle w:val="ac"/>
        <w:spacing w:after="0" w:line="288" w:lineRule="auto"/>
        <w:ind w:left="0"/>
        <w:rPr>
          <w:rFonts w:ascii="Times New Roman" w:hAnsi="Times New Roman"/>
          <w:sz w:val="26"/>
          <w:szCs w:val="26"/>
          <w:u w:val="single"/>
        </w:rPr>
      </w:pPr>
      <w:r w:rsidRPr="00EA720C">
        <w:rPr>
          <w:rFonts w:ascii="Times New Roman" w:hAnsi="Times New Roman"/>
          <w:sz w:val="26"/>
          <w:szCs w:val="26"/>
          <w:u w:val="single"/>
        </w:rPr>
        <w:t>3.6 Анализ технико-экономической эффективности;</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88" w:lineRule="auto"/>
        <w:ind w:left="0"/>
        <w:rPr>
          <w:rFonts w:ascii="Times New Roman" w:hAnsi="Times New Roman"/>
          <w:sz w:val="26"/>
          <w:szCs w:val="26"/>
          <w:u w:val="single"/>
        </w:rPr>
      </w:pPr>
      <w:r w:rsidRPr="00EA720C">
        <w:rPr>
          <w:rFonts w:ascii="Times New Roman" w:hAnsi="Times New Roman"/>
          <w:sz w:val="26"/>
          <w:szCs w:val="26"/>
          <w:u w:val="single"/>
        </w:rPr>
        <w:t xml:space="preserve">3.7 Анализ безопасности и </w:t>
      </w:r>
      <w:proofErr w:type="spellStart"/>
      <w:r w:rsidRPr="00EA720C">
        <w:rPr>
          <w:rFonts w:ascii="Times New Roman" w:hAnsi="Times New Roman"/>
          <w:sz w:val="26"/>
          <w:szCs w:val="26"/>
          <w:u w:val="single"/>
        </w:rPr>
        <w:t>экологичности</w:t>
      </w:r>
      <w:proofErr w:type="spellEnd"/>
      <w:r w:rsidRPr="00EA720C">
        <w:rPr>
          <w:rFonts w:ascii="Times New Roman" w:hAnsi="Times New Roman"/>
          <w:sz w:val="26"/>
          <w:szCs w:val="26"/>
          <w:u w:val="single"/>
        </w:rPr>
        <w:t xml:space="preserve"> работы.</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numPr>
          <w:ilvl w:val="0"/>
          <w:numId w:val="41"/>
        </w:numPr>
        <w:spacing w:after="0" w:line="240" w:lineRule="auto"/>
        <w:ind w:left="0" w:right="424" w:firstLine="0"/>
        <w:jc w:val="both"/>
        <w:outlineLvl w:val="0"/>
        <w:rPr>
          <w:rFonts w:ascii="Times New Roman" w:hAnsi="Times New Roman"/>
          <w:sz w:val="26"/>
          <w:szCs w:val="26"/>
        </w:rPr>
      </w:pPr>
      <w:r w:rsidRPr="00EA720C">
        <w:rPr>
          <w:rFonts w:ascii="Times New Roman" w:hAnsi="Times New Roman"/>
          <w:sz w:val="26"/>
          <w:szCs w:val="26"/>
        </w:rPr>
        <w:lastRenderedPageBreak/>
        <w:t xml:space="preserve">Перечень иллюстративного материала (с точным указанием обязательных слайдов) </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tabs>
          <w:tab w:val="left" w:pos="284"/>
          <w:tab w:val="left" w:pos="7371"/>
          <w:tab w:val="left" w:pos="7797"/>
        </w:tabs>
        <w:ind w:right="45" w:firstLine="426"/>
        <w:rPr>
          <w:rFonts w:ascii="Times New Roman" w:hAnsi="Times New Roman"/>
          <w:sz w:val="26"/>
          <w:szCs w:val="26"/>
          <w:u w:val="single"/>
        </w:rPr>
      </w:pPr>
    </w:p>
    <w:p w:rsidR="003362CE" w:rsidRPr="00EA720C" w:rsidRDefault="003362CE" w:rsidP="003362CE">
      <w:pPr>
        <w:tabs>
          <w:tab w:val="left" w:pos="284"/>
          <w:tab w:val="left" w:pos="7371"/>
          <w:tab w:val="left" w:pos="7797"/>
        </w:tabs>
        <w:ind w:right="45" w:firstLine="426"/>
        <w:rPr>
          <w:rFonts w:ascii="Times New Roman" w:hAnsi="Times New Roman"/>
          <w:sz w:val="26"/>
          <w:szCs w:val="26"/>
          <w:u w:val="single"/>
        </w:rPr>
      </w:pPr>
      <w:r w:rsidRPr="00EA720C">
        <w:rPr>
          <w:rFonts w:ascii="Times New Roman" w:hAnsi="Times New Roman"/>
          <w:sz w:val="26"/>
          <w:szCs w:val="26"/>
          <w:u w:val="single"/>
        </w:rPr>
        <w:t xml:space="preserve">4.1 Анализ технического задания                                                 </w:t>
      </w:r>
      <w:r w:rsidRPr="00EA720C">
        <w:rPr>
          <w:rFonts w:ascii="Times New Roman" w:hAnsi="Times New Roman"/>
          <w:sz w:val="26"/>
          <w:szCs w:val="26"/>
        </w:rPr>
        <w:t>(1 слайд)</w:t>
      </w:r>
      <w:r w:rsidRPr="00EA720C">
        <w:rPr>
          <w:rFonts w:ascii="Times New Roman" w:hAnsi="Times New Roman"/>
          <w:sz w:val="26"/>
          <w:szCs w:val="26"/>
          <w:u w:val="single"/>
        </w:rPr>
        <w:t>;</w:t>
      </w:r>
    </w:p>
    <w:p w:rsidR="003362CE" w:rsidRPr="00EA720C" w:rsidRDefault="003362CE" w:rsidP="003362CE">
      <w:pPr>
        <w:tabs>
          <w:tab w:val="left" w:pos="284"/>
          <w:tab w:val="left" w:pos="7371"/>
          <w:tab w:val="left" w:pos="7797"/>
        </w:tabs>
        <w:ind w:right="45" w:firstLine="426"/>
        <w:rPr>
          <w:rFonts w:ascii="Times New Roman" w:hAnsi="Times New Roman"/>
          <w:sz w:val="26"/>
          <w:szCs w:val="26"/>
        </w:rPr>
      </w:pPr>
      <w:r w:rsidRPr="00EA720C">
        <w:rPr>
          <w:rFonts w:ascii="Times New Roman" w:hAnsi="Times New Roman"/>
          <w:sz w:val="26"/>
          <w:szCs w:val="26"/>
          <w:u w:val="single"/>
        </w:rPr>
        <w:t xml:space="preserve">4.2 Структурная схема </w:t>
      </w:r>
      <w:r w:rsidR="00EA720C" w:rsidRPr="00EA720C">
        <w:rPr>
          <w:rFonts w:ascii="Times New Roman" w:hAnsi="Times New Roman"/>
          <w:sz w:val="26"/>
          <w:szCs w:val="26"/>
          <w:u w:val="single"/>
        </w:rPr>
        <w:t>радар</w:t>
      </w:r>
      <w:r w:rsidRPr="00EA720C">
        <w:rPr>
          <w:rFonts w:ascii="Times New Roman" w:hAnsi="Times New Roman"/>
          <w:sz w:val="26"/>
          <w:szCs w:val="26"/>
          <w:u w:val="single"/>
        </w:rPr>
        <w:t xml:space="preserve">а                                               </w:t>
      </w:r>
      <w:r w:rsidRPr="00EA720C">
        <w:rPr>
          <w:rFonts w:ascii="Times New Roman" w:hAnsi="Times New Roman"/>
          <w:sz w:val="26"/>
          <w:szCs w:val="26"/>
        </w:rPr>
        <w:t>(1 слайд);</w:t>
      </w:r>
    </w:p>
    <w:p w:rsidR="003362CE" w:rsidRPr="00EA720C" w:rsidRDefault="003362CE" w:rsidP="003362CE">
      <w:pPr>
        <w:tabs>
          <w:tab w:val="left" w:pos="284"/>
          <w:tab w:val="left" w:pos="7371"/>
          <w:tab w:val="left" w:pos="7797"/>
        </w:tabs>
        <w:ind w:right="45" w:firstLine="426"/>
        <w:rPr>
          <w:rFonts w:ascii="Times New Roman" w:hAnsi="Times New Roman"/>
          <w:sz w:val="26"/>
          <w:szCs w:val="26"/>
          <w:u w:val="single"/>
        </w:rPr>
      </w:pPr>
      <w:r w:rsidRPr="00EA720C">
        <w:rPr>
          <w:rFonts w:ascii="Times New Roman" w:hAnsi="Times New Roman"/>
          <w:sz w:val="26"/>
          <w:szCs w:val="26"/>
          <w:u w:val="single"/>
        </w:rPr>
        <w:t xml:space="preserve">4.3 Функциональная схема </w:t>
      </w:r>
      <w:r w:rsidR="00EA720C" w:rsidRPr="00EA720C">
        <w:rPr>
          <w:rFonts w:ascii="Times New Roman" w:hAnsi="Times New Roman"/>
          <w:sz w:val="26"/>
          <w:szCs w:val="26"/>
          <w:u w:val="single"/>
        </w:rPr>
        <w:t>радар</w:t>
      </w:r>
      <w:r w:rsidRPr="00EA720C">
        <w:rPr>
          <w:rFonts w:ascii="Times New Roman" w:hAnsi="Times New Roman"/>
          <w:sz w:val="26"/>
          <w:szCs w:val="26"/>
          <w:u w:val="single"/>
        </w:rPr>
        <w:t xml:space="preserve">а                                          </w:t>
      </w:r>
      <w:r w:rsidRPr="00EA720C">
        <w:rPr>
          <w:rFonts w:ascii="Times New Roman" w:hAnsi="Times New Roman"/>
          <w:sz w:val="26"/>
          <w:szCs w:val="26"/>
        </w:rPr>
        <w:t>(1 слайд);</w:t>
      </w:r>
    </w:p>
    <w:p w:rsidR="003362CE" w:rsidRPr="00EA720C" w:rsidRDefault="003362CE" w:rsidP="003362CE">
      <w:pPr>
        <w:tabs>
          <w:tab w:val="left" w:pos="284"/>
          <w:tab w:val="left" w:pos="7371"/>
          <w:tab w:val="left" w:pos="7797"/>
        </w:tabs>
        <w:ind w:right="45" w:firstLine="426"/>
        <w:rPr>
          <w:rFonts w:ascii="Times New Roman" w:hAnsi="Times New Roman"/>
          <w:sz w:val="26"/>
          <w:szCs w:val="26"/>
          <w:u w:val="single"/>
        </w:rPr>
      </w:pPr>
      <w:r w:rsidRPr="00EA720C">
        <w:rPr>
          <w:rFonts w:ascii="Times New Roman" w:hAnsi="Times New Roman"/>
          <w:sz w:val="26"/>
          <w:szCs w:val="26"/>
          <w:u w:val="single"/>
        </w:rPr>
        <w:t xml:space="preserve">4.4 Разработка программы для дистанционного управления и автономной работы                                                                         </w:t>
      </w:r>
      <w:r w:rsidRPr="00EA720C">
        <w:rPr>
          <w:rFonts w:ascii="Times New Roman" w:hAnsi="Times New Roman"/>
          <w:sz w:val="26"/>
          <w:szCs w:val="26"/>
        </w:rPr>
        <w:t>(1 слайд);</w:t>
      </w:r>
    </w:p>
    <w:p w:rsidR="003362CE" w:rsidRPr="00EA720C" w:rsidRDefault="003362CE" w:rsidP="003362CE">
      <w:pPr>
        <w:tabs>
          <w:tab w:val="left" w:pos="284"/>
          <w:tab w:val="left" w:pos="7371"/>
          <w:tab w:val="left" w:pos="7797"/>
        </w:tabs>
        <w:ind w:right="45" w:firstLine="426"/>
        <w:rPr>
          <w:rFonts w:ascii="Times New Roman" w:hAnsi="Times New Roman"/>
          <w:sz w:val="26"/>
          <w:szCs w:val="26"/>
          <w:u w:val="single"/>
        </w:rPr>
      </w:pPr>
      <w:r w:rsidRPr="00EA720C">
        <w:rPr>
          <w:rFonts w:ascii="Times New Roman" w:hAnsi="Times New Roman"/>
          <w:sz w:val="26"/>
          <w:szCs w:val="26"/>
          <w:u w:val="single"/>
        </w:rPr>
        <w:t xml:space="preserve">4.5 Анализ технико-экономической эффективности                         </w:t>
      </w:r>
      <w:r w:rsidRPr="00EA720C">
        <w:rPr>
          <w:rFonts w:ascii="Times New Roman" w:hAnsi="Times New Roman"/>
          <w:sz w:val="26"/>
          <w:szCs w:val="26"/>
        </w:rPr>
        <w:t>(1 слайд);</w:t>
      </w:r>
    </w:p>
    <w:p w:rsidR="003362CE" w:rsidRPr="00EA720C" w:rsidRDefault="003362CE" w:rsidP="003362CE">
      <w:pPr>
        <w:tabs>
          <w:tab w:val="left" w:pos="284"/>
          <w:tab w:val="left" w:pos="7371"/>
          <w:tab w:val="left" w:pos="7797"/>
        </w:tabs>
        <w:ind w:right="45" w:firstLine="426"/>
        <w:rPr>
          <w:rFonts w:ascii="Times New Roman" w:hAnsi="Times New Roman"/>
          <w:sz w:val="26"/>
          <w:szCs w:val="26"/>
          <w:u w:val="single"/>
        </w:rPr>
      </w:pPr>
      <w:r w:rsidRPr="00EA720C">
        <w:rPr>
          <w:rFonts w:ascii="Times New Roman" w:hAnsi="Times New Roman"/>
          <w:sz w:val="26"/>
          <w:szCs w:val="26"/>
          <w:u w:val="single"/>
        </w:rPr>
        <w:t xml:space="preserve">4.6 Безопасность и </w:t>
      </w:r>
      <w:proofErr w:type="spellStart"/>
      <w:r w:rsidRPr="00EA720C">
        <w:rPr>
          <w:rFonts w:ascii="Times New Roman" w:hAnsi="Times New Roman"/>
          <w:sz w:val="26"/>
          <w:szCs w:val="26"/>
          <w:u w:val="single"/>
        </w:rPr>
        <w:t>экологичность</w:t>
      </w:r>
      <w:proofErr w:type="spellEnd"/>
      <w:r w:rsidRPr="00EA720C">
        <w:rPr>
          <w:rFonts w:ascii="Times New Roman" w:hAnsi="Times New Roman"/>
          <w:sz w:val="26"/>
          <w:szCs w:val="26"/>
          <w:u w:val="single"/>
        </w:rPr>
        <w:t xml:space="preserve"> разработки                                   </w:t>
      </w:r>
      <w:r w:rsidRPr="00EA720C">
        <w:rPr>
          <w:rFonts w:ascii="Times New Roman" w:hAnsi="Times New Roman"/>
          <w:sz w:val="26"/>
          <w:szCs w:val="26"/>
        </w:rPr>
        <w:t>(1 слайд);</w:t>
      </w:r>
    </w:p>
    <w:p w:rsidR="003362CE" w:rsidRPr="00EA720C" w:rsidRDefault="003362CE" w:rsidP="003362CE">
      <w:pPr>
        <w:pStyle w:val="ac"/>
        <w:numPr>
          <w:ilvl w:val="0"/>
          <w:numId w:val="41"/>
        </w:numPr>
        <w:tabs>
          <w:tab w:val="left" w:pos="426"/>
        </w:tabs>
        <w:spacing w:after="0" w:line="240" w:lineRule="auto"/>
        <w:ind w:left="0" w:right="424" w:firstLine="0"/>
        <w:jc w:val="both"/>
        <w:rPr>
          <w:rFonts w:ascii="Times New Roman" w:hAnsi="Times New Roman"/>
          <w:sz w:val="26"/>
          <w:szCs w:val="26"/>
        </w:rPr>
      </w:pPr>
      <w:r w:rsidRPr="00EA720C">
        <w:rPr>
          <w:rFonts w:ascii="Times New Roman" w:hAnsi="Times New Roman"/>
          <w:sz w:val="26"/>
          <w:szCs w:val="26"/>
        </w:rPr>
        <w:t>Консультанты по работе (с указанием относящихся к ним разделов)</w:t>
      </w:r>
      <w:r w:rsidRPr="00EA720C">
        <w:rPr>
          <w:rFonts w:ascii="Times New Roman" w:hAnsi="Times New Roman"/>
          <w:sz w:val="26"/>
          <w:szCs w:val="26"/>
          <w:u w:val="single"/>
        </w:rPr>
        <w:t>:</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tabs>
          <w:tab w:val="left" w:pos="426"/>
        </w:tabs>
        <w:spacing w:after="0" w:line="240" w:lineRule="auto"/>
        <w:ind w:left="0"/>
        <w:rPr>
          <w:rFonts w:ascii="Times New Roman" w:hAnsi="Times New Roman"/>
          <w:sz w:val="26"/>
          <w:szCs w:val="26"/>
          <w:u w:val="single"/>
        </w:rPr>
      </w:pPr>
      <w:r w:rsidRPr="00EA720C">
        <w:rPr>
          <w:rFonts w:ascii="Times New Roman" w:hAnsi="Times New Roman"/>
          <w:sz w:val="26"/>
          <w:szCs w:val="26"/>
          <w:u w:val="single"/>
        </w:rPr>
        <w:t xml:space="preserve">5.1. По разделу безопасности и </w:t>
      </w:r>
      <w:proofErr w:type="spellStart"/>
      <w:r w:rsidRPr="00EA720C">
        <w:rPr>
          <w:rFonts w:ascii="Times New Roman" w:hAnsi="Times New Roman"/>
          <w:sz w:val="26"/>
          <w:szCs w:val="26"/>
          <w:u w:val="single"/>
        </w:rPr>
        <w:t>экологочности</w:t>
      </w:r>
      <w:proofErr w:type="spellEnd"/>
      <w:r w:rsidRPr="00EA720C">
        <w:rPr>
          <w:rFonts w:ascii="Times New Roman" w:hAnsi="Times New Roman"/>
          <w:sz w:val="26"/>
          <w:szCs w:val="26"/>
          <w:u w:val="single"/>
        </w:rPr>
        <w:tab/>
      </w:r>
      <w:r w:rsidRPr="00EA720C">
        <w:rPr>
          <w:rFonts w:ascii="Times New Roman" w:hAnsi="Times New Roman"/>
          <w:sz w:val="26"/>
          <w:szCs w:val="26"/>
          <w:u w:val="single"/>
        </w:rPr>
        <w:tab/>
      </w:r>
      <w:r w:rsidR="00880D89">
        <w:rPr>
          <w:rFonts w:ascii="Times New Roman" w:hAnsi="Times New Roman"/>
          <w:sz w:val="26"/>
          <w:szCs w:val="26"/>
          <w:u w:val="single"/>
        </w:rPr>
        <w:t xml:space="preserve">                 </w:t>
      </w:r>
      <w:proofErr w:type="spellStart"/>
      <w:r w:rsidRPr="00EA720C">
        <w:rPr>
          <w:rFonts w:ascii="Times New Roman" w:hAnsi="Times New Roman"/>
          <w:sz w:val="26"/>
          <w:szCs w:val="26"/>
          <w:u w:val="single"/>
        </w:rPr>
        <w:t>Сербулова</w:t>
      </w:r>
      <w:proofErr w:type="spellEnd"/>
      <w:r w:rsidRPr="00EA720C">
        <w:rPr>
          <w:rFonts w:ascii="Times New Roman" w:hAnsi="Times New Roman"/>
          <w:sz w:val="26"/>
          <w:szCs w:val="26"/>
          <w:u w:val="single"/>
        </w:rPr>
        <w:t xml:space="preserve"> Т.Н.</w:t>
      </w:r>
    </w:p>
    <w:p w:rsidR="003362CE" w:rsidRPr="00EA720C" w:rsidRDefault="003362CE" w:rsidP="003362CE">
      <w:pPr>
        <w:pStyle w:val="ac"/>
        <w:tabs>
          <w:tab w:val="left" w:pos="426"/>
        </w:tabs>
        <w:spacing w:after="0" w:line="240" w:lineRule="auto"/>
        <w:ind w:left="0"/>
        <w:rPr>
          <w:rFonts w:ascii="Times New Roman" w:hAnsi="Times New Roman"/>
          <w:sz w:val="26"/>
          <w:szCs w:val="26"/>
          <w:u w:val="single"/>
        </w:rPr>
      </w:pPr>
    </w:p>
    <w:p w:rsidR="003362CE" w:rsidRPr="00EA720C" w:rsidRDefault="003362CE" w:rsidP="003362CE">
      <w:pPr>
        <w:pStyle w:val="ac"/>
        <w:tabs>
          <w:tab w:val="left" w:pos="426"/>
        </w:tabs>
        <w:spacing w:after="0" w:line="240" w:lineRule="auto"/>
        <w:ind w:left="0"/>
        <w:rPr>
          <w:rFonts w:ascii="Times New Roman" w:hAnsi="Times New Roman"/>
          <w:sz w:val="26"/>
          <w:szCs w:val="26"/>
          <w:u w:val="single"/>
        </w:rPr>
      </w:pPr>
      <w:r w:rsidRPr="00EA720C">
        <w:rPr>
          <w:rFonts w:ascii="Times New Roman" w:hAnsi="Times New Roman"/>
          <w:sz w:val="26"/>
          <w:szCs w:val="26"/>
          <w:u w:val="single"/>
        </w:rPr>
        <w:t>5.2. По технико-экономическому обоснованию</w:t>
      </w:r>
      <w:r w:rsidRPr="00EA720C">
        <w:rPr>
          <w:rFonts w:ascii="Times New Roman" w:hAnsi="Times New Roman"/>
          <w:sz w:val="26"/>
          <w:szCs w:val="26"/>
          <w:u w:val="single"/>
        </w:rPr>
        <w:tab/>
      </w:r>
      <w:r w:rsidRPr="00EA720C">
        <w:rPr>
          <w:rFonts w:ascii="Times New Roman" w:hAnsi="Times New Roman"/>
          <w:sz w:val="26"/>
          <w:szCs w:val="26"/>
          <w:u w:val="single"/>
        </w:rPr>
        <w:tab/>
      </w:r>
      <w:r w:rsidR="00880D89">
        <w:rPr>
          <w:rFonts w:ascii="Times New Roman" w:hAnsi="Times New Roman"/>
          <w:sz w:val="26"/>
          <w:szCs w:val="26"/>
          <w:u w:val="single"/>
        </w:rPr>
        <w:t xml:space="preserve">      </w:t>
      </w:r>
      <w:r w:rsidRPr="00EA720C">
        <w:rPr>
          <w:rFonts w:ascii="Times New Roman" w:hAnsi="Times New Roman"/>
          <w:sz w:val="26"/>
          <w:szCs w:val="26"/>
          <w:u w:val="single"/>
        </w:rPr>
        <w:t xml:space="preserve"> </w:t>
      </w:r>
      <w:proofErr w:type="spellStart"/>
      <w:proofErr w:type="gramStart"/>
      <w:r w:rsidRPr="00EA720C">
        <w:rPr>
          <w:rFonts w:ascii="Times New Roman" w:hAnsi="Times New Roman"/>
          <w:sz w:val="26"/>
          <w:szCs w:val="26"/>
          <w:u w:val="single"/>
        </w:rPr>
        <w:t>к</w:t>
      </w:r>
      <w:proofErr w:type="gramEnd"/>
      <w:r w:rsidRPr="00EA720C">
        <w:rPr>
          <w:rFonts w:ascii="Times New Roman" w:hAnsi="Times New Roman"/>
          <w:sz w:val="26"/>
          <w:szCs w:val="26"/>
          <w:u w:val="single"/>
        </w:rPr>
        <w:t>.</w:t>
      </w:r>
      <w:r w:rsidR="00077ED2">
        <w:rPr>
          <w:rFonts w:ascii="Times New Roman" w:hAnsi="Times New Roman"/>
          <w:sz w:val="26"/>
          <w:szCs w:val="26"/>
          <w:u w:val="single"/>
        </w:rPr>
        <w:t>э</w:t>
      </w:r>
      <w:bookmarkStart w:id="0" w:name="_GoBack"/>
      <w:bookmarkEnd w:id="0"/>
      <w:r w:rsidRPr="00EA720C">
        <w:rPr>
          <w:rFonts w:ascii="Times New Roman" w:hAnsi="Times New Roman"/>
          <w:sz w:val="26"/>
          <w:szCs w:val="26"/>
          <w:u w:val="single"/>
        </w:rPr>
        <w:t>.н</w:t>
      </w:r>
      <w:proofErr w:type="spellEnd"/>
      <w:r w:rsidRPr="00EA720C">
        <w:rPr>
          <w:rFonts w:ascii="Times New Roman" w:hAnsi="Times New Roman"/>
          <w:sz w:val="26"/>
          <w:szCs w:val="26"/>
          <w:u w:val="single"/>
        </w:rPr>
        <w:t xml:space="preserve">., </w:t>
      </w:r>
      <w:proofErr w:type="spellStart"/>
      <w:r w:rsidRPr="00EA720C">
        <w:rPr>
          <w:rFonts w:ascii="Times New Roman" w:hAnsi="Times New Roman"/>
          <w:sz w:val="26"/>
          <w:szCs w:val="26"/>
          <w:u w:val="single"/>
        </w:rPr>
        <w:t>Курданов</w:t>
      </w:r>
      <w:proofErr w:type="spellEnd"/>
      <w:r w:rsidRPr="00EA720C">
        <w:rPr>
          <w:rFonts w:ascii="Times New Roman" w:hAnsi="Times New Roman"/>
          <w:sz w:val="26"/>
          <w:szCs w:val="26"/>
          <w:u w:val="single"/>
        </w:rPr>
        <w:t xml:space="preserve"> М.Д.</w:t>
      </w:r>
    </w:p>
    <w:p w:rsidR="003362CE" w:rsidRPr="00EA720C" w:rsidRDefault="003362CE" w:rsidP="003362CE">
      <w:pPr>
        <w:pStyle w:val="ac"/>
        <w:tabs>
          <w:tab w:val="left" w:pos="426"/>
        </w:tabs>
        <w:spacing w:after="0" w:line="240" w:lineRule="auto"/>
        <w:ind w:left="0"/>
        <w:rPr>
          <w:rFonts w:ascii="Times New Roman" w:hAnsi="Times New Roman"/>
          <w:sz w:val="26"/>
          <w:szCs w:val="26"/>
        </w:rPr>
      </w:pPr>
    </w:p>
    <w:p w:rsidR="003362CE" w:rsidRPr="00EA720C" w:rsidRDefault="003362CE" w:rsidP="003362CE">
      <w:pPr>
        <w:pStyle w:val="ac"/>
        <w:tabs>
          <w:tab w:val="left" w:pos="426"/>
        </w:tabs>
        <w:spacing w:after="0" w:line="240" w:lineRule="auto"/>
        <w:ind w:left="0"/>
        <w:rPr>
          <w:rFonts w:ascii="Times New Roman" w:hAnsi="Times New Roman"/>
          <w:sz w:val="26"/>
          <w:szCs w:val="26"/>
        </w:rPr>
      </w:pPr>
      <w:r w:rsidRPr="00EA720C">
        <w:rPr>
          <w:rFonts w:ascii="Times New Roman" w:hAnsi="Times New Roman"/>
          <w:sz w:val="26"/>
          <w:szCs w:val="26"/>
        </w:rPr>
        <w:t xml:space="preserve">Дата выдачи задания </w:t>
      </w:r>
      <w:r w:rsidRPr="00EA720C">
        <w:rPr>
          <w:rFonts w:ascii="Times New Roman" w:hAnsi="Times New Roman"/>
          <w:sz w:val="26"/>
          <w:szCs w:val="26"/>
          <w:u w:val="single"/>
        </w:rPr>
        <w:tab/>
      </w:r>
      <w:r w:rsidRPr="00EA720C">
        <w:rPr>
          <w:rFonts w:ascii="Times New Roman" w:hAnsi="Times New Roman"/>
          <w:sz w:val="26"/>
          <w:szCs w:val="26"/>
          <w:u w:val="single"/>
        </w:rPr>
        <w:tab/>
      </w:r>
      <w:r w:rsidR="009C708B">
        <w:rPr>
          <w:rFonts w:ascii="Times New Roman" w:hAnsi="Times New Roman"/>
          <w:sz w:val="26"/>
          <w:szCs w:val="26"/>
          <w:u w:val="single"/>
        </w:rPr>
        <w:t>19.01.2018г.</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spacing w:after="0" w:line="240" w:lineRule="auto"/>
        <w:ind w:left="0"/>
        <w:rPr>
          <w:rFonts w:ascii="Times New Roman" w:hAnsi="Times New Roman"/>
          <w:sz w:val="26"/>
          <w:szCs w:val="26"/>
        </w:rPr>
      </w:pPr>
    </w:p>
    <w:p w:rsidR="003362CE" w:rsidRPr="00EA720C" w:rsidRDefault="003362CE" w:rsidP="003362CE">
      <w:pPr>
        <w:pStyle w:val="ac"/>
        <w:spacing w:after="0" w:line="240" w:lineRule="auto"/>
        <w:ind w:left="0" w:firstLine="426"/>
        <w:rPr>
          <w:rFonts w:ascii="Times New Roman" w:hAnsi="Times New Roman"/>
          <w:b/>
          <w:sz w:val="26"/>
          <w:szCs w:val="26"/>
          <w:u w:val="single"/>
        </w:rPr>
      </w:pPr>
      <w:r w:rsidRPr="00EA720C">
        <w:rPr>
          <w:rFonts w:ascii="Times New Roman" w:hAnsi="Times New Roman"/>
          <w:b/>
          <w:sz w:val="26"/>
          <w:szCs w:val="26"/>
        </w:rPr>
        <w:t>Руководитель</w:t>
      </w:r>
      <w:r w:rsidRPr="00EA720C">
        <w:rPr>
          <w:rFonts w:ascii="Times New Roman" w:hAnsi="Times New Roman"/>
          <w:b/>
          <w:sz w:val="26"/>
          <w:szCs w:val="26"/>
        </w:rPr>
        <w:tab/>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t>к.т.н., доцент,Корниенко В.Т.</w:t>
      </w:r>
    </w:p>
    <w:p w:rsidR="003362CE" w:rsidRPr="00295FDD" w:rsidRDefault="003362CE" w:rsidP="003362CE">
      <w:pPr>
        <w:pStyle w:val="ac"/>
        <w:spacing w:after="0" w:line="240" w:lineRule="auto"/>
        <w:ind w:left="3261"/>
        <w:jc w:val="center"/>
        <w:rPr>
          <w:rFonts w:ascii="Times New Roman" w:hAnsi="Times New Roman"/>
        </w:rPr>
      </w:pPr>
      <w:r w:rsidRPr="00295FDD">
        <w:rPr>
          <w:rFonts w:ascii="Times New Roman" w:hAnsi="Times New Roman"/>
        </w:rPr>
        <w:t>(подпись)</w:t>
      </w:r>
      <w:r w:rsidRPr="00295FDD">
        <w:rPr>
          <w:rFonts w:ascii="Times New Roman" w:hAnsi="Times New Roman"/>
        </w:rPr>
        <w:tab/>
      </w:r>
      <w:r w:rsidRPr="00295FDD">
        <w:rPr>
          <w:rFonts w:ascii="Times New Roman" w:hAnsi="Times New Roman"/>
        </w:rPr>
        <w:tab/>
        <w:t xml:space="preserve"> (Ф. И. О)</w:t>
      </w:r>
    </w:p>
    <w:p w:rsidR="003362CE" w:rsidRPr="00EA720C" w:rsidRDefault="003362CE" w:rsidP="003362CE">
      <w:pPr>
        <w:pStyle w:val="ac"/>
        <w:ind w:left="0"/>
        <w:rPr>
          <w:rFonts w:ascii="Times New Roman" w:hAnsi="Times New Roman"/>
          <w:sz w:val="26"/>
          <w:szCs w:val="26"/>
        </w:rPr>
      </w:pPr>
    </w:p>
    <w:p w:rsidR="003362CE" w:rsidRPr="00EA720C" w:rsidRDefault="003362CE" w:rsidP="003362CE">
      <w:pPr>
        <w:pStyle w:val="ac"/>
        <w:ind w:left="0"/>
        <w:rPr>
          <w:rFonts w:ascii="Times New Roman" w:hAnsi="Times New Roman"/>
          <w:sz w:val="26"/>
          <w:szCs w:val="26"/>
        </w:rPr>
      </w:pPr>
    </w:p>
    <w:p w:rsidR="003362CE" w:rsidRPr="00EA720C" w:rsidRDefault="003362CE" w:rsidP="003362CE">
      <w:pPr>
        <w:pStyle w:val="ac"/>
        <w:ind w:left="0"/>
        <w:rPr>
          <w:rFonts w:ascii="Times New Roman" w:hAnsi="Times New Roman"/>
          <w:sz w:val="26"/>
          <w:szCs w:val="26"/>
          <w:u w:val="single"/>
        </w:rPr>
      </w:pPr>
      <w:r w:rsidRPr="00EA720C">
        <w:rPr>
          <w:rFonts w:ascii="Times New Roman" w:hAnsi="Times New Roman"/>
          <w:sz w:val="26"/>
          <w:szCs w:val="26"/>
        </w:rPr>
        <w:t xml:space="preserve">Задание принял к исполнению (дата) </w:t>
      </w:r>
      <w:r w:rsidRPr="00EA720C">
        <w:rPr>
          <w:rFonts w:ascii="Times New Roman" w:hAnsi="Times New Roman"/>
          <w:sz w:val="26"/>
          <w:szCs w:val="26"/>
          <w:u w:val="single"/>
        </w:rPr>
        <w:tab/>
      </w:r>
      <w:r w:rsidRPr="00EA720C">
        <w:rPr>
          <w:rFonts w:ascii="Times New Roman" w:hAnsi="Times New Roman"/>
          <w:sz w:val="26"/>
          <w:szCs w:val="26"/>
          <w:u w:val="single"/>
        </w:rPr>
        <w:tab/>
      </w:r>
      <w:r w:rsidR="009C708B">
        <w:rPr>
          <w:rFonts w:ascii="Times New Roman" w:hAnsi="Times New Roman"/>
          <w:sz w:val="26"/>
          <w:szCs w:val="26"/>
          <w:u w:val="single"/>
        </w:rPr>
        <w:t>19.01.2018г.</w:t>
      </w:r>
      <w:r w:rsidRPr="00EA720C">
        <w:rPr>
          <w:rFonts w:ascii="Times New Roman" w:hAnsi="Times New Roman"/>
          <w:sz w:val="26"/>
          <w:szCs w:val="26"/>
          <w:u w:val="single"/>
        </w:rPr>
        <w:tab/>
      </w:r>
      <w:r w:rsidRPr="00EA720C">
        <w:rPr>
          <w:rFonts w:ascii="Times New Roman" w:hAnsi="Times New Roman"/>
          <w:sz w:val="26"/>
          <w:szCs w:val="26"/>
          <w:u w:val="single"/>
        </w:rPr>
        <w:tab/>
      </w:r>
      <w:r w:rsidRPr="00EA720C">
        <w:rPr>
          <w:rFonts w:ascii="Times New Roman" w:hAnsi="Times New Roman"/>
          <w:sz w:val="26"/>
          <w:szCs w:val="26"/>
          <w:u w:val="single"/>
        </w:rPr>
        <w:tab/>
      </w:r>
    </w:p>
    <w:p w:rsidR="003362CE" w:rsidRPr="00EA720C" w:rsidRDefault="003362CE" w:rsidP="003362CE">
      <w:pPr>
        <w:pStyle w:val="ac"/>
        <w:ind w:left="0" w:firstLine="426"/>
        <w:rPr>
          <w:rFonts w:ascii="Times New Roman" w:hAnsi="Times New Roman"/>
          <w:b/>
          <w:sz w:val="26"/>
          <w:szCs w:val="26"/>
        </w:rPr>
      </w:pPr>
    </w:p>
    <w:p w:rsidR="003362CE" w:rsidRPr="00EA720C" w:rsidRDefault="003362CE" w:rsidP="003362CE">
      <w:pPr>
        <w:pStyle w:val="ac"/>
        <w:ind w:left="0" w:firstLine="426"/>
        <w:rPr>
          <w:rFonts w:ascii="Times New Roman" w:hAnsi="Times New Roman"/>
          <w:b/>
          <w:sz w:val="26"/>
          <w:szCs w:val="26"/>
          <w:u w:val="single"/>
        </w:rPr>
      </w:pPr>
      <w:r w:rsidRPr="00EA720C">
        <w:rPr>
          <w:rFonts w:ascii="Times New Roman" w:hAnsi="Times New Roman"/>
          <w:b/>
          <w:sz w:val="26"/>
          <w:szCs w:val="26"/>
        </w:rPr>
        <w:t>Подпись студента</w:t>
      </w:r>
      <w:r w:rsidRPr="00EA720C">
        <w:rPr>
          <w:rFonts w:ascii="Times New Roman" w:hAnsi="Times New Roman"/>
          <w:sz w:val="26"/>
          <w:szCs w:val="26"/>
        </w:rPr>
        <w:t>___________________________</w:t>
      </w:r>
      <w:r w:rsidRPr="00EA720C">
        <w:rPr>
          <w:rFonts w:ascii="Times New Roman" w:hAnsi="Times New Roman"/>
          <w:sz w:val="26"/>
          <w:szCs w:val="26"/>
          <w:u w:val="single"/>
        </w:rPr>
        <w:t xml:space="preserve"> Гончаренко Г. А</w:t>
      </w:r>
      <w:r w:rsidRPr="00EA720C">
        <w:rPr>
          <w:rFonts w:ascii="Times New Roman" w:hAnsi="Times New Roman"/>
          <w:sz w:val="26"/>
          <w:szCs w:val="26"/>
        </w:rPr>
        <w:t>.</w:t>
      </w:r>
    </w:p>
    <w:p w:rsidR="003362CE" w:rsidRPr="00EA720C" w:rsidRDefault="003362CE" w:rsidP="003362CE">
      <w:pPr>
        <w:spacing w:after="160" w:line="259" w:lineRule="auto"/>
        <w:rPr>
          <w:rFonts w:ascii="Times New Roman" w:hAnsi="Times New Roman"/>
          <w:sz w:val="26"/>
          <w:szCs w:val="26"/>
        </w:rPr>
      </w:pPr>
      <w:r w:rsidRPr="00EA720C">
        <w:rPr>
          <w:rFonts w:ascii="Times New Roman" w:hAnsi="Times New Roman"/>
          <w:sz w:val="26"/>
          <w:szCs w:val="26"/>
        </w:rPr>
        <w:br w:type="page"/>
      </w:r>
    </w:p>
    <w:p w:rsidR="003362CE" w:rsidRPr="00EA720C" w:rsidRDefault="003362CE" w:rsidP="003362CE">
      <w:pPr>
        <w:ind w:left="5529" w:hanging="993"/>
        <w:jc w:val="right"/>
        <w:rPr>
          <w:rFonts w:ascii="Times New Roman" w:hAnsi="Times New Roman"/>
          <w:sz w:val="26"/>
          <w:szCs w:val="26"/>
        </w:rPr>
      </w:pPr>
      <w:r w:rsidRPr="00EA720C">
        <w:rPr>
          <w:rFonts w:ascii="Times New Roman" w:hAnsi="Times New Roman"/>
          <w:sz w:val="26"/>
          <w:szCs w:val="26"/>
        </w:rPr>
        <w:lastRenderedPageBreak/>
        <w:t>УДК 528.516</w:t>
      </w:r>
    </w:p>
    <w:p w:rsidR="003362CE" w:rsidRPr="00EA720C" w:rsidRDefault="003362CE" w:rsidP="00EA720C">
      <w:pPr>
        <w:spacing w:after="0" w:line="288" w:lineRule="auto"/>
        <w:ind w:left="4536"/>
        <w:jc w:val="right"/>
        <w:outlineLvl w:val="0"/>
        <w:rPr>
          <w:rFonts w:ascii="Times New Roman" w:hAnsi="Times New Roman"/>
          <w:bCs/>
          <w:sz w:val="26"/>
          <w:szCs w:val="26"/>
          <w:u w:val="single"/>
        </w:rPr>
      </w:pPr>
      <w:r w:rsidRPr="00EA720C">
        <w:rPr>
          <w:rFonts w:ascii="Times New Roman" w:hAnsi="Times New Roman"/>
          <w:sz w:val="26"/>
          <w:szCs w:val="26"/>
          <w:u w:val="single"/>
        </w:rPr>
        <w:t>«</w:t>
      </w:r>
      <w:r w:rsidRPr="00EA720C">
        <w:rPr>
          <w:rFonts w:ascii="Times New Roman" w:hAnsi="Times New Roman"/>
          <w:bCs/>
          <w:sz w:val="26"/>
          <w:szCs w:val="26"/>
          <w:u w:val="single"/>
        </w:rPr>
        <w:t xml:space="preserve">Автомобильный многофункциональный </w:t>
      </w:r>
      <w:r w:rsidR="00EA720C" w:rsidRPr="00EA720C">
        <w:rPr>
          <w:rFonts w:ascii="Times New Roman" w:hAnsi="Times New Roman"/>
          <w:bCs/>
          <w:sz w:val="26"/>
          <w:szCs w:val="26"/>
          <w:u w:val="single"/>
        </w:rPr>
        <w:t>радар</w:t>
      </w:r>
      <w:r w:rsidRPr="00EA720C">
        <w:rPr>
          <w:rFonts w:ascii="Times New Roman" w:hAnsi="Times New Roman"/>
          <w:bCs/>
          <w:sz w:val="26"/>
          <w:szCs w:val="26"/>
          <w:u w:val="single"/>
        </w:rPr>
        <w:t>»</w:t>
      </w:r>
    </w:p>
    <w:p w:rsidR="003362CE" w:rsidRPr="00EA720C" w:rsidRDefault="003362CE" w:rsidP="003362CE">
      <w:pPr>
        <w:ind w:left="5529" w:hanging="993"/>
        <w:jc w:val="right"/>
        <w:rPr>
          <w:rFonts w:ascii="Times New Roman" w:hAnsi="Times New Roman"/>
          <w:sz w:val="26"/>
          <w:szCs w:val="26"/>
        </w:rPr>
      </w:pPr>
      <w:r w:rsidRPr="00EA720C">
        <w:rPr>
          <w:rFonts w:ascii="Times New Roman" w:hAnsi="Times New Roman"/>
          <w:sz w:val="26"/>
          <w:szCs w:val="26"/>
        </w:rPr>
        <w:t xml:space="preserve">Выпускная квалификационная работа </w:t>
      </w:r>
    </w:p>
    <w:p w:rsidR="003362CE" w:rsidRPr="00EA720C" w:rsidRDefault="003362CE" w:rsidP="003362CE">
      <w:pPr>
        <w:ind w:hanging="993"/>
        <w:jc w:val="right"/>
        <w:rPr>
          <w:rFonts w:ascii="Times New Roman" w:hAnsi="Times New Roman"/>
          <w:sz w:val="26"/>
          <w:szCs w:val="26"/>
        </w:rPr>
      </w:pPr>
      <w:r w:rsidRPr="00EA720C">
        <w:rPr>
          <w:rFonts w:ascii="Times New Roman" w:hAnsi="Times New Roman"/>
          <w:sz w:val="26"/>
          <w:szCs w:val="26"/>
        </w:rPr>
        <w:t>Гончаренко Георгий Александрович</w:t>
      </w:r>
    </w:p>
    <w:p w:rsidR="003362CE" w:rsidRPr="00EA720C" w:rsidRDefault="003362CE" w:rsidP="003362CE">
      <w:pPr>
        <w:ind w:hanging="993"/>
        <w:jc w:val="right"/>
        <w:rPr>
          <w:rFonts w:ascii="Times New Roman" w:hAnsi="Times New Roman"/>
          <w:sz w:val="26"/>
          <w:szCs w:val="26"/>
        </w:rPr>
      </w:pPr>
      <w:r w:rsidRPr="00EA720C">
        <w:rPr>
          <w:rFonts w:ascii="Times New Roman" w:hAnsi="Times New Roman"/>
          <w:sz w:val="26"/>
          <w:szCs w:val="26"/>
        </w:rPr>
        <w:t>Кисловодск, КГТИ,  2018 г.</w:t>
      </w:r>
    </w:p>
    <w:p w:rsidR="003362CE" w:rsidRPr="00EA720C" w:rsidRDefault="003362CE" w:rsidP="003362CE">
      <w:pPr>
        <w:pStyle w:val="31"/>
        <w:ind w:hanging="993"/>
        <w:jc w:val="right"/>
        <w:rPr>
          <w:rFonts w:ascii="Times New Roman" w:hAnsi="Times New Roman"/>
          <w:b/>
          <w:sz w:val="26"/>
          <w:szCs w:val="26"/>
        </w:rPr>
      </w:pPr>
    </w:p>
    <w:p w:rsidR="00B34927" w:rsidRDefault="00B34927" w:rsidP="00B34927">
      <w:pPr>
        <w:spacing w:after="0" w:line="360" w:lineRule="auto"/>
        <w:jc w:val="center"/>
        <w:rPr>
          <w:rFonts w:ascii="Times New Roman" w:hAnsi="Times New Roman"/>
          <w:b/>
          <w:sz w:val="26"/>
          <w:szCs w:val="26"/>
        </w:rPr>
      </w:pPr>
    </w:p>
    <w:p w:rsidR="00B34927" w:rsidRDefault="00B34927" w:rsidP="00B34927">
      <w:pPr>
        <w:spacing w:after="0" w:line="360" w:lineRule="auto"/>
        <w:jc w:val="center"/>
        <w:rPr>
          <w:rFonts w:ascii="Times New Roman" w:hAnsi="Times New Roman"/>
          <w:b/>
          <w:sz w:val="26"/>
          <w:szCs w:val="26"/>
        </w:rPr>
      </w:pPr>
    </w:p>
    <w:p w:rsidR="003362CE" w:rsidRPr="00EA720C" w:rsidRDefault="003362CE" w:rsidP="00B34927">
      <w:pPr>
        <w:spacing w:after="0" w:line="360" w:lineRule="auto"/>
        <w:jc w:val="center"/>
        <w:rPr>
          <w:rFonts w:ascii="Times New Roman" w:hAnsi="Times New Roman"/>
          <w:b/>
          <w:sz w:val="26"/>
          <w:szCs w:val="26"/>
        </w:rPr>
      </w:pPr>
      <w:r w:rsidRPr="00EA720C">
        <w:rPr>
          <w:rFonts w:ascii="Times New Roman" w:hAnsi="Times New Roman"/>
          <w:b/>
          <w:sz w:val="26"/>
          <w:szCs w:val="26"/>
        </w:rPr>
        <w:t>РЕФЕРАТ</w:t>
      </w:r>
    </w:p>
    <w:p w:rsidR="003362CE" w:rsidRPr="00EA720C" w:rsidRDefault="003362CE" w:rsidP="00B34927">
      <w:pPr>
        <w:spacing w:after="0" w:line="360" w:lineRule="auto"/>
        <w:jc w:val="both"/>
        <w:rPr>
          <w:rFonts w:ascii="Times New Roman" w:hAnsi="Times New Roman"/>
          <w:sz w:val="26"/>
          <w:szCs w:val="26"/>
        </w:rPr>
      </w:pPr>
      <w:r w:rsidRPr="00B34927">
        <w:rPr>
          <w:rFonts w:ascii="Times New Roman" w:hAnsi="Times New Roman"/>
          <w:sz w:val="26"/>
          <w:szCs w:val="26"/>
        </w:rPr>
        <w:t xml:space="preserve">Выпускная квалификационная работа (ВКР)  содержит </w:t>
      </w:r>
      <w:r w:rsidR="00564CDD" w:rsidRPr="00B34927">
        <w:rPr>
          <w:rFonts w:ascii="Times New Roman" w:hAnsi="Times New Roman"/>
          <w:sz w:val="26"/>
          <w:szCs w:val="26"/>
        </w:rPr>
        <w:t>9</w:t>
      </w:r>
      <w:r w:rsidR="00B34927" w:rsidRPr="00B34927">
        <w:rPr>
          <w:rFonts w:ascii="Times New Roman" w:hAnsi="Times New Roman"/>
          <w:sz w:val="26"/>
          <w:szCs w:val="26"/>
        </w:rPr>
        <w:t>2</w:t>
      </w:r>
      <w:r w:rsidRPr="00B34927">
        <w:rPr>
          <w:rFonts w:ascii="Times New Roman" w:hAnsi="Times New Roman"/>
          <w:sz w:val="26"/>
          <w:szCs w:val="26"/>
        </w:rPr>
        <w:t xml:space="preserve"> лист</w:t>
      </w:r>
      <w:r w:rsidR="00564CDD" w:rsidRPr="00B34927">
        <w:rPr>
          <w:rFonts w:ascii="Times New Roman" w:hAnsi="Times New Roman"/>
          <w:sz w:val="26"/>
          <w:szCs w:val="26"/>
        </w:rPr>
        <w:t>а</w:t>
      </w:r>
      <w:r w:rsidRPr="00B34927">
        <w:rPr>
          <w:rFonts w:ascii="Times New Roman" w:hAnsi="Times New Roman"/>
          <w:sz w:val="26"/>
          <w:szCs w:val="26"/>
        </w:rPr>
        <w:t>,</w:t>
      </w:r>
      <w:r w:rsidR="00564CDD" w:rsidRPr="00B34927">
        <w:rPr>
          <w:rFonts w:ascii="Times New Roman" w:hAnsi="Times New Roman"/>
          <w:sz w:val="26"/>
          <w:szCs w:val="26"/>
        </w:rPr>
        <w:t xml:space="preserve"> 27</w:t>
      </w:r>
      <w:r w:rsidRPr="00B34927">
        <w:rPr>
          <w:rFonts w:ascii="Times New Roman" w:hAnsi="Times New Roman"/>
          <w:sz w:val="26"/>
          <w:szCs w:val="26"/>
        </w:rPr>
        <w:t xml:space="preserve"> рисунков, </w:t>
      </w:r>
      <w:r w:rsidR="00564CDD" w:rsidRPr="00B34927">
        <w:rPr>
          <w:rFonts w:ascii="Times New Roman" w:hAnsi="Times New Roman"/>
          <w:sz w:val="26"/>
          <w:szCs w:val="26"/>
        </w:rPr>
        <w:br/>
        <w:t>12</w:t>
      </w:r>
      <w:r w:rsidRPr="00B34927">
        <w:rPr>
          <w:rFonts w:ascii="Times New Roman" w:hAnsi="Times New Roman"/>
          <w:sz w:val="26"/>
          <w:szCs w:val="26"/>
        </w:rPr>
        <w:t xml:space="preserve"> таблиц, список источников информации 14 наименований, 1 приложения.</w:t>
      </w:r>
    </w:p>
    <w:p w:rsidR="003362CE" w:rsidRPr="00EA720C" w:rsidRDefault="003362CE" w:rsidP="00EA720C">
      <w:pPr>
        <w:jc w:val="both"/>
        <w:outlineLvl w:val="0"/>
        <w:rPr>
          <w:rFonts w:ascii="Times New Roman" w:hAnsi="Times New Roman"/>
          <w:bCs/>
          <w:sz w:val="26"/>
          <w:szCs w:val="26"/>
        </w:rPr>
      </w:pPr>
      <w:r w:rsidRPr="00EA720C">
        <w:rPr>
          <w:rFonts w:ascii="Times New Roman" w:hAnsi="Times New Roman"/>
          <w:bCs/>
          <w:sz w:val="26"/>
          <w:szCs w:val="26"/>
        </w:rPr>
        <w:t xml:space="preserve">АВТОМОБИЛЬНЫЙ МНОГОФУНКЦИОНАЛЬНЫЙ </w:t>
      </w:r>
      <w:r w:rsidR="00EA720C" w:rsidRPr="00EA720C">
        <w:rPr>
          <w:rFonts w:ascii="Times New Roman" w:hAnsi="Times New Roman"/>
          <w:bCs/>
          <w:sz w:val="26"/>
          <w:szCs w:val="26"/>
        </w:rPr>
        <w:t>РАДАР</w:t>
      </w:r>
    </w:p>
    <w:p w:rsidR="003362CE" w:rsidRPr="00EA720C" w:rsidRDefault="003362CE" w:rsidP="00B34927">
      <w:pPr>
        <w:spacing w:after="0" w:line="360" w:lineRule="auto"/>
        <w:ind w:firstLine="708"/>
        <w:jc w:val="both"/>
        <w:rPr>
          <w:rFonts w:ascii="Times New Roman" w:hAnsi="Times New Roman"/>
          <w:bCs/>
          <w:sz w:val="26"/>
          <w:szCs w:val="26"/>
        </w:rPr>
      </w:pPr>
      <w:r w:rsidRPr="00EA720C">
        <w:rPr>
          <w:rFonts w:ascii="Times New Roman" w:hAnsi="Times New Roman"/>
          <w:bCs/>
          <w:sz w:val="26"/>
          <w:szCs w:val="26"/>
        </w:rPr>
        <w:t xml:space="preserve">В выпускной квалификационной работе (ВКР) разрабатываются структурная, функциональная и принципиальная схема электрические схемы автомобильного многофункционального акустического  </w:t>
      </w:r>
      <w:r w:rsidR="00EA720C" w:rsidRPr="00EA720C">
        <w:rPr>
          <w:rFonts w:ascii="Times New Roman" w:hAnsi="Times New Roman"/>
          <w:bCs/>
          <w:sz w:val="26"/>
          <w:szCs w:val="26"/>
        </w:rPr>
        <w:t>радар</w:t>
      </w:r>
      <w:r w:rsidRPr="00EA720C">
        <w:rPr>
          <w:rFonts w:ascii="Times New Roman" w:hAnsi="Times New Roman"/>
          <w:bCs/>
          <w:sz w:val="26"/>
          <w:szCs w:val="26"/>
        </w:rPr>
        <w:t>а, позволяющего измерять дальность до объекта, находящегося на расстоянии от 0,5 до 9,9м от автомобиля и определять скорость их сближения в пределах от 0,1 до 5 м/</w:t>
      </w:r>
      <w:proofErr w:type="gramStart"/>
      <w:r w:rsidRPr="00EA720C">
        <w:rPr>
          <w:rFonts w:ascii="Times New Roman" w:hAnsi="Times New Roman"/>
          <w:bCs/>
          <w:sz w:val="26"/>
          <w:szCs w:val="26"/>
        </w:rPr>
        <w:t>с</w:t>
      </w:r>
      <w:proofErr w:type="gramEnd"/>
      <w:r w:rsidRPr="00EA720C">
        <w:rPr>
          <w:rFonts w:ascii="Times New Roman" w:hAnsi="Times New Roman"/>
          <w:bCs/>
          <w:sz w:val="26"/>
          <w:szCs w:val="26"/>
        </w:rPr>
        <w:t>.</w:t>
      </w:r>
    </w:p>
    <w:p w:rsidR="003362CE" w:rsidRPr="00EA720C" w:rsidRDefault="003362CE" w:rsidP="009C708B">
      <w:pPr>
        <w:spacing w:after="0" w:line="360" w:lineRule="auto"/>
        <w:ind w:left="284" w:firstLine="142"/>
        <w:jc w:val="both"/>
        <w:rPr>
          <w:rFonts w:ascii="Times New Roman" w:hAnsi="Times New Roman"/>
          <w:bCs/>
          <w:sz w:val="26"/>
          <w:szCs w:val="26"/>
        </w:rPr>
      </w:pPr>
      <w:r w:rsidRPr="00EA720C">
        <w:rPr>
          <w:rFonts w:ascii="Times New Roman" w:hAnsi="Times New Roman"/>
          <w:bCs/>
          <w:sz w:val="26"/>
          <w:szCs w:val="26"/>
        </w:rPr>
        <w:t xml:space="preserve">В ходе проектирования рассматриваются вопросы безопасности жизнедеятельности и охраны окружающей среды при разработке </w:t>
      </w:r>
      <w:r w:rsidR="00EA720C" w:rsidRPr="00EA720C">
        <w:rPr>
          <w:rFonts w:ascii="Times New Roman" w:hAnsi="Times New Roman"/>
          <w:bCs/>
          <w:sz w:val="26"/>
          <w:szCs w:val="26"/>
        </w:rPr>
        <w:t>радар</w:t>
      </w:r>
      <w:r w:rsidRPr="00EA720C">
        <w:rPr>
          <w:rFonts w:ascii="Times New Roman" w:hAnsi="Times New Roman"/>
          <w:bCs/>
          <w:sz w:val="26"/>
          <w:szCs w:val="26"/>
        </w:rPr>
        <w:t xml:space="preserve">а, анализируются технико-экономические результаты. В процессе проведения экспериментальных исследований изучаются частотные свойства и характеристики </w:t>
      </w:r>
      <w:proofErr w:type="gramStart"/>
      <w:r w:rsidRPr="00EA720C">
        <w:rPr>
          <w:rFonts w:ascii="Times New Roman" w:hAnsi="Times New Roman"/>
          <w:bCs/>
          <w:sz w:val="26"/>
          <w:szCs w:val="26"/>
        </w:rPr>
        <w:t>направленности</w:t>
      </w:r>
      <w:proofErr w:type="gramEnd"/>
      <w:r w:rsidRPr="00EA720C">
        <w:rPr>
          <w:rFonts w:ascii="Times New Roman" w:hAnsi="Times New Roman"/>
          <w:bCs/>
          <w:sz w:val="26"/>
          <w:szCs w:val="26"/>
        </w:rPr>
        <w:t xml:space="preserve"> рупорных </w:t>
      </w:r>
      <w:proofErr w:type="spellStart"/>
      <w:r w:rsidRPr="00EA720C">
        <w:rPr>
          <w:rFonts w:ascii="Times New Roman" w:hAnsi="Times New Roman"/>
          <w:bCs/>
          <w:sz w:val="26"/>
          <w:szCs w:val="26"/>
        </w:rPr>
        <w:t>биморфных</w:t>
      </w:r>
      <w:proofErr w:type="spellEnd"/>
      <w:r w:rsidRPr="00EA720C">
        <w:rPr>
          <w:rFonts w:ascii="Times New Roman" w:hAnsi="Times New Roman"/>
          <w:bCs/>
          <w:sz w:val="26"/>
          <w:szCs w:val="26"/>
        </w:rPr>
        <w:t xml:space="preserve"> пьезокерамических вибраторов, измеряются уровни акустических шумов автомобилей. </w:t>
      </w:r>
    </w:p>
    <w:p w:rsidR="00EA720C" w:rsidRPr="00EA720C" w:rsidRDefault="00EA720C" w:rsidP="00EA720C">
      <w:pPr>
        <w:spacing w:after="0"/>
        <w:ind w:firstLine="709"/>
        <w:jc w:val="both"/>
        <w:rPr>
          <w:rFonts w:ascii="Times New Roman" w:hAnsi="Times New Roman"/>
          <w:bCs/>
          <w:sz w:val="26"/>
          <w:szCs w:val="26"/>
        </w:rPr>
        <w:sectPr w:rsidR="00EA720C" w:rsidRPr="00EA720C" w:rsidSect="000D2097">
          <w:headerReference w:type="default" r:id="rId8"/>
          <w:pgSz w:w="11906" w:h="16838"/>
          <w:pgMar w:top="1134" w:right="567" w:bottom="1134" w:left="1701" w:header="709" w:footer="448" w:gutter="0"/>
          <w:pgNumType w:start="4"/>
          <w:cols w:space="708"/>
          <w:docGrid w:linePitch="360"/>
        </w:sectPr>
      </w:pPr>
    </w:p>
    <w:p w:rsidR="00494EC7" w:rsidRPr="00EA720C" w:rsidRDefault="00494EC7" w:rsidP="009C708B">
      <w:pPr>
        <w:spacing w:after="0" w:line="312" w:lineRule="auto"/>
        <w:rPr>
          <w:rFonts w:ascii="Times New Roman" w:hAnsi="Times New Roman"/>
          <w:b/>
          <w:sz w:val="26"/>
          <w:szCs w:val="26"/>
        </w:rPr>
      </w:pPr>
      <w:r w:rsidRPr="00EA720C">
        <w:rPr>
          <w:rFonts w:ascii="Times New Roman" w:hAnsi="Times New Roman"/>
          <w:b/>
          <w:sz w:val="26"/>
          <w:szCs w:val="26"/>
        </w:rPr>
        <w:lastRenderedPageBreak/>
        <w:t xml:space="preserve">Содержание                                                                </w:t>
      </w:r>
    </w:p>
    <w:p w:rsidR="00494EC7" w:rsidRPr="00EA720C"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Введение ………………………………………………………………………</w:t>
      </w:r>
      <w:r w:rsidR="00AA5D21" w:rsidRPr="00EA720C">
        <w:rPr>
          <w:rFonts w:ascii="Times New Roman" w:hAnsi="Times New Roman"/>
          <w:sz w:val="26"/>
          <w:szCs w:val="26"/>
        </w:rPr>
        <w:t>…</w:t>
      </w:r>
      <w:r w:rsidR="00B34927">
        <w:rPr>
          <w:rFonts w:ascii="Times New Roman" w:hAnsi="Times New Roman"/>
          <w:sz w:val="26"/>
          <w:szCs w:val="26"/>
        </w:rPr>
        <w:t>………..</w:t>
      </w:r>
      <w:r w:rsidR="00AE413F" w:rsidRPr="00EA720C">
        <w:rPr>
          <w:rFonts w:ascii="Times New Roman" w:hAnsi="Times New Roman"/>
          <w:sz w:val="26"/>
          <w:szCs w:val="26"/>
        </w:rPr>
        <w:t>5</w:t>
      </w:r>
    </w:p>
    <w:p w:rsidR="00494EC7"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 xml:space="preserve">1 </w:t>
      </w:r>
      <w:r w:rsidR="00E87755" w:rsidRPr="00EA720C">
        <w:rPr>
          <w:rFonts w:ascii="Times New Roman" w:hAnsi="Times New Roman"/>
          <w:sz w:val="26"/>
          <w:szCs w:val="26"/>
        </w:rPr>
        <w:t>АНАЛИЗ ТЕХНИЧЕСКОГО ЗАДАНИЯ</w:t>
      </w:r>
      <w:r w:rsidRPr="00EA720C">
        <w:rPr>
          <w:rFonts w:ascii="Times New Roman" w:hAnsi="Times New Roman"/>
          <w:sz w:val="26"/>
          <w:szCs w:val="26"/>
        </w:rPr>
        <w:t>………………………………………………</w:t>
      </w:r>
      <w:r w:rsidR="00E87755">
        <w:rPr>
          <w:rFonts w:ascii="Times New Roman" w:hAnsi="Times New Roman"/>
          <w:sz w:val="26"/>
          <w:szCs w:val="26"/>
        </w:rPr>
        <w:t>7</w:t>
      </w:r>
    </w:p>
    <w:p w:rsidR="009C708B" w:rsidRDefault="009C708B" w:rsidP="009C708B">
      <w:pPr>
        <w:pStyle w:val="ac"/>
        <w:numPr>
          <w:ilvl w:val="1"/>
          <w:numId w:val="30"/>
        </w:numPr>
        <w:tabs>
          <w:tab w:val="left" w:pos="993"/>
        </w:tabs>
        <w:spacing w:after="0" w:line="312" w:lineRule="auto"/>
        <w:ind w:left="709" w:hanging="567"/>
        <w:rPr>
          <w:rFonts w:ascii="Times New Roman" w:hAnsi="Times New Roman"/>
          <w:sz w:val="26"/>
          <w:szCs w:val="26"/>
        </w:rPr>
      </w:pPr>
      <w:r w:rsidRPr="009C708B">
        <w:rPr>
          <w:rFonts w:ascii="Times New Roman" w:hAnsi="Times New Roman"/>
          <w:sz w:val="26"/>
          <w:szCs w:val="26"/>
        </w:rPr>
        <w:t>Обоснование акустического метода измерения дельности</w:t>
      </w:r>
      <w:r>
        <w:rPr>
          <w:rFonts w:ascii="Times New Roman" w:hAnsi="Times New Roman"/>
          <w:sz w:val="26"/>
          <w:szCs w:val="26"/>
        </w:rPr>
        <w:t>……………………...7</w:t>
      </w:r>
    </w:p>
    <w:p w:rsidR="009C708B" w:rsidRPr="009C708B" w:rsidRDefault="009C708B" w:rsidP="009C708B">
      <w:pPr>
        <w:spacing w:after="0" w:line="312" w:lineRule="auto"/>
        <w:ind w:firstLine="284"/>
        <w:jc w:val="both"/>
        <w:rPr>
          <w:rFonts w:ascii="Times New Roman" w:hAnsi="Times New Roman"/>
          <w:sz w:val="26"/>
          <w:szCs w:val="26"/>
        </w:rPr>
      </w:pPr>
      <w:r w:rsidRPr="009C708B">
        <w:rPr>
          <w:rFonts w:ascii="Times New Roman" w:hAnsi="Times New Roman"/>
          <w:sz w:val="26"/>
          <w:szCs w:val="26"/>
        </w:rPr>
        <w:t>1.2.Анализ методов  определения дальности</w:t>
      </w:r>
      <w:r>
        <w:rPr>
          <w:rFonts w:ascii="Times New Roman" w:hAnsi="Times New Roman"/>
          <w:sz w:val="26"/>
          <w:szCs w:val="26"/>
        </w:rPr>
        <w:t>………………………………………..8</w:t>
      </w:r>
    </w:p>
    <w:p w:rsidR="00494EC7"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 xml:space="preserve">2 </w:t>
      </w:r>
      <w:r w:rsidR="00E87755" w:rsidRPr="00EA720C">
        <w:rPr>
          <w:rFonts w:ascii="Times New Roman" w:hAnsi="Times New Roman"/>
          <w:sz w:val="26"/>
          <w:szCs w:val="26"/>
        </w:rPr>
        <w:t xml:space="preserve">ВЫБОР СТРУКТУРНОЙ СХЕМЫ РАДАРА </w:t>
      </w:r>
      <w:r w:rsidRPr="00EA720C">
        <w:rPr>
          <w:rFonts w:ascii="Times New Roman" w:hAnsi="Times New Roman"/>
          <w:sz w:val="26"/>
          <w:szCs w:val="26"/>
        </w:rPr>
        <w:t>……………………………………</w:t>
      </w:r>
      <w:r w:rsidR="009C708B">
        <w:rPr>
          <w:rFonts w:ascii="Times New Roman" w:hAnsi="Times New Roman"/>
          <w:sz w:val="26"/>
          <w:szCs w:val="26"/>
        </w:rPr>
        <w:t>…..</w:t>
      </w:r>
      <w:r w:rsidR="00E87755">
        <w:rPr>
          <w:rFonts w:ascii="Times New Roman" w:hAnsi="Times New Roman"/>
          <w:sz w:val="26"/>
          <w:szCs w:val="26"/>
        </w:rPr>
        <w:t>13</w:t>
      </w:r>
    </w:p>
    <w:p w:rsidR="009C708B" w:rsidRPr="009C708B" w:rsidRDefault="009C708B" w:rsidP="009C708B">
      <w:pPr>
        <w:spacing w:after="0" w:line="312" w:lineRule="auto"/>
        <w:jc w:val="both"/>
        <w:rPr>
          <w:rFonts w:ascii="Times New Roman" w:hAnsi="Times New Roman"/>
          <w:sz w:val="26"/>
          <w:szCs w:val="26"/>
        </w:rPr>
      </w:pPr>
      <w:r w:rsidRPr="009C708B">
        <w:rPr>
          <w:rFonts w:ascii="Times New Roman" w:hAnsi="Times New Roman"/>
          <w:sz w:val="26"/>
          <w:szCs w:val="26"/>
        </w:rPr>
        <w:t>2.1.Выбор аппаратной  платформы для реализации автомобильного радара</w:t>
      </w:r>
      <w:r>
        <w:rPr>
          <w:rFonts w:ascii="Times New Roman" w:hAnsi="Times New Roman"/>
          <w:sz w:val="26"/>
          <w:szCs w:val="26"/>
        </w:rPr>
        <w:t>………13</w:t>
      </w:r>
    </w:p>
    <w:p w:rsidR="00E87755" w:rsidRPr="00E87755" w:rsidRDefault="00E87755" w:rsidP="009C708B">
      <w:pPr>
        <w:spacing w:after="0" w:line="312" w:lineRule="auto"/>
        <w:rPr>
          <w:rFonts w:ascii="Times New Roman" w:hAnsi="Times New Roman"/>
          <w:sz w:val="26"/>
          <w:szCs w:val="26"/>
        </w:rPr>
      </w:pPr>
      <w:r>
        <w:rPr>
          <w:rFonts w:ascii="Times New Roman" w:hAnsi="Times New Roman"/>
          <w:sz w:val="26"/>
          <w:szCs w:val="26"/>
        </w:rPr>
        <w:t xml:space="preserve">2.2 </w:t>
      </w:r>
      <w:r w:rsidRPr="00E87755">
        <w:rPr>
          <w:rFonts w:ascii="Times New Roman" w:hAnsi="Times New Roman"/>
          <w:sz w:val="26"/>
          <w:szCs w:val="26"/>
        </w:rPr>
        <w:t xml:space="preserve">Обзор технических показателей </w:t>
      </w:r>
      <w:r w:rsidRPr="00E87755">
        <w:rPr>
          <w:rFonts w:ascii="Times New Roman" w:hAnsi="Times New Roman"/>
          <w:sz w:val="26"/>
          <w:szCs w:val="26"/>
          <w:lang w:val="en-US"/>
        </w:rPr>
        <w:t>Arduino</w:t>
      </w:r>
      <w:r w:rsidRPr="00EA720C">
        <w:rPr>
          <w:rFonts w:ascii="Times New Roman" w:hAnsi="Times New Roman"/>
          <w:sz w:val="26"/>
          <w:szCs w:val="26"/>
        </w:rPr>
        <w:t>………………………………</w:t>
      </w:r>
      <w:r>
        <w:rPr>
          <w:rFonts w:ascii="Times New Roman" w:hAnsi="Times New Roman"/>
          <w:sz w:val="26"/>
          <w:szCs w:val="26"/>
        </w:rPr>
        <w:t>……………</w:t>
      </w:r>
      <w:r w:rsidRPr="00EA720C">
        <w:rPr>
          <w:rFonts w:ascii="Times New Roman" w:hAnsi="Times New Roman"/>
          <w:sz w:val="26"/>
          <w:szCs w:val="26"/>
        </w:rPr>
        <w:t>.</w:t>
      </w:r>
      <w:r>
        <w:rPr>
          <w:rFonts w:ascii="Times New Roman" w:hAnsi="Times New Roman"/>
          <w:sz w:val="26"/>
          <w:szCs w:val="26"/>
        </w:rPr>
        <w:t>15</w:t>
      </w:r>
    </w:p>
    <w:p w:rsidR="00494EC7" w:rsidRPr="00EA720C" w:rsidRDefault="00E87755" w:rsidP="009C708B">
      <w:pPr>
        <w:spacing w:after="0" w:line="312" w:lineRule="auto"/>
        <w:rPr>
          <w:rFonts w:ascii="Times New Roman" w:hAnsi="Times New Roman"/>
          <w:sz w:val="26"/>
          <w:szCs w:val="26"/>
        </w:rPr>
      </w:pPr>
      <w:r w:rsidRPr="00EA720C">
        <w:rPr>
          <w:rFonts w:ascii="Times New Roman" w:hAnsi="Times New Roman"/>
          <w:sz w:val="26"/>
          <w:szCs w:val="26"/>
        </w:rPr>
        <w:t xml:space="preserve">3 ФУНКЦИОНАЛЬНАЯ СХЕМА РАДАРА </w:t>
      </w:r>
      <w:r w:rsidR="00494EC7" w:rsidRPr="00EA720C">
        <w:rPr>
          <w:rFonts w:ascii="Times New Roman" w:hAnsi="Times New Roman"/>
          <w:sz w:val="26"/>
          <w:szCs w:val="26"/>
        </w:rPr>
        <w:t>………………………………………...</w:t>
      </w:r>
      <w:r w:rsidR="00AA5D21" w:rsidRPr="00EA720C">
        <w:rPr>
          <w:rFonts w:ascii="Times New Roman" w:hAnsi="Times New Roman"/>
          <w:sz w:val="26"/>
          <w:szCs w:val="26"/>
        </w:rPr>
        <w:t>...</w:t>
      </w:r>
      <w:r>
        <w:rPr>
          <w:rFonts w:ascii="Times New Roman" w:hAnsi="Times New Roman"/>
          <w:sz w:val="26"/>
          <w:szCs w:val="26"/>
        </w:rPr>
        <w:t>30</w:t>
      </w:r>
    </w:p>
    <w:p w:rsidR="00494EC7" w:rsidRPr="00EA720C"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 xml:space="preserve">   3.1 Описание функциональной схемы ……………………………………..</w:t>
      </w:r>
      <w:r w:rsidR="00AA5D21" w:rsidRPr="00EA720C">
        <w:rPr>
          <w:rFonts w:ascii="Times New Roman" w:hAnsi="Times New Roman"/>
          <w:sz w:val="26"/>
          <w:szCs w:val="26"/>
        </w:rPr>
        <w:t>...</w:t>
      </w:r>
      <w:r w:rsidR="00B34927">
        <w:rPr>
          <w:rFonts w:ascii="Times New Roman" w:hAnsi="Times New Roman"/>
          <w:sz w:val="26"/>
          <w:szCs w:val="26"/>
        </w:rPr>
        <w:t>............</w:t>
      </w:r>
      <w:r w:rsidR="00AA5D21" w:rsidRPr="00EA720C">
        <w:rPr>
          <w:rFonts w:ascii="Times New Roman" w:hAnsi="Times New Roman"/>
          <w:sz w:val="26"/>
          <w:szCs w:val="26"/>
        </w:rPr>
        <w:t>.</w:t>
      </w:r>
      <w:r w:rsidR="00E87755">
        <w:rPr>
          <w:rFonts w:ascii="Times New Roman" w:hAnsi="Times New Roman"/>
          <w:sz w:val="26"/>
          <w:szCs w:val="26"/>
        </w:rPr>
        <w:t>30</w:t>
      </w:r>
    </w:p>
    <w:p w:rsidR="00494EC7" w:rsidRPr="00EA720C"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 xml:space="preserve">   3.2 Расчет мощности передатчика…………………………………………..</w:t>
      </w:r>
      <w:r w:rsidR="00AA5D21" w:rsidRPr="00EA720C">
        <w:rPr>
          <w:rFonts w:ascii="Times New Roman" w:hAnsi="Times New Roman"/>
          <w:sz w:val="26"/>
          <w:szCs w:val="26"/>
        </w:rPr>
        <w:t>....</w:t>
      </w:r>
      <w:r w:rsidR="00B34927">
        <w:rPr>
          <w:rFonts w:ascii="Times New Roman" w:hAnsi="Times New Roman"/>
          <w:sz w:val="26"/>
          <w:szCs w:val="26"/>
        </w:rPr>
        <w:t>............</w:t>
      </w:r>
      <w:r w:rsidR="00E87755">
        <w:rPr>
          <w:rFonts w:ascii="Times New Roman" w:hAnsi="Times New Roman"/>
          <w:sz w:val="26"/>
          <w:szCs w:val="26"/>
        </w:rPr>
        <w:t>33</w:t>
      </w:r>
    </w:p>
    <w:p w:rsidR="00494EC7" w:rsidRPr="00EA720C"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 xml:space="preserve">   3.3 Расчет погрешностей……………………………………………………..</w:t>
      </w:r>
      <w:r w:rsidR="00AA5D21" w:rsidRPr="00EA720C">
        <w:rPr>
          <w:rFonts w:ascii="Times New Roman" w:hAnsi="Times New Roman"/>
          <w:sz w:val="26"/>
          <w:szCs w:val="26"/>
        </w:rPr>
        <w:t>...</w:t>
      </w:r>
      <w:r w:rsidR="00B34927">
        <w:rPr>
          <w:rFonts w:ascii="Times New Roman" w:hAnsi="Times New Roman"/>
          <w:sz w:val="26"/>
          <w:szCs w:val="26"/>
        </w:rPr>
        <w:t>.............</w:t>
      </w:r>
      <w:r w:rsidR="00E87755">
        <w:rPr>
          <w:rFonts w:ascii="Times New Roman" w:hAnsi="Times New Roman"/>
          <w:sz w:val="26"/>
          <w:szCs w:val="26"/>
        </w:rPr>
        <w:t>40</w:t>
      </w:r>
    </w:p>
    <w:p w:rsidR="00AE413F" w:rsidRPr="00EA720C" w:rsidRDefault="00AE413F" w:rsidP="009C708B">
      <w:pPr>
        <w:spacing w:after="0" w:line="312" w:lineRule="auto"/>
        <w:ind w:firstLine="142"/>
        <w:outlineLvl w:val="0"/>
        <w:rPr>
          <w:rFonts w:ascii="Times New Roman" w:eastAsia="Times New Roman" w:hAnsi="Times New Roman"/>
          <w:sz w:val="26"/>
          <w:szCs w:val="26"/>
        </w:rPr>
      </w:pPr>
      <w:r w:rsidRPr="00EA720C">
        <w:rPr>
          <w:rFonts w:ascii="Times New Roman" w:eastAsia="Times New Roman" w:hAnsi="Times New Roman"/>
          <w:sz w:val="26"/>
          <w:szCs w:val="26"/>
        </w:rPr>
        <w:t xml:space="preserve">3.4 Расчет </w:t>
      </w:r>
      <w:proofErr w:type="spellStart"/>
      <w:r w:rsidRPr="00EA720C">
        <w:rPr>
          <w:rFonts w:ascii="Times New Roman" w:eastAsia="Times New Roman" w:hAnsi="Times New Roman"/>
          <w:sz w:val="26"/>
          <w:szCs w:val="26"/>
        </w:rPr>
        <w:t>биморфного</w:t>
      </w:r>
      <w:proofErr w:type="spellEnd"/>
      <w:r w:rsidRPr="00EA720C">
        <w:rPr>
          <w:rFonts w:ascii="Times New Roman" w:eastAsia="Times New Roman" w:hAnsi="Times New Roman"/>
          <w:sz w:val="26"/>
          <w:szCs w:val="26"/>
        </w:rPr>
        <w:t xml:space="preserve"> пьезокерамического вибратора………………………</w:t>
      </w:r>
      <w:r w:rsidR="00B34927" w:rsidRPr="00EA720C">
        <w:rPr>
          <w:rFonts w:ascii="Times New Roman" w:hAnsi="Times New Roman"/>
          <w:sz w:val="26"/>
          <w:szCs w:val="26"/>
        </w:rPr>
        <w:t>….....</w:t>
      </w:r>
      <w:r w:rsidR="00B34927">
        <w:rPr>
          <w:rFonts w:ascii="Times New Roman" w:hAnsi="Times New Roman"/>
          <w:sz w:val="26"/>
          <w:szCs w:val="26"/>
        </w:rPr>
        <w:t>..</w:t>
      </w:r>
      <w:r w:rsidR="00E87755">
        <w:rPr>
          <w:rFonts w:ascii="Times New Roman" w:eastAsia="Times New Roman" w:hAnsi="Times New Roman"/>
          <w:sz w:val="26"/>
          <w:szCs w:val="26"/>
        </w:rPr>
        <w:t>42</w:t>
      </w:r>
    </w:p>
    <w:p w:rsidR="00494EC7" w:rsidRPr="00EA720C" w:rsidRDefault="00E87755" w:rsidP="009C708B">
      <w:pPr>
        <w:spacing w:after="0" w:line="312" w:lineRule="auto"/>
        <w:rPr>
          <w:rFonts w:ascii="Times New Roman" w:hAnsi="Times New Roman"/>
          <w:sz w:val="26"/>
          <w:szCs w:val="26"/>
        </w:rPr>
      </w:pPr>
      <w:r w:rsidRPr="00EA720C">
        <w:rPr>
          <w:rFonts w:ascii="Times New Roman" w:hAnsi="Times New Roman"/>
          <w:sz w:val="26"/>
          <w:szCs w:val="26"/>
        </w:rPr>
        <w:t xml:space="preserve">4 ПРОГРАММНОЕ ОБЕСПЕЧЕНИЕ РАДАРА </w:t>
      </w:r>
      <w:r w:rsidR="00494EC7" w:rsidRPr="00EA720C">
        <w:rPr>
          <w:rFonts w:ascii="Times New Roman" w:hAnsi="Times New Roman"/>
          <w:sz w:val="26"/>
          <w:szCs w:val="26"/>
        </w:rPr>
        <w:t>…………………………………….</w:t>
      </w:r>
      <w:r w:rsidR="00AA5D21" w:rsidRPr="00EA720C">
        <w:rPr>
          <w:rFonts w:ascii="Times New Roman" w:hAnsi="Times New Roman"/>
          <w:sz w:val="26"/>
          <w:szCs w:val="26"/>
        </w:rPr>
        <w:t>....</w:t>
      </w:r>
      <w:r w:rsidR="00494EC7" w:rsidRPr="00EA720C">
        <w:rPr>
          <w:rFonts w:ascii="Times New Roman" w:hAnsi="Times New Roman"/>
          <w:sz w:val="26"/>
          <w:szCs w:val="26"/>
        </w:rPr>
        <w:t>.</w:t>
      </w:r>
      <w:r>
        <w:rPr>
          <w:rFonts w:ascii="Times New Roman" w:hAnsi="Times New Roman"/>
          <w:sz w:val="26"/>
          <w:szCs w:val="26"/>
        </w:rPr>
        <w:t>45</w:t>
      </w:r>
    </w:p>
    <w:p w:rsidR="00494EC7" w:rsidRPr="00EA720C" w:rsidRDefault="00AE413F" w:rsidP="009C708B">
      <w:pPr>
        <w:spacing w:after="0" w:line="312" w:lineRule="auto"/>
        <w:ind w:firstLine="284"/>
        <w:rPr>
          <w:rFonts w:ascii="Times New Roman" w:hAnsi="Times New Roman"/>
          <w:sz w:val="26"/>
          <w:szCs w:val="26"/>
        </w:rPr>
      </w:pPr>
      <w:r w:rsidRPr="00EA720C">
        <w:rPr>
          <w:rFonts w:ascii="Times New Roman" w:hAnsi="Times New Roman"/>
          <w:sz w:val="26"/>
          <w:szCs w:val="26"/>
        </w:rPr>
        <w:t>4</w:t>
      </w:r>
      <w:r w:rsidR="00494EC7" w:rsidRPr="00EA720C">
        <w:rPr>
          <w:rFonts w:ascii="Times New Roman" w:hAnsi="Times New Roman"/>
          <w:sz w:val="26"/>
          <w:szCs w:val="26"/>
        </w:rPr>
        <w:t>.1 Описание работы программы…………………………………………...</w:t>
      </w:r>
      <w:r w:rsidR="00AA5D21"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9C708B">
        <w:rPr>
          <w:rFonts w:ascii="Times New Roman" w:hAnsi="Times New Roman"/>
          <w:sz w:val="26"/>
          <w:szCs w:val="26"/>
        </w:rPr>
        <w:t>.</w:t>
      </w:r>
      <w:r w:rsidR="00B34927">
        <w:rPr>
          <w:rFonts w:ascii="Times New Roman" w:hAnsi="Times New Roman"/>
          <w:sz w:val="26"/>
          <w:szCs w:val="26"/>
        </w:rPr>
        <w:t>.</w:t>
      </w:r>
      <w:r w:rsidR="00E87755">
        <w:rPr>
          <w:rFonts w:ascii="Times New Roman" w:hAnsi="Times New Roman"/>
          <w:sz w:val="26"/>
          <w:szCs w:val="26"/>
        </w:rPr>
        <w:t>45</w:t>
      </w:r>
    </w:p>
    <w:p w:rsidR="00494EC7" w:rsidRPr="00EA720C" w:rsidRDefault="009C708B" w:rsidP="009C708B">
      <w:pPr>
        <w:spacing w:after="0" w:line="312" w:lineRule="auto"/>
        <w:rPr>
          <w:rFonts w:ascii="Times New Roman" w:hAnsi="Times New Roman"/>
          <w:sz w:val="26"/>
          <w:szCs w:val="26"/>
        </w:rPr>
      </w:pPr>
      <w:r w:rsidRPr="00EA720C">
        <w:rPr>
          <w:rFonts w:ascii="Times New Roman" w:hAnsi="Times New Roman"/>
          <w:sz w:val="26"/>
          <w:szCs w:val="26"/>
        </w:rPr>
        <w:t>5 ЭКСПЕРИМЕНТАЛЬНЫЕ ИССЛЕДОВАНИЯ</w:t>
      </w:r>
      <w:r w:rsidR="00494EC7" w:rsidRPr="00EA720C">
        <w:rPr>
          <w:rFonts w:ascii="Times New Roman" w:hAnsi="Times New Roman"/>
          <w:sz w:val="26"/>
          <w:szCs w:val="26"/>
        </w:rPr>
        <w:t>………………………………………</w:t>
      </w:r>
      <w:r w:rsidR="00E87755">
        <w:rPr>
          <w:rFonts w:ascii="Times New Roman" w:hAnsi="Times New Roman"/>
          <w:sz w:val="26"/>
          <w:szCs w:val="26"/>
        </w:rPr>
        <w:t>56</w:t>
      </w:r>
    </w:p>
    <w:p w:rsidR="00494EC7" w:rsidRPr="00EA720C" w:rsidRDefault="00AE413F" w:rsidP="009C708B">
      <w:pPr>
        <w:spacing w:after="0" w:line="312" w:lineRule="auto"/>
        <w:rPr>
          <w:rFonts w:ascii="Times New Roman" w:hAnsi="Times New Roman"/>
          <w:sz w:val="26"/>
          <w:szCs w:val="26"/>
        </w:rPr>
      </w:pPr>
      <w:r w:rsidRPr="00EA720C">
        <w:rPr>
          <w:rFonts w:ascii="Times New Roman" w:hAnsi="Times New Roman"/>
          <w:sz w:val="26"/>
          <w:szCs w:val="26"/>
        </w:rPr>
        <w:t>5</w:t>
      </w:r>
      <w:r w:rsidR="00494EC7" w:rsidRPr="00EA720C">
        <w:rPr>
          <w:rFonts w:ascii="Times New Roman" w:hAnsi="Times New Roman"/>
          <w:sz w:val="26"/>
          <w:szCs w:val="26"/>
        </w:rPr>
        <w:t>.1 Измерение СКО шума автомобиля……………………………………...</w:t>
      </w:r>
      <w:r w:rsidR="00AA5D21"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9C708B">
        <w:rPr>
          <w:rFonts w:ascii="Times New Roman" w:hAnsi="Times New Roman"/>
          <w:sz w:val="26"/>
          <w:szCs w:val="26"/>
        </w:rPr>
        <w:t>..</w:t>
      </w:r>
      <w:r w:rsidR="00E87755">
        <w:rPr>
          <w:rFonts w:ascii="Times New Roman" w:hAnsi="Times New Roman"/>
          <w:sz w:val="26"/>
          <w:szCs w:val="26"/>
        </w:rPr>
        <w:t>56</w:t>
      </w:r>
    </w:p>
    <w:p w:rsidR="00494EC7" w:rsidRPr="00EA720C" w:rsidRDefault="009C708B" w:rsidP="009C708B">
      <w:pPr>
        <w:spacing w:after="0" w:line="312" w:lineRule="auto"/>
        <w:rPr>
          <w:rFonts w:ascii="Times New Roman" w:hAnsi="Times New Roman"/>
          <w:sz w:val="26"/>
          <w:szCs w:val="26"/>
        </w:rPr>
      </w:pPr>
      <w:r w:rsidRPr="00EA720C">
        <w:rPr>
          <w:rFonts w:ascii="Times New Roman" w:hAnsi="Times New Roman"/>
          <w:sz w:val="26"/>
          <w:szCs w:val="26"/>
        </w:rPr>
        <w:t xml:space="preserve">6ТЕХНИКО-ЭКОНОМИЧЕСКОЕ ОБОСНОВАНИЕ </w:t>
      </w:r>
      <w:r w:rsidR="00494EC7" w:rsidRPr="00EA720C">
        <w:rPr>
          <w:rFonts w:ascii="Times New Roman" w:hAnsi="Times New Roman"/>
          <w:sz w:val="26"/>
          <w:szCs w:val="26"/>
        </w:rPr>
        <w:t>…………………………….</w:t>
      </w:r>
      <w:r w:rsidR="00AA5D21" w:rsidRPr="00EA720C">
        <w:rPr>
          <w:rFonts w:ascii="Times New Roman" w:hAnsi="Times New Roman"/>
          <w:sz w:val="26"/>
          <w:szCs w:val="26"/>
        </w:rPr>
        <w:t>...</w:t>
      </w:r>
      <w:r>
        <w:rPr>
          <w:rFonts w:ascii="Times New Roman" w:hAnsi="Times New Roman"/>
          <w:sz w:val="26"/>
          <w:szCs w:val="26"/>
        </w:rPr>
        <w:t>.</w:t>
      </w:r>
      <w:r w:rsidR="00E87755">
        <w:rPr>
          <w:rFonts w:ascii="Times New Roman" w:hAnsi="Times New Roman"/>
          <w:sz w:val="26"/>
          <w:szCs w:val="26"/>
        </w:rPr>
        <w:t>76</w:t>
      </w:r>
    </w:p>
    <w:p w:rsidR="00494EC7" w:rsidRPr="00EA720C" w:rsidRDefault="00370101" w:rsidP="009C708B">
      <w:pPr>
        <w:tabs>
          <w:tab w:val="left" w:pos="284"/>
        </w:tabs>
        <w:spacing w:after="0" w:line="312" w:lineRule="auto"/>
        <w:ind w:firstLine="284"/>
        <w:contextualSpacing/>
        <w:rPr>
          <w:rFonts w:ascii="Times New Roman" w:hAnsi="Times New Roman"/>
          <w:sz w:val="26"/>
          <w:szCs w:val="26"/>
        </w:rPr>
      </w:pPr>
      <w:r w:rsidRPr="00EA720C">
        <w:rPr>
          <w:rFonts w:ascii="Times New Roman" w:hAnsi="Times New Roman"/>
          <w:sz w:val="26"/>
          <w:szCs w:val="26"/>
        </w:rPr>
        <w:t>6</w:t>
      </w:r>
      <w:r w:rsidR="00494EC7" w:rsidRPr="00EA720C">
        <w:rPr>
          <w:rFonts w:ascii="Times New Roman" w:hAnsi="Times New Roman"/>
          <w:sz w:val="26"/>
          <w:szCs w:val="26"/>
        </w:rPr>
        <w:t>.1 Концепция экономического обоснования разработки научно-технического продукта………………………………………………………</w:t>
      </w:r>
      <w:r w:rsidRPr="00EA720C">
        <w:rPr>
          <w:rFonts w:ascii="Times New Roman" w:hAnsi="Times New Roman"/>
          <w:sz w:val="26"/>
          <w:szCs w:val="26"/>
        </w:rPr>
        <w:t>……</w:t>
      </w:r>
      <w:r w:rsidR="00AA5D21"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9C708B">
        <w:rPr>
          <w:rFonts w:ascii="Times New Roman" w:hAnsi="Times New Roman"/>
          <w:sz w:val="26"/>
          <w:szCs w:val="26"/>
        </w:rPr>
        <w:t>..</w:t>
      </w:r>
      <w:r w:rsidR="00E87755">
        <w:rPr>
          <w:rFonts w:ascii="Times New Roman" w:hAnsi="Times New Roman"/>
          <w:sz w:val="26"/>
          <w:szCs w:val="26"/>
        </w:rPr>
        <w:t>76</w:t>
      </w:r>
    </w:p>
    <w:p w:rsidR="00494EC7" w:rsidRPr="00EA720C" w:rsidRDefault="00370101" w:rsidP="009C708B">
      <w:pPr>
        <w:tabs>
          <w:tab w:val="left" w:pos="284"/>
        </w:tabs>
        <w:spacing w:after="0" w:line="312" w:lineRule="auto"/>
        <w:ind w:firstLine="284"/>
        <w:contextualSpacing/>
        <w:rPr>
          <w:rFonts w:ascii="Times New Roman" w:hAnsi="Times New Roman"/>
          <w:sz w:val="26"/>
          <w:szCs w:val="26"/>
        </w:rPr>
      </w:pPr>
      <w:r w:rsidRPr="00EA720C">
        <w:rPr>
          <w:rFonts w:ascii="Times New Roman" w:hAnsi="Times New Roman"/>
          <w:sz w:val="26"/>
          <w:szCs w:val="26"/>
        </w:rPr>
        <w:t>6</w:t>
      </w:r>
      <w:r w:rsidR="00494EC7" w:rsidRPr="00EA720C">
        <w:rPr>
          <w:rFonts w:ascii="Times New Roman" w:hAnsi="Times New Roman"/>
          <w:sz w:val="26"/>
          <w:szCs w:val="26"/>
        </w:rPr>
        <w:t>.2 Определение общей продолжительности работы по созданию научно-технического продукта……………………………………………………</w:t>
      </w:r>
      <w:r w:rsidR="00AA5D21"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AA5D21" w:rsidRPr="00EA720C">
        <w:rPr>
          <w:rFonts w:ascii="Times New Roman" w:hAnsi="Times New Roman"/>
          <w:sz w:val="26"/>
          <w:szCs w:val="26"/>
        </w:rPr>
        <w:t>.</w:t>
      </w:r>
      <w:r w:rsidR="00E87755">
        <w:rPr>
          <w:rFonts w:ascii="Times New Roman" w:hAnsi="Times New Roman"/>
          <w:sz w:val="26"/>
          <w:szCs w:val="26"/>
        </w:rPr>
        <w:t>76</w:t>
      </w:r>
    </w:p>
    <w:p w:rsidR="00494EC7" w:rsidRPr="00EA720C" w:rsidRDefault="00370101" w:rsidP="009C708B">
      <w:pPr>
        <w:tabs>
          <w:tab w:val="left" w:pos="284"/>
        </w:tabs>
        <w:spacing w:after="0" w:line="312" w:lineRule="auto"/>
        <w:ind w:firstLine="284"/>
        <w:rPr>
          <w:rFonts w:ascii="Times New Roman" w:hAnsi="Times New Roman"/>
          <w:sz w:val="26"/>
          <w:szCs w:val="26"/>
        </w:rPr>
      </w:pPr>
      <w:r w:rsidRPr="00EA720C">
        <w:rPr>
          <w:rFonts w:ascii="Times New Roman" w:hAnsi="Times New Roman"/>
          <w:sz w:val="26"/>
          <w:szCs w:val="26"/>
        </w:rPr>
        <w:t xml:space="preserve">6.3 </w:t>
      </w:r>
      <w:r w:rsidR="00494EC7" w:rsidRPr="00EA720C">
        <w:rPr>
          <w:rFonts w:ascii="Times New Roman" w:hAnsi="Times New Roman"/>
          <w:sz w:val="26"/>
          <w:szCs w:val="26"/>
        </w:rPr>
        <w:t>Расчет временных затрат на проектирование устройства……………</w:t>
      </w:r>
      <w:r w:rsidR="00AA5D21" w:rsidRPr="00EA720C">
        <w:rPr>
          <w:rFonts w:ascii="Times New Roman" w:hAnsi="Times New Roman"/>
          <w:sz w:val="26"/>
          <w:szCs w:val="26"/>
        </w:rPr>
        <w:t>…</w:t>
      </w:r>
      <w:r w:rsidR="00494EC7"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E87755">
        <w:rPr>
          <w:rFonts w:ascii="Times New Roman" w:hAnsi="Times New Roman"/>
          <w:sz w:val="26"/>
          <w:szCs w:val="26"/>
        </w:rPr>
        <w:t>78</w:t>
      </w:r>
    </w:p>
    <w:p w:rsidR="00494EC7" w:rsidRPr="00EA720C" w:rsidRDefault="00494EC7" w:rsidP="009C708B">
      <w:pPr>
        <w:pStyle w:val="ac"/>
        <w:numPr>
          <w:ilvl w:val="1"/>
          <w:numId w:val="28"/>
        </w:numPr>
        <w:tabs>
          <w:tab w:val="left" w:pos="284"/>
        </w:tabs>
        <w:spacing w:after="0" w:line="312" w:lineRule="auto"/>
        <w:ind w:hanging="91"/>
        <w:outlineLvl w:val="0"/>
        <w:rPr>
          <w:rFonts w:ascii="Times New Roman" w:eastAsia="Times New Roman" w:hAnsi="Times New Roman"/>
          <w:sz w:val="26"/>
          <w:szCs w:val="26"/>
        </w:rPr>
      </w:pPr>
      <w:r w:rsidRPr="00EA720C">
        <w:rPr>
          <w:rFonts w:ascii="Times New Roman" w:eastAsia="Times New Roman" w:hAnsi="Times New Roman"/>
          <w:sz w:val="26"/>
          <w:szCs w:val="26"/>
        </w:rPr>
        <w:t>Расчет себестоимости…………………………………………</w:t>
      </w:r>
      <w:r w:rsidR="00AA5D21" w:rsidRPr="00EA720C">
        <w:rPr>
          <w:rFonts w:ascii="Times New Roman" w:hAnsi="Times New Roman"/>
          <w:sz w:val="26"/>
          <w:szCs w:val="26"/>
        </w:rPr>
        <w:t>…</w:t>
      </w:r>
      <w:r w:rsidR="00370101" w:rsidRPr="00EA720C">
        <w:rPr>
          <w:rFonts w:ascii="Times New Roman" w:hAnsi="Times New Roman"/>
          <w:sz w:val="26"/>
          <w:szCs w:val="26"/>
        </w:rPr>
        <w:t>.</w:t>
      </w:r>
      <w:r w:rsidR="00370101" w:rsidRPr="00EA720C">
        <w:rPr>
          <w:rFonts w:ascii="Times New Roman" w:eastAsia="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E87755">
        <w:rPr>
          <w:rFonts w:ascii="Times New Roman" w:eastAsia="Times New Roman" w:hAnsi="Times New Roman"/>
          <w:sz w:val="26"/>
          <w:szCs w:val="26"/>
        </w:rPr>
        <w:t>80</w:t>
      </w:r>
    </w:p>
    <w:p w:rsidR="00494EC7" w:rsidRPr="00EA720C" w:rsidRDefault="00370101" w:rsidP="009C708B">
      <w:pPr>
        <w:tabs>
          <w:tab w:val="left" w:pos="284"/>
        </w:tabs>
        <w:spacing w:after="0" w:line="312" w:lineRule="auto"/>
        <w:ind w:left="375" w:hanging="91"/>
        <w:rPr>
          <w:rFonts w:ascii="Times New Roman" w:eastAsia="Times New Roman" w:hAnsi="Times New Roman"/>
          <w:sz w:val="26"/>
          <w:szCs w:val="26"/>
        </w:rPr>
      </w:pPr>
      <w:r w:rsidRPr="00EA720C">
        <w:rPr>
          <w:rFonts w:ascii="Times New Roman" w:eastAsia="Times New Roman" w:hAnsi="Times New Roman"/>
          <w:sz w:val="26"/>
          <w:szCs w:val="26"/>
        </w:rPr>
        <w:t>6</w:t>
      </w:r>
      <w:r w:rsidR="00AA5D21" w:rsidRPr="00EA720C">
        <w:rPr>
          <w:rFonts w:ascii="Times New Roman" w:eastAsia="Times New Roman" w:hAnsi="Times New Roman"/>
          <w:sz w:val="26"/>
          <w:szCs w:val="26"/>
        </w:rPr>
        <w:t xml:space="preserve">.5 </w:t>
      </w:r>
      <w:r w:rsidR="00494EC7" w:rsidRPr="00EA720C">
        <w:rPr>
          <w:rFonts w:ascii="Times New Roman" w:eastAsia="Times New Roman" w:hAnsi="Times New Roman"/>
          <w:sz w:val="26"/>
          <w:szCs w:val="26"/>
        </w:rPr>
        <w:t>Расчет цены изделия………………………………………</w:t>
      </w:r>
      <w:r w:rsidR="00AA5D21" w:rsidRPr="00EA720C">
        <w:rPr>
          <w:rFonts w:ascii="Times New Roman" w:hAnsi="Times New Roman"/>
          <w:sz w:val="26"/>
          <w:szCs w:val="26"/>
        </w:rPr>
        <w:t>……</w:t>
      </w:r>
      <w:r w:rsidR="00AA5D21" w:rsidRPr="00EA720C">
        <w:rPr>
          <w:rFonts w:ascii="Times New Roman" w:eastAsia="Times New Roman" w:hAnsi="Times New Roman"/>
          <w:sz w:val="26"/>
          <w:szCs w:val="26"/>
        </w:rPr>
        <w:t>…………</w:t>
      </w:r>
      <w:r w:rsidRPr="00EA720C">
        <w:rPr>
          <w:rFonts w:ascii="Times New Roman" w:eastAsia="Times New Roman" w:hAnsi="Times New Roman"/>
          <w:sz w:val="26"/>
          <w:szCs w:val="26"/>
        </w:rPr>
        <w:t>....</w:t>
      </w:r>
      <w:r w:rsidR="00B34927" w:rsidRPr="00EA720C">
        <w:rPr>
          <w:rFonts w:ascii="Times New Roman" w:hAnsi="Times New Roman"/>
          <w:sz w:val="26"/>
          <w:szCs w:val="26"/>
        </w:rPr>
        <w:t>…......</w:t>
      </w:r>
      <w:r w:rsidR="00E87755">
        <w:rPr>
          <w:rFonts w:ascii="Times New Roman" w:eastAsia="Times New Roman" w:hAnsi="Times New Roman"/>
          <w:sz w:val="26"/>
          <w:szCs w:val="26"/>
        </w:rPr>
        <w:t>82</w:t>
      </w:r>
    </w:p>
    <w:p w:rsidR="00494EC7" w:rsidRPr="00EA720C" w:rsidRDefault="00370101" w:rsidP="009C708B">
      <w:pPr>
        <w:tabs>
          <w:tab w:val="left" w:pos="284"/>
          <w:tab w:val="left" w:pos="993"/>
        </w:tabs>
        <w:spacing w:after="0" w:line="312" w:lineRule="auto"/>
        <w:ind w:left="375" w:hanging="91"/>
        <w:contextualSpacing/>
        <w:rPr>
          <w:rFonts w:ascii="Times New Roman" w:eastAsia="Times New Roman" w:hAnsi="Times New Roman"/>
          <w:sz w:val="26"/>
          <w:szCs w:val="26"/>
        </w:rPr>
      </w:pPr>
      <w:r w:rsidRPr="00EA720C">
        <w:rPr>
          <w:rFonts w:ascii="Times New Roman" w:eastAsia="Times New Roman" w:hAnsi="Times New Roman"/>
          <w:sz w:val="26"/>
          <w:szCs w:val="26"/>
        </w:rPr>
        <w:t>6</w:t>
      </w:r>
      <w:r w:rsidR="00494EC7" w:rsidRPr="00EA720C">
        <w:rPr>
          <w:rFonts w:ascii="Times New Roman" w:eastAsia="Times New Roman" w:hAnsi="Times New Roman"/>
          <w:sz w:val="26"/>
          <w:szCs w:val="26"/>
        </w:rPr>
        <w:t>.6 Расчет экономического эффекта……………………………………</w:t>
      </w:r>
      <w:r w:rsidR="00AA5D21"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E87755">
        <w:rPr>
          <w:rFonts w:ascii="Times New Roman" w:eastAsia="Times New Roman" w:hAnsi="Times New Roman"/>
          <w:sz w:val="26"/>
          <w:szCs w:val="26"/>
        </w:rPr>
        <w:t>82</w:t>
      </w:r>
    </w:p>
    <w:p w:rsidR="00494EC7" w:rsidRPr="00EA720C" w:rsidRDefault="00370101" w:rsidP="009C708B">
      <w:pPr>
        <w:tabs>
          <w:tab w:val="left" w:pos="284"/>
        </w:tabs>
        <w:spacing w:after="0" w:line="312" w:lineRule="auto"/>
        <w:ind w:left="375" w:hanging="91"/>
        <w:rPr>
          <w:rFonts w:ascii="Times New Roman" w:hAnsi="Times New Roman"/>
          <w:bCs/>
          <w:iCs/>
          <w:sz w:val="26"/>
          <w:szCs w:val="26"/>
        </w:rPr>
      </w:pPr>
      <w:r w:rsidRPr="00EA720C">
        <w:rPr>
          <w:rFonts w:ascii="Times New Roman" w:hAnsi="Times New Roman"/>
          <w:bCs/>
          <w:iCs/>
          <w:sz w:val="26"/>
          <w:szCs w:val="26"/>
        </w:rPr>
        <w:t>6</w:t>
      </w:r>
      <w:r w:rsidR="00494EC7" w:rsidRPr="00EA720C">
        <w:rPr>
          <w:rFonts w:ascii="Times New Roman" w:hAnsi="Times New Roman"/>
          <w:bCs/>
          <w:iCs/>
          <w:sz w:val="26"/>
          <w:szCs w:val="26"/>
        </w:rPr>
        <w:t>.7 Расчет годового экономического эффекта……………………………</w:t>
      </w:r>
      <w:r w:rsidR="00AA5D21"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E87755">
        <w:rPr>
          <w:rFonts w:ascii="Times New Roman" w:hAnsi="Times New Roman"/>
          <w:bCs/>
          <w:iCs/>
          <w:sz w:val="26"/>
          <w:szCs w:val="26"/>
        </w:rPr>
        <w:t>82</w:t>
      </w:r>
    </w:p>
    <w:p w:rsidR="00494EC7" w:rsidRDefault="00370101" w:rsidP="009C708B">
      <w:pPr>
        <w:spacing w:after="0" w:line="312" w:lineRule="auto"/>
        <w:rPr>
          <w:rFonts w:ascii="Times New Roman" w:hAnsi="Times New Roman"/>
          <w:sz w:val="26"/>
          <w:szCs w:val="26"/>
        </w:rPr>
      </w:pPr>
      <w:r w:rsidRPr="00EA720C">
        <w:rPr>
          <w:rFonts w:ascii="Times New Roman" w:hAnsi="Times New Roman"/>
          <w:sz w:val="26"/>
          <w:szCs w:val="26"/>
        </w:rPr>
        <w:t>7</w:t>
      </w:r>
      <w:r w:rsidR="009C708B" w:rsidRPr="00EA720C">
        <w:rPr>
          <w:rFonts w:ascii="Times New Roman" w:hAnsi="Times New Roman"/>
          <w:sz w:val="26"/>
          <w:szCs w:val="26"/>
        </w:rPr>
        <w:t xml:space="preserve">БЕЗОПАСНОСТЬ И ЭКОЛОГИЧНОСТЬ </w:t>
      </w:r>
      <w:r w:rsidR="00494EC7" w:rsidRPr="00EA720C">
        <w:rPr>
          <w:rFonts w:ascii="Times New Roman" w:hAnsi="Times New Roman"/>
          <w:sz w:val="26"/>
          <w:szCs w:val="26"/>
        </w:rPr>
        <w:t>…………………………………………</w:t>
      </w:r>
      <w:r w:rsidR="009C708B">
        <w:rPr>
          <w:rFonts w:ascii="Times New Roman" w:hAnsi="Times New Roman"/>
          <w:sz w:val="26"/>
          <w:szCs w:val="26"/>
        </w:rPr>
        <w:t>…</w:t>
      </w:r>
      <w:r w:rsidR="008278FA">
        <w:rPr>
          <w:rFonts w:ascii="Times New Roman" w:hAnsi="Times New Roman"/>
          <w:sz w:val="26"/>
          <w:szCs w:val="26"/>
        </w:rPr>
        <w:t>84</w:t>
      </w:r>
    </w:p>
    <w:p w:rsidR="008278FA" w:rsidRPr="008278FA" w:rsidRDefault="00B34927" w:rsidP="009C708B">
      <w:pPr>
        <w:pStyle w:val="2"/>
        <w:spacing w:before="0" w:line="312" w:lineRule="auto"/>
        <w:ind w:firstLine="284"/>
        <w:rPr>
          <w:rFonts w:ascii="Times New Roman" w:eastAsia="Calibri" w:hAnsi="Times New Roman" w:cs="Times New Roman"/>
          <w:b w:val="0"/>
          <w:bCs w:val="0"/>
          <w:color w:val="auto"/>
        </w:rPr>
      </w:pPr>
      <w:r w:rsidRPr="008278FA">
        <w:rPr>
          <w:rFonts w:ascii="Times New Roman" w:eastAsia="Calibri" w:hAnsi="Times New Roman" w:cs="Times New Roman"/>
          <w:b w:val="0"/>
          <w:bCs w:val="0"/>
          <w:color w:val="auto"/>
        </w:rPr>
        <w:t xml:space="preserve">7.1. </w:t>
      </w:r>
      <w:r w:rsidR="008278FA" w:rsidRPr="008278FA">
        <w:rPr>
          <w:rFonts w:ascii="Times New Roman" w:eastAsia="Calibri" w:hAnsi="Times New Roman" w:cs="Times New Roman"/>
          <w:b w:val="0"/>
          <w:bCs w:val="0"/>
          <w:color w:val="auto"/>
        </w:rPr>
        <w:t xml:space="preserve">Анализ причин возникновения опасных и вредных факторов </w:t>
      </w:r>
      <w:r w:rsidR="008278FA" w:rsidRPr="008278FA">
        <w:rPr>
          <w:rFonts w:ascii="Times New Roman" w:eastAsia="Calibri" w:hAnsi="Times New Roman" w:cs="Times New Roman"/>
          <w:b w:val="0"/>
          <w:bCs w:val="0"/>
          <w:color w:val="auto"/>
        </w:rPr>
        <w:br/>
        <w:t>при проектировании</w:t>
      </w:r>
      <w:r w:rsidR="008278FA">
        <w:rPr>
          <w:rFonts w:ascii="Times New Roman" w:eastAsia="Calibri" w:hAnsi="Times New Roman" w:cs="Times New Roman"/>
          <w:b w:val="0"/>
          <w:bCs w:val="0"/>
          <w:color w:val="auto"/>
        </w:rPr>
        <w:t>………………………………………………………………………84</w:t>
      </w:r>
    </w:p>
    <w:p w:rsidR="00494EC7" w:rsidRPr="00EA720C" w:rsidRDefault="00370101" w:rsidP="009C708B">
      <w:pPr>
        <w:spacing w:after="0" w:line="312" w:lineRule="auto"/>
        <w:jc w:val="both"/>
        <w:rPr>
          <w:rFonts w:ascii="Times New Roman" w:hAnsi="Times New Roman"/>
          <w:sz w:val="26"/>
          <w:szCs w:val="26"/>
        </w:rPr>
      </w:pPr>
      <w:r w:rsidRPr="00EA720C">
        <w:rPr>
          <w:rFonts w:ascii="Times New Roman" w:hAnsi="Times New Roman"/>
          <w:sz w:val="26"/>
          <w:szCs w:val="26"/>
        </w:rPr>
        <w:t>7</w:t>
      </w:r>
      <w:r w:rsidR="00494EC7" w:rsidRPr="00EA720C">
        <w:rPr>
          <w:rFonts w:ascii="Times New Roman" w:hAnsi="Times New Roman"/>
          <w:sz w:val="26"/>
          <w:szCs w:val="26"/>
        </w:rPr>
        <w:t>.</w:t>
      </w:r>
      <w:r w:rsidR="00B34927">
        <w:rPr>
          <w:rFonts w:ascii="Times New Roman" w:hAnsi="Times New Roman"/>
          <w:sz w:val="26"/>
          <w:szCs w:val="26"/>
        </w:rPr>
        <w:t>2</w:t>
      </w:r>
      <w:r w:rsidR="00494EC7" w:rsidRPr="00EA720C">
        <w:rPr>
          <w:rFonts w:ascii="Times New Roman" w:hAnsi="Times New Roman"/>
          <w:sz w:val="26"/>
          <w:szCs w:val="26"/>
        </w:rPr>
        <w:t xml:space="preserve"> Системный анализ надежности………………………………………..</w:t>
      </w:r>
      <w:r w:rsidR="00AA5D21" w:rsidRPr="00EA720C">
        <w:rPr>
          <w:rFonts w:ascii="Times New Roman" w:hAnsi="Times New Roman"/>
          <w:sz w:val="26"/>
          <w:szCs w:val="26"/>
        </w:rPr>
        <w:t>…</w:t>
      </w:r>
      <w:r w:rsidR="00B34927"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B34927" w:rsidRPr="00EA720C">
        <w:rPr>
          <w:rFonts w:ascii="Times New Roman" w:hAnsi="Times New Roman"/>
          <w:sz w:val="26"/>
          <w:szCs w:val="26"/>
        </w:rPr>
        <w:t>..</w:t>
      </w:r>
      <w:r w:rsidR="008278FA">
        <w:rPr>
          <w:rFonts w:ascii="Times New Roman" w:hAnsi="Times New Roman"/>
          <w:sz w:val="26"/>
          <w:szCs w:val="26"/>
        </w:rPr>
        <w:t>84</w:t>
      </w:r>
    </w:p>
    <w:p w:rsidR="00494EC7" w:rsidRPr="00EA720C" w:rsidRDefault="00370101" w:rsidP="009C708B">
      <w:pPr>
        <w:pStyle w:val="ac"/>
        <w:spacing w:after="0" w:line="312" w:lineRule="auto"/>
        <w:ind w:left="0"/>
        <w:jc w:val="both"/>
        <w:rPr>
          <w:rFonts w:ascii="Times New Roman" w:hAnsi="Times New Roman"/>
          <w:sz w:val="26"/>
          <w:szCs w:val="26"/>
        </w:rPr>
      </w:pPr>
      <w:r w:rsidRPr="00EA720C">
        <w:rPr>
          <w:rFonts w:ascii="Times New Roman" w:hAnsi="Times New Roman"/>
          <w:sz w:val="26"/>
          <w:szCs w:val="26"/>
        </w:rPr>
        <w:t>7</w:t>
      </w:r>
      <w:r w:rsidR="00494EC7" w:rsidRPr="00EA720C">
        <w:rPr>
          <w:rFonts w:ascii="Times New Roman" w:hAnsi="Times New Roman"/>
          <w:sz w:val="26"/>
          <w:szCs w:val="26"/>
        </w:rPr>
        <w:t>.</w:t>
      </w:r>
      <w:r w:rsidR="00B34927">
        <w:rPr>
          <w:rFonts w:ascii="Times New Roman" w:hAnsi="Times New Roman"/>
          <w:sz w:val="26"/>
          <w:szCs w:val="26"/>
        </w:rPr>
        <w:t>3</w:t>
      </w:r>
      <w:r w:rsidR="00494EC7" w:rsidRPr="00EA720C">
        <w:rPr>
          <w:rFonts w:ascii="Times New Roman" w:hAnsi="Times New Roman"/>
          <w:sz w:val="26"/>
          <w:szCs w:val="26"/>
        </w:rPr>
        <w:t>Мероприятия по повышению надежности работы устройства…….</w:t>
      </w:r>
      <w:r w:rsidR="00AA5D21"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9C708B">
        <w:rPr>
          <w:rFonts w:ascii="Times New Roman" w:hAnsi="Times New Roman"/>
          <w:sz w:val="26"/>
          <w:szCs w:val="26"/>
        </w:rPr>
        <w:t>...</w:t>
      </w:r>
      <w:r w:rsidR="00B34927">
        <w:rPr>
          <w:rFonts w:ascii="Times New Roman" w:hAnsi="Times New Roman"/>
          <w:sz w:val="26"/>
          <w:szCs w:val="26"/>
        </w:rPr>
        <w:t>.</w:t>
      </w:r>
      <w:r w:rsidR="008278FA">
        <w:rPr>
          <w:rFonts w:ascii="Times New Roman" w:hAnsi="Times New Roman"/>
          <w:sz w:val="26"/>
          <w:szCs w:val="26"/>
        </w:rPr>
        <w:t>87</w:t>
      </w:r>
    </w:p>
    <w:p w:rsidR="00494EC7" w:rsidRPr="00EA720C" w:rsidRDefault="00370101" w:rsidP="009C708B">
      <w:pPr>
        <w:spacing w:after="0" w:line="312" w:lineRule="auto"/>
        <w:jc w:val="both"/>
        <w:rPr>
          <w:rFonts w:ascii="Times New Roman" w:hAnsi="Times New Roman"/>
          <w:sz w:val="26"/>
          <w:szCs w:val="26"/>
        </w:rPr>
      </w:pPr>
      <w:r w:rsidRPr="00EA720C">
        <w:rPr>
          <w:rFonts w:ascii="Times New Roman" w:hAnsi="Times New Roman"/>
          <w:sz w:val="26"/>
          <w:szCs w:val="26"/>
        </w:rPr>
        <w:t>7</w:t>
      </w:r>
      <w:r w:rsidR="00494EC7" w:rsidRPr="00EA720C">
        <w:rPr>
          <w:rFonts w:ascii="Times New Roman" w:hAnsi="Times New Roman"/>
          <w:sz w:val="26"/>
          <w:szCs w:val="26"/>
        </w:rPr>
        <w:t>.</w:t>
      </w:r>
      <w:r w:rsidR="00B34927">
        <w:rPr>
          <w:rFonts w:ascii="Times New Roman" w:hAnsi="Times New Roman"/>
          <w:sz w:val="26"/>
          <w:szCs w:val="26"/>
        </w:rPr>
        <w:t>4</w:t>
      </w:r>
      <w:r w:rsidR="00494EC7" w:rsidRPr="00EA720C">
        <w:rPr>
          <w:rFonts w:ascii="Times New Roman" w:hAnsi="Times New Roman"/>
          <w:sz w:val="26"/>
          <w:szCs w:val="26"/>
        </w:rPr>
        <w:t xml:space="preserve"> Противопожарная безопасность в лаборатории ……………………</w:t>
      </w:r>
      <w:r w:rsidR="00AA5D21" w:rsidRPr="00EA720C">
        <w:rPr>
          <w:rFonts w:ascii="Times New Roman" w:hAnsi="Times New Roman"/>
          <w:sz w:val="26"/>
          <w:szCs w:val="26"/>
        </w:rPr>
        <w:t>…</w:t>
      </w:r>
      <w:r w:rsidR="00B34927"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8278FA">
        <w:rPr>
          <w:rFonts w:ascii="Times New Roman" w:hAnsi="Times New Roman"/>
          <w:sz w:val="26"/>
          <w:szCs w:val="26"/>
        </w:rPr>
        <w:t>87</w:t>
      </w:r>
    </w:p>
    <w:p w:rsidR="00494EC7" w:rsidRPr="00EA720C" w:rsidRDefault="00370101" w:rsidP="009C708B">
      <w:pPr>
        <w:spacing w:after="0" w:line="312" w:lineRule="auto"/>
        <w:jc w:val="both"/>
        <w:rPr>
          <w:rFonts w:ascii="Times New Roman" w:hAnsi="Times New Roman"/>
          <w:sz w:val="26"/>
          <w:szCs w:val="26"/>
        </w:rPr>
      </w:pPr>
      <w:r w:rsidRPr="00EA720C">
        <w:rPr>
          <w:rFonts w:ascii="Times New Roman" w:hAnsi="Times New Roman"/>
          <w:sz w:val="26"/>
          <w:szCs w:val="26"/>
        </w:rPr>
        <w:t>7</w:t>
      </w:r>
      <w:r w:rsidR="00494EC7" w:rsidRPr="00EA720C">
        <w:rPr>
          <w:rFonts w:ascii="Times New Roman" w:hAnsi="Times New Roman"/>
          <w:sz w:val="26"/>
          <w:szCs w:val="26"/>
        </w:rPr>
        <w:t>.</w:t>
      </w:r>
      <w:r w:rsidR="00B34927">
        <w:rPr>
          <w:rFonts w:ascii="Times New Roman" w:hAnsi="Times New Roman"/>
          <w:sz w:val="26"/>
          <w:szCs w:val="26"/>
        </w:rPr>
        <w:t>5</w:t>
      </w:r>
      <w:r w:rsidR="00494EC7" w:rsidRPr="00EA720C">
        <w:rPr>
          <w:rFonts w:ascii="Times New Roman" w:hAnsi="Times New Roman"/>
          <w:sz w:val="26"/>
          <w:szCs w:val="26"/>
        </w:rPr>
        <w:t xml:space="preserve"> Защита окружающей природной среды…………………………….</w:t>
      </w:r>
      <w:r w:rsidR="00AA5D21" w:rsidRPr="00EA720C">
        <w:rPr>
          <w:rFonts w:ascii="Times New Roman" w:hAnsi="Times New Roman"/>
          <w:sz w:val="26"/>
          <w:szCs w:val="26"/>
        </w:rPr>
        <w:t>…</w:t>
      </w:r>
      <w:r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8278FA">
        <w:rPr>
          <w:rFonts w:ascii="Times New Roman" w:hAnsi="Times New Roman"/>
          <w:sz w:val="26"/>
          <w:szCs w:val="26"/>
        </w:rPr>
        <w:t>87</w:t>
      </w:r>
    </w:p>
    <w:p w:rsidR="00494EC7" w:rsidRPr="00EA720C" w:rsidRDefault="00494EC7" w:rsidP="009C708B">
      <w:pPr>
        <w:spacing w:after="0" w:line="312" w:lineRule="auto"/>
        <w:rPr>
          <w:rFonts w:ascii="Times New Roman" w:hAnsi="Times New Roman"/>
          <w:sz w:val="26"/>
          <w:szCs w:val="26"/>
        </w:rPr>
      </w:pPr>
      <w:r w:rsidRPr="00EA720C">
        <w:rPr>
          <w:rFonts w:ascii="Times New Roman" w:hAnsi="Times New Roman"/>
          <w:sz w:val="26"/>
          <w:szCs w:val="26"/>
        </w:rPr>
        <w:t>Список используемых источников</w:t>
      </w:r>
      <w:r w:rsidR="00AA5D21" w:rsidRPr="00EA720C">
        <w:rPr>
          <w:rFonts w:ascii="Times New Roman" w:hAnsi="Times New Roman"/>
          <w:sz w:val="26"/>
          <w:szCs w:val="26"/>
        </w:rPr>
        <w:t>………………………………………………</w:t>
      </w:r>
      <w:r w:rsidR="00370101" w:rsidRPr="00EA720C">
        <w:rPr>
          <w:rFonts w:ascii="Times New Roman" w:hAnsi="Times New Roman"/>
          <w:sz w:val="26"/>
          <w:szCs w:val="26"/>
        </w:rPr>
        <w:t>.</w:t>
      </w:r>
      <w:r w:rsidR="00B34927" w:rsidRPr="00EA720C">
        <w:rPr>
          <w:rFonts w:ascii="Times New Roman" w:hAnsi="Times New Roman"/>
          <w:sz w:val="26"/>
          <w:szCs w:val="26"/>
        </w:rPr>
        <w:t>…......</w:t>
      </w:r>
      <w:r w:rsidR="00B34927">
        <w:rPr>
          <w:rFonts w:ascii="Times New Roman" w:hAnsi="Times New Roman"/>
          <w:sz w:val="26"/>
          <w:szCs w:val="26"/>
        </w:rPr>
        <w:t>..</w:t>
      </w:r>
      <w:r w:rsidR="008278FA">
        <w:rPr>
          <w:rFonts w:ascii="Times New Roman" w:hAnsi="Times New Roman"/>
          <w:sz w:val="26"/>
          <w:szCs w:val="26"/>
        </w:rPr>
        <w:t>90</w:t>
      </w:r>
    </w:p>
    <w:p w:rsidR="009C708B" w:rsidRDefault="009C708B" w:rsidP="009C708B">
      <w:pPr>
        <w:rPr>
          <w:rFonts w:ascii="Times New Roman" w:hAnsi="Times New Roman"/>
          <w:b/>
          <w:sz w:val="26"/>
          <w:szCs w:val="26"/>
        </w:rPr>
      </w:pPr>
    </w:p>
    <w:p w:rsidR="009C708B" w:rsidRDefault="009C708B" w:rsidP="009C708B">
      <w:pPr>
        <w:rPr>
          <w:rFonts w:ascii="Times New Roman" w:hAnsi="Times New Roman"/>
          <w:b/>
          <w:sz w:val="26"/>
          <w:szCs w:val="26"/>
        </w:rPr>
      </w:pPr>
    </w:p>
    <w:p w:rsidR="00494EC7" w:rsidRPr="00EA720C" w:rsidRDefault="00494EC7" w:rsidP="009C708B">
      <w:pPr>
        <w:rPr>
          <w:rFonts w:ascii="Times New Roman" w:hAnsi="Times New Roman"/>
          <w:b/>
          <w:sz w:val="26"/>
          <w:szCs w:val="26"/>
        </w:rPr>
      </w:pPr>
      <w:r w:rsidRPr="00EA720C">
        <w:rPr>
          <w:rFonts w:ascii="Times New Roman" w:hAnsi="Times New Roman"/>
          <w:b/>
          <w:sz w:val="26"/>
          <w:szCs w:val="26"/>
        </w:rPr>
        <w:lastRenderedPageBreak/>
        <w:t xml:space="preserve">ВВЕДЕНИЕ </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В настоящее время автомобилестроителями все более пристальное внимание уделяется безопасности водителя.  Для этой цели уже разработаны многие электронные устройства, позволяющие либо уменьшить вероятность столкновения, либо облегчить последствия аварии. Одними из таких устройств я</w:t>
      </w:r>
      <w:r w:rsidR="001B5EF3" w:rsidRPr="00EA720C">
        <w:rPr>
          <w:rFonts w:ascii="Times New Roman" w:hAnsi="Times New Roman"/>
          <w:sz w:val="26"/>
          <w:szCs w:val="26"/>
        </w:rPr>
        <w:t>вляются автомобильные радары</w:t>
      </w:r>
      <w:proofErr w:type="gramStart"/>
      <w:r w:rsidR="001B5EF3" w:rsidRPr="00EA720C">
        <w:rPr>
          <w:rFonts w:ascii="Times New Roman" w:hAnsi="Times New Roman"/>
          <w:sz w:val="26"/>
          <w:szCs w:val="26"/>
        </w:rPr>
        <w:t xml:space="preserve"> ,</w:t>
      </w:r>
      <w:proofErr w:type="gramEnd"/>
      <w:r w:rsidRPr="00EA720C">
        <w:rPr>
          <w:rFonts w:ascii="Times New Roman" w:hAnsi="Times New Roman"/>
          <w:sz w:val="26"/>
          <w:szCs w:val="26"/>
        </w:rPr>
        <w:t>определяющий расстояние до препятствия, находящегося на пути, и позволяющий водителю ориентироваться в потоке транспорта. Такие приборы помогают контролировать  дистанцию до едущего впереди автомобиля, а также определять наличие преграды во время маневров при парковке.</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При нынешних ценах на транспортные средства и всегда остающейся бесценной жизни человека использование устройства, позволяющего сберечь и то и другое, является чрезвычайно актуальным.</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Еще в 1964 году американскими разработчиками был предложен</w:t>
      </w:r>
      <w:r w:rsidR="001B5EF3" w:rsidRPr="00EA720C">
        <w:rPr>
          <w:rFonts w:ascii="Times New Roman" w:hAnsi="Times New Roman"/>
          <w:sz w:val="26"/>
          <w:szCs w:val="26"/>
        </w:rPr>
        <w:t xml:space="preserve"> радар</w:t>
      </w:r>
      <w:r w:rsidRPr="00EA720C">
        <w:rPr>
          <w:rFonts w:ascii="Times New Roman" w:hAnsi="Times New Roman"/>
          <w:sz w:val="26"/>
          <w:szCs w:val="26"/>
        </w:rPr>
        <w:t>, предназначенный для обнаружения препятствий и измерения расстояния до них с быстродвижущегося автомобиля. В устройстве использовался акустический метод измерения дальности. При этом масса выносного акустического блока составляла около 3 кг /1/, а электронная часть, выполненная на электронных лампах, занимала объем  около 10 дм</w:t>
      </w:r>
      <w:r w:rsidRPr="00EA720C">
        <w:rPr>
          <w:rFonts w:ascii="Times New Roman" w:hAnsi="Times New Roman"/>
          <w:sz w:val="26"/>
          <w:szCs w:val="26"/>
          <w:vertAlign w:val="superscript"/>
        </w:rPr>
        <w:t>3</w:t>
      </w:r>
      <w:r w:rsidRPr="00EA720C">
        <w:rPr>
          <w:rFonts w:ascii="Times New Roman" w:hAnsi="Times New Roman"/>
          <w:sz w:val="26"/>
          <w:szCs w:val="26"/>
        </w:rPr>
        <w:t xml:space="preserve">. Сканирование пространства производилось  механическим покачиванием двух пар  излучателей  и приемников  в пределах </w:t>
      </w:r>
      <w:r w:rsidR="000D2097" w:rsidRPr="00EA720C">
        <w:rPr>
          <w:rFonts w:ascii="Times New Roman" w:hAnsi="Times New Roman"/>
          <w:sz w:val="26"/>
          <w:szCs w:val="26"/>
        </w:rPr>
        <w:t>±</w:t>
      </w:r>
      <w:r w:rsidRPr="00EA720C">
        <w:rPr>
          <w:rFonts w:ascii="Times New Roman" w:hAnsi="Times New Roman"/>
          <w:sz w:val="26"/>
          <w:szCs w:val="26"/>
        </w:rPr>
        <w:t xml:space="preserve"> 30</w:t>
      </w:r>
      <w:r w:rsidR="000D2097" w:rsidRPr="00EA720C">
        <w:rPr>
          <w:rFonts w:ascii="Times New Roman" w:hAnsi="Times New Roman"/>
          <w:sz w:val="26"/>
          <w:szCs w:val="26"/>
          <w:vertAlign w:val="superscript"/>
        </w:rPr>
        <w:t>0</w:t>
      </w:r>
      <w:r w:rsidRPr="00EA720C">
        <w:rPr>
          <w:rFonts w:ascii="Times New Roman" w:hAnsi="Times New Roman"/>
          <w:sz w:val="26"/>
          <w:szCs w:val="26"/>
        </w:rPr>
        <w:t xml:space="preserve"> . Выделение в гетеродинном приемнике  разностных частот позволяло измерять  расстояние до преграды и скорость движения.</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Однако это устройство не получило широкого распространения  из-за большой массы, малой мощности и достаточно высокой цены.</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 xml:space="preserve">В настоящее время некоторые фирмы  устанавливают  более совершенные </w:t>
      </w:r>
      <w:r w:rsidR="00EA720C" w:rsidRPr="00EA720C">
        <w:rPr>
          <w:rFonts w:ascii="Times New Roman" w:hAnsi="Times New Roman"/>
          <w:sz w:val="26"/>
          <w:szCs w:val="26"/>
        </w:rPr>
        <w:t>радар</w:t>
      </w:r>
      <w:r w:rsidRPr="00EA720C">
        <w:rPr>
          <w:rFonts w:ascii="Times New Roman" w:hAnsi="Times New Roman"/>
          <w:sz w:val="26"/>
          <w:szCs w:val="26"/>
        </w:rPr>
        <w:t>ы на выпускаемые автомобили. Но судя по тому, что такими приборами оснащаются только автомобили  представительского класса, как например «</w:t>
      </w:r>
      <w:r w:rsidR="000D2097" w:rsidRPr="00EA720C">
        <w:rPr>
          <w:rFonts w:ascii="Times New Roman" w:hAnsi="Times New Roman"/>
          <w:sz w:val="26"/>
          <w:szCs w:val="26"/>
        </w:rPr>
        <w:t>М</w:t>
      </w:r>
      <w:r w:rsidRPr="00EA720C">
        <w:rPr>
          <w:rFonts w:ascii="Times New Roman" w:hAnsi="Times New Roman"/>
          <w:sz w:val="26"/>
          <w:szCs w:val="26"/>
        </w:rPr>
        <w:t xml:space="preserve">ерседес-600», стоимость этих устройств по-прежнему остается достаточно высокой. Другим недостатком </w:t>
      </w:r>
      <w:proofErr w:type="spellStart"/>
      <w:r w:rsidRPr="00EA720C">
        <w:rPr>
          <w:rFonts w:ascii="Times New Roman" w:hAnsi="Times New Roman"/>
          <w:sz w:val="26"/>
          <w:szCs w:val="26"/>
        </w:rPr>
        <w:t>выпускаемыхпарктроников</w:t>
      </w:r>
      <w:proofErr w:type="spellEnd"/>
      <w:r w:rsidRPr="00EA720C">
        <w:rPr>
          <w:rFonts w:ascii="Times New Roman" w:hAnsi="Times New Roman"/>
          <w:sz w:val="26"/>
          <w:szCs w:val="26"/>
        </w:rPr>
        <w:t xml:space="preserve"> является то, что они определяют, как правило, только расстояние до препятствия и не измеряют скорость сближения с ним.</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Условия и цели эксплуатации автомобильного</w:t>
      </w:r>
      <w:r w:rsidR="001B5EF3" w:rsidRPr="00EA720C">
        <w:rPr>
          <w:rFonts w:ascii="Times New Roman" w:hAnsi="Times New Roman"/>
          <w:sz w:val="26"/>
          <w:szCs w:val="26"/>
        </w:rPr>
        <w:t xml:space="preserve"> радара</w:t>
      </w:r>
      <w:r w:rsidRPr="00EA720C">
        <w:rPr>
          <w:rFonts w:ascii="Times New Roman" w:hAnsi="Times New Roman"/>
          <w:sz w:val="26"/>
          <w:szCs w:val="26"/>
        </w:rPr>
        <w:t xml:space="preserve"> накладывают достаточно жесткие требования, как на конструкцию </w:t>
      </w:r>
      <w:r w:rsidR="00EA720C" w:rsidRPr="00EA720C">
        <w:rPr>
          <w:rFonts w:ascii="Times New Roman" w:hAnsi="Times New Roman"/>
          <w:sz w:val="26"/>
          <w:szCs w:val="26"/>
        </w:rPr>
        <w:t>радар</w:t>
      </w:r>
      <w:r w:rsidRPr="00EA720C">
        <w:rPr>
          <w:rFonts w:ascii="Times New Roman" w:hAnsi="Times New Roman"/>
          <w:sz w:val="26"/>
          <w:szCs w:val="26"/>
        </w:rPr>
        <w:t xml:space="preserve">а, так и на способ измерения </w:t>
      </w:r>
      <w:r w:rsidRPr="00EA720C">
        <w:rPr>
          <w:rFonts w:ascii="Times New Roman" w:hAnsi="Times New Roman"/>
          <w:sz w:val="26"/>
          <w:szCs w:val="26"/>
        </w:rPr>
        <w:lastRenderedPageBreak/>
        <w:t xml:space="preserve">расстояния. Прибор  должен быть экономичен, прост в эксплуатации, устойчив к  вибрации и изменению температуры, иметь по возможности  меньшие габариты и массу.  Устройство  должно обладать разрешением по дальности, с тем, чтобы выделять только наиболее приближенный к автомобилю объект. </w:t>
      </w:r>
    </w:p>
    <w:p w:rsidR="00494EC7" w:rsidRPr="00EA720C" w:rsidRDefault="00494EC7" w:rsidP="00494EC7">
      <w:pPr>
        <w:spacing w:after="0" w:line="360" w:lineRule="auto"/>
        <w:ind w:firstLine="708"/>
        <w:jc w:val="both"/>
        <w:rPr>
          <w:rFonts w:ascii="Times New Roman" w:hAnsi="Times New Roman"/>
          <w:sz w:val="26"/>
          <w:szCs w:val="26"/>
        </w:rPr>
      </w:pPr>
      <w:r w:rsidRPr="00EA720C">
        <w:rPr>
          <w:rFonts w:ascii="Times New Roman" w:hAnsi="Times New Roman"/>
          <w:sz w:val="26"/>
          <w:szCs w:val="26"/>
        </w:rPr>
        <w:t xml:space="preserve">Задачей </w:t>
      </w:r>
      <w:r w:rsidR="000D2097" w:rsidRPr="00EA720C">
        <w:rPr>
          <w:rFonts w:ascii="Times New Roman" w:hAnsi="Times New Roman"/>
          <w:sz w:val="26"/>
          <w:szCs w:val="26"/>
        </w:rPr>
        <w:t>ВКР</w:t>
      </w:r>
      <w:r w:rsidRPr="00EA720C">
        <w:rPr>
          <w:rFonts w:ascii="Times New Roman" w:hAnsi="Times New Roman"/>
          <w:sz w:val="26"/>
          <w:szCs w:val="26"/>
        </w:rPr>
        <w:t xml:space="preserve"> является разработка автомобильного</w:t>
      </w:r>
      <w:r w:rsidR="001B5EF3" w:rsidRPr="00EA720C">
        <w:rPr>
          <w:rFonts w:ascii="Times New Roman" w:hAnsi="Times New Roman"/>
          <w:sz w:val="26"/>
          <w:szCs w:val="26"/>
        </w:rPr>
        <w:t xml:space="preserve"> радара</w:t>
      </w:r>
      <w:r w:rsidRPr="00EA720C">
        <w:rPr>
          <w:rFonts w:ascii="Times New Roman" w:hAnsi="Times New Roman"/>
          <w:sz w:val="26"/>
          <w:szCs w:val="26"/>
        </w:rPr>
        <w:t xml:space="preserve">, удовлетворяющего перечисленным  требованиям, обладающего приемлемой стоимостью и высокой надежностью. </w:t>
      </w:r>
    </w:p>
    <w:p w:rsidR="00494EC7" w:rsidRPr="00EA720C" w:rsidRDefault="00494EC7" w:rsidP="00494EC7">
      <w:pPr>
        <w:spacing w:after="0" w:line="360" w:lineRule="auto"/>
        <w:ind w:firstLine="708"/>
        <w:rPr>
          <w:rFonts w:ascii="Times New Roman" w:hAnsi="Times New Roman"/>
          <w:sz w:val="26"/>
          <w:szCs w:val="26"/>
        </w:rPr>
      </w:pPr>
      <w:r w:rsidRPr="00EA720C">
        <w:rPr>
          <w:rFonts w:ascii="Times New Roman" w:hAnsi="Times New Roman"/>
          <w:sz w:val="26"/>
          <w:szCs w:val="26"/>
        </w:rPr>
        <w:br w:type="page"/>
      </w:r>
      <w:r w:rsidRPr="00EA720C">
        <w:rPr>
          <w:rFonts w:ascii="Times New Roman" w:hAnsi="Times New Roman"/>
          <w:b/>
          <w:sz w:val="26"/>
          <w:szCs w:val="26"/>
        </w:rPr>
        <w:lastRenderedPageBreak/>
        <w:t>1 АНАЛИЗ ТЕХНИЧЕСКОГО ЗАДАНИЯ</w:t>
      </w:r>
    </w:p>
    <w:p w:rsidR="00866D4B" w:rsidRPr="00EA720C" w:rsidRDefault="00866D4B" w:rsidP="00494EC7">
      <w:pPr>
        <w:spacing w:after="0" w:line="348" w:lineRule="auto"/>
        <w:ind w:firstLine="708"/>
        <w:jc w:val="both"/>
        <w:rPr>
          <w:rFonts w:ascii="Times New Roman" w:hAnsi="Times New Roman"/>
          <w:sz w:val="26"/>
          <w:szCs w:val="26"/>
        </w:rPr>
      </w:pPr>
    </w:p>
    <w:p w:rsidR="00866D4B" w:rsidRPr="009C708B" w:rsidRDefault="00866D4B" w:rsidP="009C708B">
      <w:pPr>
        <w:pStyle w:val="ac"/>
        <w:numPr>
          <w:ilvl w:val="1"/>
          <w:numId w:val="43"/>
        </w:numPr>
        <w:spacing w:after="0" w:line="348" w:lineRule="auto"/>
        <w:jc w:val="both"/>
        <w:rPr>
          <w:rFonts w:ascii="Times New Roman" w:hAnsi="Times New Roman"/>
          <w:b/>
          <w:sz w:val="26"/>
          <w:szCs w:val="26"/>
        </w:rPr>
      </w:pPr>
      <w:r w:rsidRPr="009C708B">
        <w:rPr>
          <w:rFonts w:ascii="Times New Roman" w:hAnsi="Times New Roman"/>
          <w:b/>
          <w:sz w:val="26"/>
          <w:szCs w:val="26"/>
        </w:rPr>
        <w:t>Обоснование акустического метода измерения дельности</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Согласно заданию необходимо  разработать </w:t>
      </w:r>
      <w:proofErr w:type="gramStart"/>
      <w:r w:rsidRPr="00EA720C">
        <w:rPr>
          <w:rFonts w:ascii="Times New Roman" w:hAnsi="Times New Roman"/>
          <w:sz w:val="26"/>
          <w:szCs w:val="26"/>
        </w:rPr>
        <w:t>автомобильный</w:t>
      </w:r>
      <w:proofErr w:type="gramEnd"/>
      <w:r w:rsidR="001B5EF3" w:rsidRPr="00EA720C">
        <w:rPr>
          <w:rFonts w:ascii="Times New Roman" w:hAnsi="Times New Roman"/>
          <w:sz w:val="26"/>
          <w:szCs w:val="26"/>
        </w:rPr>
        <w:t xml:space="preserve"> радара</w:t>
      </w:r>
      <w:r w:rsidRPr="00EA720C">
        <w:rPr>
          <w:rFonts w:ascii="Times New Roman" w:hAnsi="Times New Roman"/>
          <w:sz w:val="26"/>
          <w:szCs w:val="26"/>
        </w:rPr>
        <w:t>, предназначенный для определения дальности до ближайшего объекта, а также для определения скорости сближения автомобиля  с данным объектом. При этом прибор должен определять расстояние в диапазоне от 0,3 до 9,9 м и скорость от 0,1 до 5 м/с. Установленное на автомобиль такое устройство должно, предупреждая о наличии препятствия на пути, обезопасить  движение в потоке транспорта или парковку.</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Таким образом, необходимо обеспечить обзор участка дороги длиной примерно 10 м  и шириной немного больше ширины легкового автомобиля </w:t>
      </w:r>
      <w:r w:rsidRPr="00EA720C">
        <w:rPr>
          <w:rFonts w:ascii="Times New Roman" w:hAnsi="Times New Roman"/>
          <w:sz w:val="26"/>
          <w:szCs w:val="26"/>
        </w:rPr>
        <w:br/>
        <w:t>– 2 м. При этом</w:t>
      </w:r>
      <w:r w:rsidR="001B5EF3" w:rsidRPr="00EA720C">
        <w:rPr>
          <w:rFonts w:ascii="Times New Roman" w:hAnsi="Times New Roman"/>
          <w:sz w:val="26"/>
          <w:szCs w:val="26"/>
        </w:rPr>
        <w:t xml:space="preserve"> радар</w:t>
      </w:r>
      <w:r w:rsidRPr="00EA720C">
        <w:rPr>
          <w:rFonts w:ascii="Times New Roman" w:hAnsi="Times New Roman"/>
          <w:sz w:val="26"/>
          <w:szCs w:val="26"/>
        </w:rPr>
        <w:t xml:space="preserve"> не должен отмечать объекты, находящиеся вне границ заданного коридора. Это условие накладывает определенные  требования на диаграмму направленности устройства.</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При использовании для измерения расстояния диапазона  СВЧ можно синтезировать антенную систему со сканирующим лучом, обеспечивая тем самым высокоточную пространственную селекцию. Однако реализация моноимпульсного метода локации на малых расстояниях  до объекта достаточно сложна из-за слишком коротких, порядка наносекунд задержек зондирующих импульсов. К тому же стоимость антенной системы и радиоэлементов СВЧ для такого </w:t>
      </w:r>
      <w:r w:rsidR="00EA720C" w:rsidRPr="00EA720C">
        <w:rPr>
          <w:rFonts w:ascii="Times New Roman" w:hAnsi="Times New Roman"/>
          <w:sz w:val="26"/>
          <w:szCs w:val="26"/>
        </w:rPr>
        <w:t>радар</w:t>
      </w:r>
      <w:r w:rsidRPr="00EA720C">
        <w:rPr>
          <w:rFonts w:ascii="Times New Roman" w:hAnsi="Times New Roman"/>
          <w:sz w:val="26"/>
          <w:szCs w:val="26"/>
        </w:rPr>
        <w:t>а будет достаточно высокой.</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Используя метровый диапазон можно реализовать метод с непрерывным облучением объекта. Но реализовать </w:t>
      </w:r>
      <w:proofErr w:type="gramStart"/>
      <w:r w:rsidRPr="00EA720C">
        <w:rPr>
          <w:rFonts w:ascii="Times New Roman" w:hAnsi="Times New Roman"/>
          <w:sz w:val="26"/>
          <w:szCs w:val="26"/>
        </w:rPr>
        <w:t>узкую</w:t>
      </w:r>
      <w:proofErr w:type="gramEnd"/>
      <w:r w:rsidRPr="00EA720C">
        <w:rPr>
          <w:rFonts w:ascii="Times New Roman" w:hAnsi="Times New Roman"/>
          <w:sz w:val="26"/>
          <w:szCs w:val="26"/>
        </w:rPr>
        <w:t xml:space="preserve"> ДН на такой частоте без использования антенной системы больших размеров невозможно.</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 xml:space="preserve">Перспективным видится использование в </w:t>
      </w:r>
      <w:r w:rsidR="001B5EF3" w:rsidRPr="00EA720C">
        <w:rPr>
          <w:rFonts w:ascii="Times New Roman" w:hAnsi="Times New Roman"/>
          <w:sz w:val="26"/>
          <w:szCs w:val="26"/>
        </w:rPr>
        <w:t xml:space="preserve">радаре </w:t>
      </w:r>
      <w:r w:rsidRPr="00EA720C">
        <w:rPr>
          <w:rFonts w:ascii="Times New Roman" w:hAnsi="Times New Roman"/>
          <w:sz w:val="26"/>
          <w:szCs w:val="26"/>
        </w:rPr>
        <w:t xml:space="preserve">акустических волн. Обладая значительно более медленной скоростью распространения </w:t>
      </w:r>
      <w:r w:rsidRPr="00EA720C">
        <w:rPr>
          <w:rFonts w:ascii="Times New Roman" w:hAnsi="Times New Roman"/>
          <w:sz w:val="26"/>
          <w:szCs w:val="26"/>
        </w:rPr>
        <w:br/>
        <w:t>(320-350 м/с). По сравнению с электромагнитными волнами, акустические волны позволяют получить большое время задержки зондирующего сигнала, что существенно облегчает измерения.</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Небольшая (0</w:t>
      </w:r>
      <w:r w:rsidR="000D2097" w:rsidRPr="00EA720C">
        <w:rPr>
          <w:rFonts w:ascii="Times New Roman" w:hAnsi="Times New Roman"/>
          <w:sz w:val="26"/>
          <w:szCs w:val="26"/>
        </w:rPr>
        <w:t>,</w:t>
      </w:r>
      <w:r w:rsidRPr="00EA720C">
        <w:rPr>
          <w:rFonts w:ascii="Times New Roman" w:hAnsi="Times New Roman"/>
          <w:sz w:val="26"/>
          <w:szCs w:val="26"/>
        </w:rPr>
        <w:t>1 – 1</w:t>
      </w:r>
      <w:r w:rsidR="000D2097" w:rsidRPr="00EA720C">
        <w:rPr>
          <w:rFonts w:ascii="Times New Roman" w:hAnsi="Times New Roman"/>
          <w:sz w:val="26"/>
          <w:szCs w:val="26"/>
        </w:rPr>
        <w:t>,</w:t>
      </w:r>
      <w:r w:rsidRPr="00EA720C">
        <w:rPr>
          <w:rFonts w:ascii="Times New Roman" w:hAnsi="Times New Roman"/>
          <w:sz w:val="26"/>
          <w:szCs w:val="26"/>
        </w:rPr>
        <w:t>7 см) длина ультразвуковых волн в воздушной среде, позволяет реализовать узкую диаграмму направленности при достаточно малых размерах акустических блоков.</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lastRenderedPageBreak/>
        <w:t xml:space="preserve">Первые, практически пригодные </w:t>
      </w:r>
      <w:proofErr w:type="spellStart"/>
      <w:r w:rsidRPr="00EA720C">
        <w:rPr>
          <w:rFonts w:ascii="Times New Roman" w:hAnsi="Times New Roman"/>
          <w:sz w:val="26"/>
          <w:szCs w:val="26"/>
        </w:rPr>
        <w:t>звуколокационные</w:t>
      </w:r>
      <w:proofErr w:type="spellEnd"/>
      <w:r w:rsidRPr="00EA720C">
        <w:rPr>
          <w:rFonts w:ascii="Times New Roman" w:hAnsi="Times New Roman"/>
          <w:sz w:val="26"/>
          <w:szCs w:val="26"/>
        </w:rPr>
        <w:t xml:space="preserve"> устройства для работы в воздухе появились в послевоенные годы. Они обеспечивали возможность обнаружения препятствий на расстоянии до 10м и предназначались для ориентации слепых.</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В дальнейшем акустические приборы этого типа усовершенствовались в направлении повышения надежности и уменьшения габаритов. </w:t>
      </w:r>
      <w:proofErr w:type="gramStart"/>
      <w:r w:rsidRPr="00EA720C">
        <w:rPr>
          <w:rFonts w:ascii="Times New Roman" w:hAnsi="Times New Roman"/>
          <w:sz w:val="26"/>
          <w:szCs w:val="26"/>
        </w:rPr>
        <w:t>Было получено несколько патентов на устройства для измерения расстояний в воздушной среде, основанных на способе небольшой частотной модуляции излучаемых колебаний по синусоидальной или пилообразной функций, в которых о расстоянии до отраженного объекта можно судить по разностному току между излучаемым и принимаемым сигналами.</w:t>
      </w:r>
      <w:proofErr w:type="gramEnd"/>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К первым известным акустическим измерителям расстояний, предназначенным для промышленных целей, относятся установки УЗП-2 и </w:t>
      </w:r>
      <w:r w:rsidRPr="00EA720C">
        <w:rPr>
          <w:rFonts w:ascii="Times New Roman" w:hAnsi="Times New Roman"/>
          <w:sz w:val="26"/>
          <w:szCs w:val="26"/>
        </w:rPr>
        <w:br/>
        <w:t>АУ-1 для дистанционного профилирования стенок шахт и измерения уровней заполнения резервуаров жидкими веществами. В основу построения этих устройств положена схема эхолота, работающего по времяимпульсному способу измерения расстояний. Установка УЗП-2 содержит механический коммутатор возбуждения магнитострикционного, звукоприемник и регистратор. Запись расстояний от помещенного в вертикальный ствол шахты акустического блока до стенки ствола осуществлялась на электротермической бумаге. В установке АУ-1 были применены электродинамические приемоизлучающие элементы и электронная схема коммутаций, позволившие повысить надежность и точность измерений. К недостаткам упомянутых устройств, следует отнести большую массу их акустических блоков и сравнительно невысокую точность.</w:t>
      </w:r>
    </w:p>
    <w:p w:rsidR="00866D4B"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В настоящее время на рынке появились недорогие компактные пьезоэлектрические устройства с приемлемыми характеристиками, а также микропроцессоры со встроенными аналого-цифровыми преобразователями и программируемые интегральные схемы (ПЛИС), что позволяет создать высоконадежное компактное устройство с приемлемой стоимостью</w:t>
      </w:r>
      <w:r w:rsidR="00C052B0" w:rsidRPr="00EA720C">
        <w:rPr>
          <w:rFonts w:ascii="Times New Roman" w:eastAsia="Times New Roman" w:hAnsi="Times New Roman"/>
          <w:sz w:val="26"/>
          <w:szCs w:val="26"/>
        </w:rPr>
        <w:t>[</w:t>
      </w:r>
      <w:r w:rsidR="004423F7" w:rsidRPr="00EA720C">
        <w:rPr>
          <w:rFonts w:ascii="Times New Roman" w:eastAsia="Times New Roman" w:hAnsi="Times New Roman"/>
          <w:sz w:val="26"/>
          <w:szCs w:val="26"/>
        </w:rPr>
        <w:t>2,4</w:t>
      </w:r>
      <w:r w:rsidR="00C052B0" w:rsidRPr="00EA720C">
        <w:rPr>
          <w:rFonts w:ascii="Times New Roman" w:eastAsia="Times New Roman" w:hAnsi="Times New Roman"/>
          <w:sz w:val="26"/>
          <w:szCs w:val="26"/>
        </w:rPr>
        <w:t>]</w:t>
      </w:r>
      <w:r w:rsidRPr="00EA720C">
        <w:rPr>
          <w:rFonts w:ascii="Times New Roman" w:hAnsi="Times New Roman"/>
          <w:sz w:val="26"/>
          <w:szCs w:val="26"/>
        </w:rPr>
        <w:t>.</w:t>
      </w:r>
    </w:p>
    <w:p w:rsidR="00866D4B" w:rsidRPr="00EA720C" w:rsidRDefault="00866D4B" w:rsidP="00494EC7">
      <w:pPr>
        <w:spacing w:after="0" w:line="348" w:lineRule="auto"/>
        <w:ind w:firstLine="708"/>
        <w:jc w:val="both"/>
        <w:rPr>
          <w:rFonts w:ascii="Times New Roman" w:hAnsi="Times New Roman"/>
          <w:sz w:val="26"/>
          <w:szCs w:val="26"/>
        </w:rPr>
      </w:pPr>
    </w:p>
    <w:p w:rsidR="00866D4B" w:rsidRPr="00EA720C" w:rsidRDefault="00866D4B" w:rsidP="00866D4B">
      <w:pPr>
        <w:spacing w:after="0" w:line="360" w:lineRule="auto"/>
        <w:ind w:left="1135"/>
        <w:jc w:val="both"/>
        <w:rPr>
          <w:rFonts w:ascii="Times New Roman" w:hAnsi="Times New Roman"/>
          <w:b/>
          <w:sz w:val="26"/>
          <w:szCs w:val="26"/>
        </w:rPr>
      </w:pPr>
      <w:r w:rsidRPr="00EA720C">
        <w:rPr>
          <w:rFonts w:ascii="Times New Roman" w:hAnsi="Times New Roman"/>
          <w:b/>
          <w:sz w:val="26"/>
          <w:szCs w:val="26"/>
        </w:rPr>
        <w:t>1.2.Анализ методов  определения дальности</w:t>
      </w:r>
    </w:p>
    <w:p w:rsidR="00866D4B" w:rsidRPr="00EA720C" w:rsidRDefault="00866D4B" w:rsidP="00866D4B">
      <w:pPr>
        <w:spacing w:after="0"/>
        <w:ind w:firstLine="851"/>
        <w:rPr>
          <w:rFonts w:ascii="Times New Roman" w:hAnsi="Times New Roman"/>
          <w:sz w:val="26"/>
          <w:szCs w:val="26"/>
        </w:rPr>
      </w:pPr>
      <w:r w:rsidRPr="00EA720C">
        <w:rPr>
          <w:rFonts w:ascii="Times New Roman" w:hAnsi="Times New Roman"/>
          <w:sz w:val="26"/>
          <w:szCs w:val="26"/>
        </w:rPr>
        <w:t>В настоящее время существует несколько методов определения дальности, а именно:</w:t>
      </w:r>
    </w:p>
    <w:p w:rsidR="00866D4B" w:rsidRPr="00EA720C" w:rsidRDefault="00866D4B" w:rsidP="00866D4B">
      <w:pPr>
        <w:spacing w:after="0"/>
        <w:ind w:firstLine="851"/>
        <w:rPr>
          <w:rFonts w:ascii="Times New Roman" w:hAnsi="Times New Roman"/>
          <w:sz w:val="26"/>
          <w:szCs w:val="26"/>
        </w:rPr>
      </w:pPr>
      <w:r w:rsidRPr="00EA720C">
        <w:rPr>
          <w:rFonts w:ascii="Times New Roman" w:hAnsi="Times New Roman"/>
          <w:sz w:val="26"/>
          <w:szCs w:val="26"/>
        </w:rPr>
        <w:t>- импульсный метод измерения;</w:t>
      </w:r>
    </w:p>
    <w:p w:rsidR="00866D4B" w:rsidRPr="00EA720C" w:rsidRDefault="00866D4B" w:rsidP="00866D4B">
      <w:pPr>
        <w:spacing w:after="0"/>
        <w:ind w:firstLine="851"/>
        <w:rPr>
          <w:rFonts w:ascii="Times New Roman" w:hAnsi="Times New Roman"/>
          <w:sz w:val="26"/>
          <w:szCs w:val="26"/>
        </w:rPr>
      </w:pPr>
      <w:r w:rsidRPr="00EA720C">
        <w:rPr>
          <w:rFonts w:ascii="Times New Roman" w:hAnsi="Times New Roman"/>
          <w:sz w:val="26"/>
          <w:szCs w:val="26"/>
        </w:rPr>
        <w:lastRenderedPageBreak/>
        <w:t>- частотный метод измерения;</w:t>
      </w:r>
    </w:p>
    <w:p w:rsidR="00866D4B" w:rsidRPr="00EA720C" w:rsidRDefault="00866D4B" w:rsidP="00866D4B">
      <w:pPr>
        <w:spacing w:after="0"/>
        <w:ind w:firstLine="851"/>
        <w:rPr>
          <w:rFonts w:ascii="Times New Roman" w:hAnsi="Times New Roman"/>
          <w:sz w:val="26"/>
          <w:szCs w:val="26"/>
        </w:rPr>
      </w:pPr>
      <w:r w:rsidRPr="00EA720C">
        <w:rPr>
          <w:rFonts w:ascii="Times New Roman" w:hAnsi="Times New Roman"/>
          <w:sz w:val="26"/>
          <w:szCs w:val="26"/>
        </w:rPr>
        <w:t>- фазовый метод измерения;</w:t>
      </w:r>
    </w:p>
    <w:p w:rsidR="00866D4B" w:rsidRPr="00EA720C" w:rsidRDefault="00866D4B" w:rsidP="00866D4B">
      <w:pPr>
        <w:spacing w:after="0"/>
        <w:ind w:firstLine="851"/>
        <w:rPr>
          <w:rFonts w:ascii="Times New Roman" w:hAnsi="Times New Roman"/>
          <w:sz w:val="26"/>
          <w:szCs w:val="26"/>
        </w:rPr>
      </w:pPr>
      <w:r w:rsidRPr="00EA720C">
        <w:rPr>
          <w:rFonts w:ascii="Times New Roman" w:hAnsi="Times New Roman"/>
          <w:sz w:val="26"/>
          <w:szCs w:val="26"/>
        </w:rPr>
        <w:t>- комбинированный метод измерения;</w:t>
      </w:r>
    </w:p>
    <w:p w:rsidR="00866D4B" w:rsidRPr="00EA720C" w:rsidRDefault="00866D4B" w:rsidP="00866D4B">
      <w:pPr>
        <w:pStyle w:val="af1"/>
        <w:spacing w:before="0" w:beforeAutospacing="0" w:after="0" w:afterAutospacing="0" w:line="360" w:lineRule="auto"/>
        <w:ind w:firstLine="851"/>
        <w:jc w:val="both"/>
        <w:rPr>
          <w:sz w:val="26"/>
          <w:szCs w:val="26"/>
        </w:rPr>
      </w:pPr>
      <w:r w:rsidRPr="00EA720C">
        <w:rPr>
          <w:sz w:val="26"/>
          <w:szCs w:val="26"/>
        </w:rPr>
        <w:t>Импульсный метод измерения дальности основывается на определении времени запаздывания принимаемого радиолокационного сигнала. Антенна  посылает мощный радиоимпульс, который отражается от цели и ей же принимается. Время, за которое радиосигнал достигнет цели, равняется времени, за которое отраженный сигнал достигнет антенны</w:t>
      </w:r>
      <w:proofErr w:type="gramStart"/>
      <w:r w:rsidRPr="00EA720C">
        <w:rPr>
          <w:sz w:val="26"/>
          <w:szCs w:val="26"/>
        </w:rPr>
        <w:t xml:space="preserve"> .</w:t>
      </w:r>
      <w:proofErr w:type="gramEnd"/>
      <w:r w:rsidRPr="00EA720C">
        <w:rPr>
          <w:sz w:val="26"/>
          <w:szCs w:val="26"/>
        </w:rPr>
        <w:t xml:space="preserve"> Таким образом, сигнал, излученный антенной , вернется к ней через удвоенное время запаздывания. СВЧ сигналы распространяются с постоянной скоростью и скорость распространения СВЧ сигнала в воздухе примерно равна его скорости распространения в вакууме с = 300 км/ч. </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Дальность до цели </w:t>
      </w:r>
      <w:r w:rsidRPr="00EA720C">
        <w:rPr>
          <w:sz w:val="26"/>
          <w:szCs w:val="26"/>
          <w:lang w:val="en-US"/>
        </w:rPr>
        <w:t>D</w:t>
      </w:r>
      <w:r w:rsidRPr="00EA720C">
        <w:rPr>
          <w:sz w:val="26"/>
          <w:szCs w:val="26"/>
        </w:rPr>
        <w:t xml:space="preserve"> определяется по времени запаздывания отраженного целью сигнала относительно излученного </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br/>
      </w:r>
      <m:oMathPara>
        <m:oMath>
          <m:sSub>
            <m:sSubPr>
              <m:ctrlPr>
                <w:rPr>
                  <w:rFonts w:ascii="Cambria Math" w:hAnsi="Cambria Math"/>
                  <w:i/>
                  <w:sz w:val="26"/>
                  <w:szCs w:val="26"/>
                </w:rPr>
              </m:ctrlPr>
            </m:sSubPr>
            <m:e>
              <m:r>
                <w:rPr>
                  <w:rFonts w:ascii="Cambria Math" w:hAnsi="Cambria Math"/>
                  <w:sz w:val="26"/>
                  <w:szCs w:val="26"/>
                </w:rPr>
                <m:t>τ</m:t>
              </m:r>
            </m:e>
            <m:sub>
              <m:r>
                <w:rPr>
                  <w:rFonts w:ascii="Cambria Math" w:hAnsi="Cambria Math"/>
                  <w:sz w:val="26"/>
                  <w:szCs w:val="26"/>
                </w:rPr>
                <m:t>р</m:t>
              </m:r>
            </m:sub>
          </m:sSub>
          <m:r>
            <w:rPr>
              <w:rFonts w:ascii="Cambria Math"/>
              <w:sz w:val="26"/>
              <w:szCs w:val="26"/>
            </w:rPr>
            <m:t>=</m:t>
          </m:r>
          <m:f>
            <m:fPr>
              <m:ctrlPr>
                <w:rPr>
                  <w:rFonts w:ascii="Cambria Math" w:hAnsi="Cambria Math"/>
                  <w:i/>
                  <w:sz w:val="26"/>
                  <w:szCs w:val="26"/>
                </w:rPr>
              </m:ctrlPr>
            </m:fPr>
            <m:num>
              <m:r>
                <w:rPr>
                  <w:rFonts w:ascii="Cambria Math"/>
                  <w:sz w:val="26"/>
                  <w:szCs w:val="26"/>
                </w:rPr>
                <m:t>2</m:t>
              </m:r>
              <m:r>
                <w:rPr>
                  <w:rFonts w:ascii="Cambria Math" w:hAnsi="Cambria Math"/>
                  <w:sz w:val="26"/>
                  <w:szCs w:val="26"/>
                </w:rPr>
                <m:t>D</m:t>
              </m:r>
            </m:num>
            <m:den>
              <m:r>
                <w:rPr>
                  <w:rFonts w:ascii="Cambria Math" w:hAnsi="Cambria Math"/>
                  <w:sz w:val="26"/>
                  <w:szCs w:val="26"/>
                </w:rPr>
                <m:t>c</m:t>
              </m:r>
            </m:den>
          </m:f>
          <m:r>
            <w:rPr>
              <w:rFonts w:ascii="Cambria Math"/>
              <w:sz w:val="26"/>
              <w:szCs w:val="26"/>
            </w:rPr>
            <m:t xml:space="preserve">.                   </m:t>
          </m:r>
        </m:oMath>
      </m:oMathPara>
    </w:p>
    <w:p w:rsidR="00866D4B" w:rsidRPr="00EA720C" w:rsidRDefault="00866D4B" w:rsidP="00866D4B">
      <w:pPr>
        <w:pStyle w:val="af1"/>
        <w:spacing w:before="0" w:beforeAutospacing="0" w:after="0" w:afterAutospacing="0" w:line="360" w:lineRule="auto"/>
        <w:jc w:val="both"/>
        <w:rPr>
          <w:sz w:val="26"/>
          <w:szCs w:val="26"/>
          <w:vertAlign w:val="subscript"/>
        </w:rPr>
      </w:pPr>
      <w:r w:rsidRPr="00EA720C">
        <w:rPr>
          <w:sz w:val="26"/>
          <w:szCs w:val="26"/>
        </w:rPr>
        <w:t xml:space="preserve">               Минимальная дальность, на которой приемник может принять сигнал при отсутствии излучения передатчика, ограничена длительностью импульса передатчика τ</w:t>
      </w:r>
      <w:r w:rsidRPr="00EA720C">
        <w:rPr>
          <w:sz w:val="26"/>
          <w:szCs w:val="26"/>
          <w:vertAlign w:val="subscript"/>
        </w:rPr>
        <w:t>и</w:t>
      </w:r>
    </w:p>
    <w:p w:rsidR="00866D4B" w:rsidRPr="00EA720C" w:rsidRDefault="00866D4B" w:rsidP="00866D4B">
      <w:pPr>
        <w:pStyle w:val="af1"/>
        <w:spacing w:before="0" w:beforeAutospacing="0" w:after="0" w:afterAutospacing="0" w:line="360" w:lineRule="auto"/>
        <w:jc w:val="both"/>
        <w:rPr>
          <w:sz w:val="26"/>
          <w:szCs w:val="26"/>
        </w:rPr>
      </w:pPr>
    </w:p>
    <w:p w:rsidR="00866D4B" w:rsidRPr="00EA720C" w:rsidRDefault="001967A0" w:rsidP="00866D4B">
      <w:pPr>
        <w:pStyle w:val="af1"/>
        <w:spacing w:before="0" w:beforeAutospacing="0" w:after="0" w:afterAutospacing="0" w:line="360" w:lineRule="auto"/>
        <w:jc w:val="both"/>
        <w:rPr>
          <w:sz w:val="26"/>
          <w:szCs w:val="26"/>
        </w:rPr>
      </w:pPr>
      <m:oMathPara>
        <m:oMath>
          <m:sSub>
            <m:sSubPr>
              <m:ctrlPr>
                <w:rPr>
                  <w:rFonts w:ascii="Cambria Math" w:hAnsi="Cambria Math"/>
                  <w:i/>
                  <w:sz w:val="26"/>
                  <w:szCs w:val="26"/>
                </w:rPr>
              </m:ctrlPr>
            </m:sSubPr>
            <m:e>
              <m:r>
                <w:rPr>
                  <w:rFonts w:ascii="Cambria Math" w:hAnsi="Cambria Math"/>
                  <w:sz w:val="26"/>
                  <w:szCs w:val="26"/>
                </w:rPr>
                <m:t>D</m:t>
              </m:r>
            </m:e>
            <m:sub>
              <m:r>
                <w:rPr>
                  <w:rFonts w:ascii="Cambria Math" w:hAnsi="Cambria Math"/>
                  <w:sz w:val="26"/>
                  <w:szCs w:val="26"/>
                </w:rPr>
                <m:t>min</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c</m:t>
              </m:r>
              <m:d>
                <m:dPr>
                  <m:ctrlPr>
                    <w:rPr>
                      <w:rFonts w:ascii="Cambria Math" w:hAnsi="Cambria Math"/>
                      <w:i/>
                      <w:sz w:val="26"/>
                      <w:szCs w:val="26"/>
                    </w:rPr>
                  </m:ctrlPr>
                </m:dPr>
                <m:e>
                  <m:sSub>
                    <m:sSubPr>
                      <m:ctrlPr>
                        <w:rPr>
                          <w:rFonts w:ascii="Cambria Math" w:hAnsi="Cambria Math"/>
                          <w:i/>
                          <w:sz w:val="26"/>
                          <w:szCs w:val="26"/>
                        </w:rPr>
                      </m:ctrlPr>
                    </m:sSubPr>
                    <m:e>
                      <m:r>
                        <w:rPr>
                          <w:rFonts w:ascii="Cambria Math" w:hAnsi="Cambria Math"/>
                          <w:sz w:val="26"/>
                          <w:szCs w:val="26"/>
                        </w:rPr>
                        <m:t>τ</m:t>
                      </m:r>
                    </m:e>
                    <m:sub>
                      <m:sSub>
                        <m:sSubPr>
                          <m:ctrlPr>
                            <w:rPr>
                              <w:rFonts w:ascii="Cambria Math" w:hAnsi="Cambria Math"/>
                              <w:i/>
                              <w:sz w:val="26"/>
                              <w:szCs w:val="26"/>
                            </w:rPr>
                          </m:ctrlPr>
                        </m:sSubPr>
                        <m:e>
                          <m:r>
                            <w:rPr>
                              <w:rFonts w:ascii="Cambria Math" w:hAnsi="Cambria Math"/>
                              <w:sz w:val="26"/>
                              <w:szCs w:val="26"/>
                            </w:rPr>
                            <m:t>р</m:t>
                          </m:r>
                        </m:e>
                        <m:sub>
                          <m:r>
                            <w:rPr>
                              <w:rFonts w:ascii="Cambria Math" w:hAnsi="Cambria Math"/>
                              <w:sz w:val="26"/>
                              <w:szCs w:val="26"/>
                            </w:rPr>
                            <m:t>min</m:t>
                          </m:r>
                        </m:sub>
                      </m:sSub>
                    </m:sub>
                  </m:sSub>
                  <m:r>
                    <w:rPr>
                      <w:rFonts w:asci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в</m:t>
                      </m:r>
                    </m:sub>
                  </m:sSub>
                </m:e>
              </m:d>
            </m:num>
            <m:den>
              <m:r>
                <w:rPr>
                  <w:rFonts w:ascii="Cambria Math"/>
                  <w:sz w:val="26"/>
                  <w:szCs w:val="26"/>
                </w:rPr>
                <m:t>2</m:t>
              </m:r>
            </m:den>
          </m:f>
          <m:r>
            <w:rPr>
              <w:rFonts w:ascii="Cambria Math"/>
              <w:sz w:val="26"/>
              <w:szCs w:val="26"/>
            </w:rPr>
            <m:t>=</m:t>
          </m:r>
          <m:f>
            <m:fPr>
              <m:ctrlPr>
                <w:rPr>
                  <w:rFonts w:ascii="Cambria Math" w:hAnsi="Cambria Math"/>
                  <w:i/>
                  <w:sz w:val="26"/>
                  <w:szCs w:val="26"/>
                </w:rPr>
              </m:ctrlPr>
            </m:fPr>
            <m:num>
              <m:r>
                <w:rPr>
                  <w:rFonts w:ascii="Cambria Math" w:hAnsi="Cambria Math"/>
                  <w:sz w:val="26"/>
                  <w:szCs w:val="26"/>
                </w:rPr>
                <m:t>с</m:t>
              </m:r>
              <m:r>
                <w:rPr>
                  <w:rFonts w:ascii="Cambria Math"/>
                  <w:sz w:val="26"/>
                  <w:szCs w:val="26"/>
                </w:rPr>
                <m:t>(</m:t>
              </m:r>
              <m:sSub>
                <m:sSubPr>
                  <m:ctrlPr>
                    <w:rPr>
                      <w:rFonts w:ascii="Cambria Math" w:hAnsi="Cambria Math"/>
                      <w:i/>
                      <w:sz w:val="26"/>
                      <w:szCs w:val="26"/>
                    </w:rPr>
                  </m:ctrlPr>
                </m:sSubPr>
                <m:e>
                  <m:r>
                    <w:rPr>
                      <w:rFonts w:ascii="Cambria Math" w:hAnsi="Cambria Math"/>
                      <w:sz w:val="26"/>
                      <w:szCs w:val="26"/>
                    </w:rPr>
                    <m:t>τ</m:t>
                  </m:r>
                </m:e>
                <m:sub>
                  <m:r>
                    <w:rPr>
                      <w:rFonts w:ascii="Cambria Math" w:hAnsi="Cambria Math"/>
                      <w:sz w:val="26"/>
                      <w:szCs w:val="26"/>
                    </w:rPr>
                    <m:t>и</m:t>
                  </m:r>
                </m:sub>
              </m:sSub>
              <m:r>
                <w:rPr>
                  <w:rFonts w:ascii="Cambria Math"/>
                  <w:sz w:val="26"/>
                  <w:szCs w:val="26"/>
                </w:rPr>
                <m:t>+</m:t>
              </m:r>
              <m:sSub>
                <m:sSubPr>
                  <m:ctrlPr>
                    <w:rPr>
                      <w:rFonts w:ascii="Cambria Math" w:hAnsi="Cambria Math"/>
                      <w:i/>
                      <w:sz w:val="26"/>
                      <w:szCs w:val="26"/>
                    </w:rPr>
                  </m:ctrlPr>
                </m:sSubPr>
                <m:e>
                  <m:r>
                    <w:rPr>
                      <w:rFonts w:ascii="Cambria Math" w:hAnsi="Cambria Math"/>
                      <w:sz w:val="26"/>
                      <w:szCs w:val="26"/>
                    </w:rPr>
                    <m:t>t</m:t>
                  </m:r>
                </m:e>
                <m:sub>
                  <m:r>
                    <w:rPr>
                      <w:rFonts w:ascii="Cambria Math" w:hAnsi="Cambria Math"/>
                      <w:sz w:val="26"/>
                      <w:szCs w:val="26"/>
                    </w:rPr>
                    <m:t>в</m:t>
                  </m:r>
                </m:sub>
              </m:sSub>
              <m:r>
                <w:rPr>
                  <w:rFonts w:ascii="Cambria Math"/>
                  <w:sz w:val="26"/>
                  <w:szCs w:val="26"/>
                </w:rPr>
                <m:t>)</m:t>
              </m:r>
            </m:num>
            <m:den>
              <m:r>
                <w:rPr>
                  <w:rFonts w:ascii="Cambria Math"/>
                  <w:sz w:val="26"/>
                  <w:szCs w:val="26"/>
                </w:rPr>
                <m:t>2</m:t>
              </m:r>
            </m:den>
          </m:f>
          <m:r>
            <w:rPr>
              <w:rFonts w:ascii="Cambria Math"/>
              <w:sz w:val="26"/>
              <w:szCs w:val="26"/>
            </w:rPr>
            <m:t xml:space="preserve">,                  </m:t>
          </m:r>
        </m:oMath>
      </m:oMathPara>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где </w:t>
      </w:r>
      <w:proofErr w:type="gramStart"/>
      <w:r w:rsidRPr="00EA720C">
        <w:rPr>
          <w:sz w:val="26"/>
          <w:szCs w:val="26"/>
          <w:lang w:val="en-US"/>
        </w:rPr>
        <w:t>t</w:t>
      </w:r>
      <w:proofErr w:type="gramEnd"/>
      <w:r w:rsidRPr="00EA720C">
        <w:rPr>
          <w:sz w:val="26"/>
          <w:szCs w:val="26"/>
          <w:vertAlign w:val="subscript"/>
        </w:rPr>
        <w:t>в</w:t>
      </w:r>
      <w:r w:rsidRPr="00EA720C">
        <w:rPr>
          <w:sz w:val="26"/>
          <w:szCs w:val="26"/>
        </w:rPr>
        <w:t xml:space="preserve"> – время восстановления чувствительности приемника после окончания </w:t>
      </w:r>
    </w:p>
    <w:p w:rsidR="003B355C" w:rsidRDefault="00866D4B" w:rsidP="00866D4B">
      <w:pPr>
        <w:pStyle w:val="af1"/>
        <w:spacing w:before="0" w:beforeAutospacing="0" w:after="0" w:afterAutospacing="0" w:line="360" w:lineRule="auto"/>
        <w:jc w:val="both"/>
        <w:rPr>
          <w:sz w:val="26"/>
          <w:szCs w:val="26"/>
        </w:rPr>
      </w:pPr>
      <w:r w:rsidRPr="00EA720C">
        <w:rPr>
          <w:sz w:val="26"/>
          <w:szCs w:val="26"/>
        </w:rPr>
        <w:t xml:space="preserve"> импульса передачи.</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Для того чтобы постоянно определять дальность, </w:t>
      </w:r>
      <w:r w:rsidR="00EA720C" w:rsidRPr="00EA720C">
        <w:rPr>
          <w:sz w:val="26"/>
          <w:szCs w:val="26"/>
        </w:rPr>
        <w:t>радар</w:t>
      </w:r>
      <w:r w:rsidRPr="00EA720C">
        <w:rPr>
          <w:sz w:val="26"/>
          <w:szCs w:val="26"/>
        </w:rPr>
        <w:t xml:space="preserve"> должен испускать периодическую последовательность импульсов, - работать в импульсном режиме. </w:t>
      </w:r>
    </w:p>
    <w:p w:rsidR="00866D4B" w:rsidRPr="00EA720C" w:rsidRDefault="00866D4B" w:rsidP="00866D4B">
      <w:pPr>
        <w:pStyle w:val="af1"/>
        <w:spacing w:before="0" w:beforeAutospacing="0" w:after="0" w:afterAutospacing="0" w:line="360" w:lineRule="auto"/>
        <w:ind w:firstLine="851"/>
        <w:jc w:val="both"/>
        <w:rPr>
          <w:sz w:val="26"/>
          <w:szCs w:val="26"/>
        </w:rPr>
      </w:pPr>
      <w:r w:rsidRPr="00EA720C">
        <w:rPr>
          <w:sz w:val="26"/>
          <w:szCs w:val="26"/>
        </w:rPr>
        <w:t>Для увеличения энергии излучаемого сигнала, определяющей дальность действия, необходимо увеличивать длительность импульсов τ</w:t>
      </w:r>
      <w:r w:rsidRPr="00EA720C">
        <w:rPr>
          <w:sz w:val="26"/>
          <w:szCs w:val="26"/>
          <w:vertAlign w:val="subscript"/>
        </w:rPr>
        <w:t>и</w:t>
      </w:r>
      <w:r w:rsidRPr="00EA720C">
        <w:rPr>
          <w:sz w:val="26"/>
          <w:szCs w:val="26"/>
        </w:rPr>
        <w:t xml:space="preserve">, уменьшая скважность </w:t>
      </w:r>
      <w:proofErr w:type="spellStart"/>
      <w:r w:rsidRPr="00EA720C">
        <w:rPr>
          <w:sz w:val="26"/>
          <w:szCs w:val="26"/>
        </w:rPr>
        <w:t>Т</w:t>
      </w:r>
      <w:r w:rsidRPr="00EA720C">
        <w:rPr>
          <w:sz w:val="26"/>
          <w:szCs w:val="26"/>
          <w:vertAlign w:val="subscript"/>
        </w:rPr>
        <w:t>п</w:t>
      </w:r>
      <w:proofErr w:type="spellEnd"/>
      <w:r w:rsidRPr="00EA720C">
        <w:rPr>
          <w:sz w:val="26"/>
          <w:szCs w:val="26"/>
        </w:rPr>
        <w:t>/ τ</w:t>
      </w:r>
      <w:r w:rsidRPr="00EA720C">
        <w:rPr>
          <w:sz w:val="26"/>
          <w:szCs w:val="26"/>
          <w:vertAlign w:val="subscript"/>
        </w:rPr>
        <w:t>и</w:t>
      </w:r>
      <w:r w:rsidRPr="00EA720C">
        <w:rPr>
          <w:sz w:val="26"/>
          <w:szCs w:val="26"/>
        </w:rPr>
        <w:t xml:space="preserve">. Но при этом в соответствии с выражением возрастает </w:t>
      </w:r>
      <w:proofErr w:type="spellStart"/>
      <w:r w:rsidRPr="00EA720C">
        <w:rPr>
          <w:sz w:val="26"/>
          <w:szCs w:val="26"/>
          <w:lang w:val="en-US"/>
        </w:rPr>
        <w:t>D</w:t>
      </w:r>
      <w:r w:rsidRPr="00EA720C">
        <w:rPr>
          <w:sz w:val="26"/>
          <w:szCs w:val="26"/>
          <w:vertAlign w:val="subscript"/>
          <w:lang w:val="en-US"/>
        </w:rPr>
        <w:t>min</w:t>
      </w:r>
      <w:proofErr w:type="spellEnd"/>
      <w:r w:rsidRPr="00EA720C">
        <w:rPr>
          <w:sz w:val="26"/>
          <w:szCs w:val="26"/>
        </w:rPr>
        <w:t>, то есть сокращается диапазон измеряемых дальностей (</w:t>
      </w:r>
      <w:proofErr w:type="spellStart"/>
      <w:r w:rsidRPr="00EA720C">
        <w:rPr>
          <w:sz w:val="26"/>
          <w:szCs w:val="26"/>
          <w:lang w:val="en-US"/>
        </w:rPr>
        <w:t>D</w:t>
      </w:r>
      <w:r w:rsidRPr="00EA720C">
        <w:rPr>
          <w:sz w:val="26"/>
          <w:szCs w:val="26"/>
          <w:vertAlign w:val="subscript"/>
          <w:lang w:val="en-US"/>
        </w:rPr>
        <w:t>min</w:t>
      </w:r>
      <w:proofErr w:type="spellEnd"/>
      <w:r w:rsidRPr="00EA720C">
        <w:rPr>
          <w:sz w:val="26"/>
          <w:szCs w:val="26"/>
        </w:rPr>
        <w:t xml:space="preserve"> – </w:t>
      </w:r>
      <w:proofErr w:type="spellStart"/>
      <w:r w:rsidRPr="00EA720C">
        <w:rPr>
          <w:sz w:val="26"/>
          <w:szCs w:val="26"/>
          <w:lang w:val="en-US"/>
        </w:rPr>
        <w:t>D</w:t>
      </w:r>
      <w:r w:rsidRPr="00EA720C">
        <w:rPr>
          <w:sz w:val="26"/>
          <w:szCs w:val="26"/>
          <w:vertAlign w:val="subscript"/>
          <w:lang w:val="en-US"/>
        </w:rPr>
        <w:t>max</w:t>
      </w:r>
      <w:proofErr w:type="spellEnd"/>
      <w:r w:rsidRPr="00EA720C">
        <w:rPr>
          <w:sz w:val="26"/>
          <w:szCs w:val="26"/>
        </w:rPr>
        <w:t>), а также ухудшается  разрешающая способность  (Δτ</w:t>
      </w:r>
      <w:proofErr w:type="gramStart"/>
      <w:r w:rsidRPr="00EA720C">
        <w:rPr>
          <w:sz w:val="26"/>
          <w:szCs w:val="26"/>
          <w:vertAlign w:val="subscript"/>
        </w:rPr>
        <w:t>р</w:t>
      </w:r>
      <m:oMath>
        <w:proofErr w:type="gramEnd"/>
        <m:r>
          <w:rPr>
            <w:rFonts w:ascii="Cambria Math" w:hAnsi="Cambria Math"/>
            <w:sz w:val="26"/>
            <w:szCs w:val="26"/>
            <w:vertAlign w:val="subscript"/>
          </w:rPr>
          <m:t>≥</m:t>
        </m:r>
      </m:oMath>
      <w:r w:rsidRPr="00EA720C">
        <w:rPr>
          <w:sz w:val="26"/>
          <w:szCs w:val="26"/>
        </w:rPr>
        <w:t xml:space="preserve"> τ</w:t>
      </w:r>
      <w:r w:rsidRPr="00EA720C">
        <w:rPr>
          <w:sz w:val="26"/>
          <w:szCs w:val="26"/>
          <w:vertAlign w:val="subscript"/>
        </w:rPr>
        <w:t>и</w:t>
      </w:r>
      <w:r w:rsidRPr="00EA720C">
        <w:rPr>
          <w:sz w:val="26"/>
          <w:szCs w:val="26"/>
        </w:rPr>
        <w:t xml:space="preserve">). Для преодоления этого противоречия используются два основных пути.   </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lastRenderedPageBreak/>
        <w:t xml:space="preserve">              Первый путь. При большом относительном интервале измеряемых дальностей и невысокой относительной точности их измерения (примерно 1%) применяют автоматическое уменьшение длительности и периода повторения импульсов по мере сближения  с целью, чтобы обеспечить на всех дальностях однозначную их оценку с заданной относительной точностью и </w:t>
      </w:r>
      <w:proofErr w:type="spellStart"/>
      <w:r w:rsidRPr="00EA720C">
        <w:rPr>
          <w:sz w:val="26"/>
          <w:szCs w:val="26"/>
        </w:rPr>
        <w:t>хорошийэнергопотенциал</w:t>
      </w:r>
      <w:proofErr w:type="spellEnd"/>
      <w:r w:rsidRPr="00EA720C">
        <w:rPr>
          <w:sz w:val="26"/>
          <w:szCs w:val="26"/>
        </w:rPr>
        <w:t>.</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Второй путь. При сравнительно небольшом относительном интервале измеряемых дальностей  и высокой требуемой точности измерения используют излучение длинных импульсов с внутриимпульсной широкополосной </w:t>
      </w:r>
      <w:proofErr w:type="spellStart"/>
      <w:r w:rsidRPr="00EA720C">
        <w:rPr>
          <w:sz w:val="26"/>
          <w:szCs w:val="26"/>
        </w:rPr>
        <w:t>фазокодовой</w:t>
      </w:r>
      <w:proofErr w:type="spellEnd"/>
      <w:r w:rsidRPr="00EA720C">
        <w:rPr>
          <w:sz w:val="26"/>
          <w:szCs w:val="26"/>
        </w:rPr>
        <w:t xml:space="preserve"> или частотной модуляцией. Тысячекратное сжатие таких импульсов в приемнике позволяет соответственно улучшить точность оценки τ</w:t>
      </w:r>
      <w:proofErr w:type="gramStart"/>
      <w:r w:rsidRPr="00EA720C">
        <w:rPr>
          <w:sz w:val="26"/>
          <w:szCs w:val="26"/>
          <w:vertAlign w:val="subscript"/>
        </w:rPr>
        <w:t>р</w:t>
      </w:r>
      <w:proofErr w:type="gramEnd"/>
      <w:r w:rsidRPr="00EA720C">
        <w:rPr>
          <w:sz w:val="26"/>
          <w:szCs w:val="26"/>
        </w:rPr>
        <w:t xml:space="preserve"> и разрешающая способность по сравнению с импульсами той же длительности без внутриимпульсной модуляции. При использовании этого метода временной интервал излучения передатчика равен длительности несжатого длинного импульса. Поэтому нижний предел измеряемых дальностей здесь такой же, как в системе с несжатым импульсом.</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Эти пути решения не подходят для исполнения поставленных задач. Он усложняет устройство и делает его нерентабельным.</w:t>
      </w:r>
    </w:p>
    <w:p w:rsidR="003B355C" w:rsidRDefault="00866D4B" w:rsidP="00866D4B">
      <w:pPr>
        <w:pStyle w:val="af1"/>
        <w:spacing w:before="0" w:beforeAutospacing="0" w:after="0" w:afterAutospacing="0" w:line="360" w:lineRule="auto"/>
        <w:jc w:val="both"/>
        <w:rPr>
          <w:sz w:val="26"/>
          <w:szCs w:val="26"/>
        </w:rPr>
      </w:pPr>
      <w:r w:rsidRPr="00EA720C">
        <w:rPr>
          <w:sz w:val="26"/>
          <w:szCs w:val="26"/>
        </w:rPr>
        <w:t xml:space="preserve">             Если пренебречь энергетическими показателями (мощностью излучаемого и принимаемого сигнал), то можно применить разновидность импульсного метода – сверхширокополосный короткий импульс.</w:t>
      </w:r>
    </w:p>
    <w:p w:rsidR="003B355C" w:rsidRDefault="00866D4B" w:rsidP="00866D4B">
      <w:pPr>
        <w:pStyle w:val="af1"/>
        <w:spacing w:before="0" w:beforeAutospacing="0" w:after="0" w:afterAutospacing="0" w:line="360" w:lineRule="auto"/>
        <w:jc w:val="both"/>
        <w:rPr>
          <w:sz w:val="26"/>
          <w:szCs w:val="26"/>
        </w:rPr>
      </w:pPr>
      <w:r w:rsidRPr="00EA720C">
        <w:rPr>
          <w:sz w:val="26"/>
          <w:szCs w:val="26"/>
        </w:rPr>
        <w:t xml:space="preserve">              Частотный метод измерения дальности основан на использовании частотной модуляции излучаемых непрерывных сигналов.</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В данном методе за период излучается частота, изменяющаяся по линейному закону.</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Достоинства частотного метода измерения дальности: </w:t>
      </w:r>
      <w:r w:rsidRPr="00EA720C">
        <w:rPr>
          <w:sz w:val="26"/>
          <w:szCs w:val="26"/>
        </w:rPr>
        <w:br/>
        <w:t xml:space="preserve">              – позволяет измерять очень малые дальности;</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 используется маломощный передатчик.</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Недостатки: </w:t>
      </w:r>
      <w:r w:rsidRPr="00EA720C">
        <w:rPr>
          <w:sz w:val="26"/>
          <w:szCs w:val="26"/>
        </w:rPr>
        <w:br/>
        <w:t xml:space="preserve">              – необходимо использование двух антенн;</w:t>
      </w:r>
    </w:p>
    <w:p w:rsidR="00866D4B" w:rsidRPr="00EA720C" w:rsidRDefault="00866D4B" w:rsidP="00866D4B">
      <w:pPr>
        <w:pStyle w:val="af1"/>
        <w:spacing w:before="0" w:beforeAutospacing="0" w:after="0" w:afterAutospacing="0" w:line="360" w:lineRule="auto"/>
        <w:jc w:val="both"/>
        <w:rPr>
          <w:sz w:val="26"/>
          <w:szCs w:val="26"/>
        </w:rPr>
      </w:pPr>
      <w:r w:rsidRPr="00EA720C">
        <w:rPr>
          <w:sz w:val="26"/>
          <w:szCs w:val="26"/>
        </w:rPr>
        <w:t xml:space="preserve">              – ухудшение чувствительности приемника вследствие просачивания  в приемный тракт через антенну излучения передатчика;</w:t>
      </w:r>
    </w:p>
    <w:p w:rsidR="00866D4B" w:rsidRPr="00EA720C" w:rsidRDefault="00866D4B" w:rsidP="00866D4B">
      <w:pPr>
        <w:pStyle w:val="af1"/>
        <w:spacing w:before="0" w:beforeAutospacing="0" w:after="0" w:afterAutospacing="0" w:line="360" w:lineRule="auto"/>
        <w:ind w:firstLine="851"/>
        <w:jc w:val="both"/>
        <w:rPr>
          <w:sz w:val="26"/>
          <w:szCs w:val="26"/>
        </w:rPr>
      </w:pPr>
      <w:r w:rsidRPr="00EA720C">
        <w:rPr>
          <w:sz w:val="26"/>
          <w:szCs w:val="26"/>
        </w:rPr>
        <w:t xml:space="preserve">  – высокие требования к линейности изменения частоты.</w:t>
      </w:r>
    </w:p>
    <w:p w:rsidR="00866D4B" w:rsidRPr="00EA720C" w:rsidRDefault="00866D4B" w:rsidP="00B34927">
      <w:pPr>
        <w:pStyle w:val="af1"/>
        <w:spacing w:before="0" w:beforeAutospacing="0" w:after="0" w:afterAutospacing="0" w:line="360" w:lineRule="auto"/>
        <w:ind w:firstLine="851"/>
        <w:jc w:val="both"/>
        <w:rPr>
          <w:sz w:val="26"/>
          <w:szCs w:val="26"/>
        </w:rPr>
      </w:pPr>
      <w:r w:rsidRPr="00EA720C">
        <w:rPr>
          <w:sz w:val="26"/>
          <w:szCs w:val="26"/>
        </w:rPr>
        <w:lastRenderedPageBreak/>
        <w:t xml:space="preserve"> Измерение времени задержки сигнала τ</w:t>
      </w:r>
      <w:proofErr w:type="gramStart"/>
      <w:r w:rsidRPr="00EA720C">
        <w:rPr>
          <w:sz w:val="26"/>
          <w:szCs w:val="26"/>
          <w:vertAlign w:val="subscript"/>
        </w:rPr>
        <w:t>р</w:t>
      </w:r>
      <w:proofErr w:type="gramEnd"/>
      <w:r w:rsidRPr="00EA720C">
        <w:rPr>
          <w:sz w:val="26"/>
          <w:szCs w:val="26"/>
        </w:rPr>
        <w:t xml:space="preserve"> фазовым методом заключается в определении соответствующего фазового сдвига колебаний масштабной частоты </w:t>
      </w:r>
      <w:r w:rsidR="003B355C">
        <w:rPr>
          <w:sz w:val="26"/>
          <w:szCs w:val="26"/>
        </w:rPr>
        <w:br/>
      </w:r>
      <w:r w:rsidRPr="00EA720C">
        <w:rPr>
          <w:sz w:val="26"/>
          <w:szCs w:val="26"/>
        </w:rPr>
        <w:t>ω</w:t>
      </w:r>
      <w:r w:rsidRPr="00EA720C">
        <w:rPr>
          <w:sz w:val="26"/>
          <w:szCs w:val="26"/>
          <w:vertAlign w:val="subscript"/>
        </w:rPr>
        <w:t>м</w:t>
      </w:r>
      <w:r w:rsidRPr="00EA720C">
        <w:rPr>
          <w:sz w:val="26"/>
          <w:szCs w:val="26"/>
        </w:rPr>
        <w:t xml:space="preserve"> = 2π</w:t>
      </w:r>
      <w:r w:rsidRPr="00EA720C">
        <w:rPr>
          <w:sz w:val="26"/>
          <w:szCs w:val="26"/>
          <w:lang w:val="en-US"/>
        </w:rPr>
        <w:t>f</w:t>
      </w:r>
      <w:r w:rsidRPr="00EA720C">
        <w:rPr>
          <w:sz w:val="26"/>
          <w:szCs w:val="26"/>
          <w:vertAlign w:val="subscript"/>
        </w:rPr>
        <w:t>м</w:t>
      </w:r>
      <w:r w:rsidRPr="00EA720C">
        <w:rPr>
          <w:sz w:val="26"/>
          <w:szCs w:val="26"/>
        </w:rPr>
        <w:t>, в качестве которой может быть использована несущая частота сигнала, частота модуляции или частота биений несущих частот.</w:t>
      </w:r>
    </w:p>
    <w:p w:rsidR="00866D4B" w:rsidRPr="00EA720C" w:rsidRDefault="00866D4B" w:rsidP="00B34927">
      <w:pPr>
        <w:pStyle w:val="af1"/>
        <w:spacing w:before="0" w:beforeAutospacing="0" w:after="0" w:afterAutospacing="0" w:line="360" w:lineRule="auto"/>
        <w:jc w:val="both"/>
        <w:rPr>
          <w:sz w:val="26"/>
          <w:szCs w:val="26"/>
        </w:rPr>
      </w:pPr>
      <w:r w:rsidRPr="00EA720C">
        <w:rPr>
          <w:sz w:val="26"/>
          <w:szCs w:val="26"/>
        </w:rPr>
        <w:t xml:space="preserve">            Фазовый сдвиг сигнала при его задержке на время τ</w:t>
      </w:r>
      <w:proofErr w:type="gramStart"/>
      <w:r w:rsidRPr="00EA720C">
        <w:rPr>
          <w:sz w:val="26"/>
          <w:szCs w:val="26"/>
          <w:vertAlign w:val="subscript"/>
        </w:rPr>
        <w:t>р</w:t>
      </w:r>
      <w:proofErr w:type="gramEnd"/>
      <w:r w:rsidRPr="00EA720C">
        <w:rPr>
          <w:sz w:val="26"/>
          <w:szCs w:val="26"/>
        </w:rPr>
        <w:t xml:space="preserve"> равен φ</w:t>
      </w:r>
      <w:r w:rsidRPr="00EA720C">
        <w:rPr>
          <w:sz w:val="26"/>
          <w:szCs w:val="26"/>
          <w:vertAlign w:val="subscript"/>
        </w:rPr>
        <w:t>р</w:t>
      </w:r>
      <w:r w:rsidRPr="00EA720C">
        <w:rPr>
          <w:sz w:val="26"/>
          <w:szCs w:val="26"/>
        </w:rPr>
        <w:t xml:space="preserve"> = ω</w:t>
      </w:r>
      <w:r w:rsidRPr="00EA720C">
        <w:rPr>
          <w:sz w:val="26"/>
          <w:szCs w:val="26"/>
          <w:vertAlign w:val="subscript"/>
        </w:rPr>
        <w:t>м</w:t>
      </w:r>
      <w:r w:rsidRPr="00EA720C">
        <w:rPr>
          <w:sz w:val="26"/>
          <w:szCs w:val="26"/>
        </w:rPr>
        <w:t>τ</w:t>
      </w:r>
      <w:r w:rsidRPr="00EA720C">
        <w:rPr>
          <w:sz w:val="26"/>
          <w:szCs w:val="26"/>
          <w:vertAlign w:val="subscript"/>
        </w:rPr>
        <w:t xml:space="preserve">р </w:t>
      </w:r>
      <w:r w:rsidRPr="00EA720C">
        <w:rPr>
          <w:sz w:val="26"/>
          <w:szCs w:val="26"/>
        </w:rPr>
        <w:t>= 2π</w:t>
      </w:r>
      <w:r w:rsidRPr="00EA720C">
        <w:rPr>
          <w:sz w:val="26"/>
          <w:szCs w:val="26"/>
          <w:lang w:val="en-US"/>
        </w:rPr>
        <w:t>f</w:t>
      </w:r>
      <w:r w:rsidRPr="00EA720C">
        <w:rPr>
          <w:sz w:val="26"/>
          <w:szCs w:val="26"/>
          <w:vertAlign w:val="subscript"/>
        </w:rPr>
        <w:t>м</w:t>
      </w:r>
      <w:r w:rsidRPr="00EA720C">
        <w:rPr>
          <w:sz w:val="26"/>
          <w:szCs w:val="26"/>
        </w:rPr>
        <w:t>τ</w:t>
      </w:r>
      <w:r w:rsidRPr="00EA720C">
        <w:rPr>
          <w:sz w:val="26"/>
          <w:szCs w:val="26"/>
          <w:vertAlign w:val="subscript"/>
        </w:rPr>
        <w:t>р</w:t>
      </w:r>
      <w:r w:rsidRPr="00EA720C">
        <w:rPr>
          <w:sz w:val="26"/>
          <w:szCs w:val="26"/>
        </w:rPr>
        <w:t>, откуда</w:t>
      </w:r>
    </w:p>
    <w:p w:rsidR="00866D4B" w:rsidRPr="00EA720C" w:rsidRDefault="001967A0" w:rsidP="00B34927">
      <w:pPr>
        <w:pStyle w:val="af1"/>
        <w:spacing w:before="0" w:beforeAutospacing="0" w:after="0" w:afterAutospacing="0" w:line="360" w:lineRule="auto"/>
        <w:jc w:val="both"/>
        <w:rPr>
          <w:sz w:val="26"/>
          <w:szCs w:val="26"/>
        </w:rPr>
      </w:pPr>
      <m:oMathPara>
        <m:oMathParaPr>
          <m:jc m:val="center"/>
        </m:oMathParaPr>
        <m:oMath>
          <m:sSub>
            <m:sSubPr>
              <m:ctrlPr>
                <w:rPr>
                  <w:rFonts w:ascii="Cambria Math" w:hAnsi="Cambria Math"/>
                  <w:i/>
                  <w:sz w:val="26"/>
                  <w:szCs w:val="26"/>
                </w:rPr>
              </m:ctrlPr>
            </m:sSubPr>
            <m:e>
              <m:r>
                <w:rPr>
                  <w:rFonts w:ascii="Cambria Math" w:hAnsi="Cambria Math"/>
                  <w:sz w:val="26"/>
                  <w:szCs w:val="26"/>
                </w:rPr>
                <m:t>τ</m:t>
              </m:r>
            </m:e>
            <m:sub>
              <m:r>
                <w:rPr>
                  <w:rFonts w:ascii="Cambria Math" w:hAnsi="Cambria Math"/>
                  <w:sz w:val="26"/>
                  <w:szCs w:val="26"/>
                  <w:lang w:val="en-US"/>
                </w:rPr>
                <m:t>р</m:t>
              </m:r>
            </m:sub>
          </m:sSub>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φ</m:t>
                  </m:r>
                </m:e>
                <m:sub>
                  <m:r>
                    <w:rPr>
                      <w:rFonts w:ascii="Cambria Math" w:hAnsi="Cambria Math"/>
                      <w:sz w:val="26"/>
                      <w:szCs w:val="26"/>
                    </w:rPr>
                    <m:t>р</m:t>
                  </m:r>
                </m:sub>
              </m:sSub>
            </m:num>
            <m:den>
              <m:sSub>
                <m:sSubPr>
                  <m:ctrlPr>
                    <w:rPr>
                      <w:rFonts w:ascii="Cambria Math" w:hAnsi="Cambria Math"/>
                      <w:i/>
                      <w:sz w:val="26"/>
                      <w:szCs w:val="26"/>
                    </w:rPr>
                  </m:ctrlPr>
                </m:sSubPr>
                <m:e>
                  <m:r>
                    <w:rPr>
                      <w:rFonts w:ascii="Cambria Math" w:hAnsi="Cambria Math"/>
                      <w:sz w:val="26"/>
                      <w:szCs w:val="26"/>
                    </w:rPr>
                    <m:t>ω</m:t>
                  </m:r>
                </m:e>
                <m:sub>
                  <m:r>
                    <w:rPr>
                      <w:rFonts w:ascii="Cambria Math" w:hAnsi="Cambria Math"/>
                      <w:sz w:val="26"/>
                      <w:szCs w:val="26"/>
                    </w:rPr>
                    <m:t>м</m:t>
                  </m:r>
                </m:sub>
              </m:sSub>
            </m:den>
          </m:f>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φ</m:t>
                  </m:r>
                </m:e>
                <m:sub>
                  <m:r>
                    <w:rPr>
                      <w:rFonts w:ascii="Cambria Math" w:hAnsi="Cambria Math"/>
                      <w:sz w:val="26"/>
                      <w:szCs w:val="26"/>
                    </w:rPr>
                    <m:t>р</m:t>
                  </m:r>
                </m:sub>
              </m:sSub>
            </m:num>
            <m:den>
              <m:sSub>
                <m:sSubPr>
                  <m:ctrlPr>
                    <w:rPr>
                      <w:rFonts w:ascii="Cambria Math" w:hAnsi="Cambria Math"/>
                      <w:i/>
                      <w:sz w:val="26"/>
                      <w:szCs w:val="26"/>
                    </w:rPr>
                  </m:ctrlPr>
                </m:sSubPr>
                <m:e>
                  <m:r>
                    <w:rPr>
                      <w:rFonts w:ascii="Cambria Math"/>
                      <w:sz w:val="26"/>
                      <w:szCs w:val="26"/>
                      <w:lang w:val="en-US"/>
                    </w:rPr>
                    <m:t>2</m:t>
                  </m:r>
                  <m:r>
                    <w:rPr>
                      <w:rFonts w:ascii="Cambria Math" w:hAnsi="Cambria Math"/>
                      <w:sz w:val="26"/>
                      <w:szCs w:val="26"/>
                      <w:lang w:val="en-US"/>
                    </w:rPr>
                    <m:t>πf</m:t>
                  </m:r>
                </m:e>
                <m:sub>
                  <m:r>
                    <w:rPr>
                      <w:rFonts w:ascii="Cambria Math" w:hAnsi="Cambria Math"/>
                      <w:sz w:val="26"/>
                      <w:szCs w:val="26"/>
                    </w:rPr>
                    <m:t>м</m:t>
                  </m:r>
                </m:sub>
              </m:sSub>
            </m:den>
          </m:f>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φ</m:t>
                  </m:r>
                </m:e>
                <m:sub>
                  <m:r>
                    <w:rPr>
                      <w:rFonts w:ascii="Cambria Math" w:hAnsi="Cambria Math"/>
                      <w:sz w:val="26"/>
                      <w:szCs w:val="26"/>
                    </w:rPr>
                    <m:t>р</m:t>
                  </m:r>
                </m:sub>
              </m:sSub>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м</m:t>
                  </m:r>
                </m:sub>
              </m:sSub>
            </m:num>
            <m:den>
              <m:r>
                <w:rPr>
                  <w:rFonts w:ascii="Cambria Math"/>
                  <w:sz w:val="26"/>
                  <w:szCs w:val="26"/>
                </w:rPr>
                <m:t>2</m:t>
              </m:r>
              <m:r>
                <w:rPr>
                  <w:rFonts w:ascii="Cambria Math" w:hAnsi="Cambria Math"/>
                  <w:sz w:val="26"/>
                  <w:szCs w:val="26"/>
                </w:rPr>
                <m:t>πc</m:t>
              </m:r>
            </m:den>
          </m:f>
          <m:r>
            <w:rPr>
              <w:rFonts w:ascii="Cambria Math"/>
              <w:sz w:val="26"/>
              <w:szCs w:val="26"/>
            </w:rPr>
            <m:t xml:space="preserve">.                </m:t>
          </m:r>
        </m:oMath>
      </m:oMathPara>
    </w:p>
    <w:p w:rsidR="00866D4B" w:rsidRPr="00EA720C" w:rsidRDefault="00866D4B" w:rsidP="00B34927">
      <w:pPr>
        <w:pStyle w:val="af1"/>
        <w:spacing w:before="0" w:beforeAutospacing="0" w:after="0" w:afterAutospacing="0" w:line="360" w:lineRule="auto"/>
        <w:jc w:val="both"/>
        <w:rPr>
          <w:sz w:val="26"/>
          <w:szCs w:val="26"/>
        </w:rPr>
      </w:pPr>
    </w:p>
    <w:p w:rsidR="00866D4B" w:rsidRPr="00EA720C" w:rsidRDefault="00866D4B" w:rsidP="00B34927">
      <w:pPr>
        <w:pStyle w:val="af1"/>
        <w:spacing w:before="0" w:beforeAutospacing="0" w:after="0" w:afterAutospacing="0" w:line="360" w:lineRule="auto"/>
        <w:jc w:val="both"/>
        <w:rPr>
          <w:sz w:val="26"/>
          <w:szCs w:val="26"/>
        </w:rPr>
      </w:pPr>
      <w:r w:rsidRPr="00EA720C">
        <w:rPr>
          <w:sz w:val="26"/>
          <w:szCs w:val="26"/>
        </w:rPr>
        <w:t xml:space="preserve">            В случае применения фазового метода измерения  сигнал проходит удвоенное расстояние и, следовательно, τ</w:t>
      </w:r>
      <w:proofErr w:type="gramStart"/>
      <w:r w:rsidRPr="00EA720C">
        <w:rPr>
          <w:sz w:val="26"/>
          <w:szCs w:val="26"/>
          <w:vertAlign w:val="subscript"/>
        </w:rPr>
        <w:t>р</w:t>
      </w:r>
      <w:proofErr w:type="gramEnd"/>
      <w:r w:rsidRPr="00EA720C">
        <w:rPr>
          <w:sz w:val="26"/>
          <w:szCs w:val="26"/>
        </w:rPr>
        <w:t xml:space="preserve"> = 2</w:t>
      </w:r>
      <w:r w:rsidRPr="00EA720C">
        <w:rPr>
          <w:sz w:val="26"/>
          <w:szCs w:val="26"/>
          <w:lang w:val="en-US"/>
        </w:rPr>
        <w:t>D</w:t>
      </w:r>
      <w:r w:rsidRPr="00EA720C">
        <w:rPr>
          <w:sz w:val="26"/>
          <w:szCs w:val="26"/>
        </w:rPr>
        <w:t>/</w:t>
      </w:r>
      <w:r w:rsidRPr="00EA720C">
        <w:rPr>
          <w:sz w:val="26"/>
          <w:szCs w:val="26"/>
          <w:lang w:val="en-US"/>
        </w:rPr>
        <w:t>c</w:t>
      </w:r>
      <w:r w:rsidRPr="00EA720C">
        <w:rPr>
          <w:sz w:val="26"/>
          <w:szCs w:val="26"/>
        </w:rPr>
        <w:t>, откуда</w:t>
      </w:r>
    </w:p>
    <w:p w:rsidR="00866D4B" w:rsidRPr="00EA720C" w:rsidRDefault="00866D4B" w:rsidP="00B34927">
      <w:pPr>
        <w:pStyle w:val="af1"/>
        <w:spacing w:before="0" w:beforeAutospacing="0" w:after="0" w:afterAutospacing="0" w:line="360" w:lineRule="auto"/>
        <w:jc w:val="both"/>
        <w:rPr>
          <w:sz w:val="26"/>
          <w:szCs w:val="26"/>
        </w:rPr>
      </w:pPr>
      <m:oMathPara>
        <m:oMath>
          <m:r>
            <w:rPr>
              <w:rFonts w:ascii="Cambria Math" w:hAnsi="Cambria Math"/>
              <w:sz w:val="26"/>
              <w:szCs w:val="26"/>
              <w:lang w:val="en-US"/>
            </w:rPr>
            <m:t>D</m:t>
          </m:r>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φ</m:t>
                  </m:r>
                </m:e>
                <m:sub>
                  <m:r>
                    <w:rPr>
                      <w:rFonts w:ascii="Cambria Math" w:hAnsi="Cambria Math"/>
                      <w:sz w:val="26"/>
                      <w:szCs w:val="26"/>
                    </w:rPr>
                    <m:t>р</m:t>
                  </m:r>
                </m:sub>
              </m:sSub>
              <m:r>
                <w:rPr>
                  <w:rFonts w:ascii="Cambria Math" w:hAnsi="Cambria Math"/>
                  <w:sz w:val="26"/>
                  <w:szCs w:val="26"/>
                </w:rPr>
                <m:t>c</m:t>
              </m:r>
            </m:num>
            <m:den>
              <m:sSub>
                <m:sSubPr>
                  <m:ctrlPr>
                    <w:rPr>
                      <w:rFonts w:ascii="Cambria Math" w:hAnsi="Cambria Math"/>
                      <w:i/>
                      <w:sz w:val="26"/>
                      <w:szCs w:val="26"/>
                    </w:rPr>
                  </m:ctrlPr>
                </m:sSubPr>
                <m:e>
                  <m:r>
                    <w:rPr>
                      <w:rFonts w:ascii="Cambria Math"/>
                      <w:sz w:val="26"/>
                      <w:szCs w:val="26"/>
                    </w:rPr>
                    <m:t>2</m:t>
                  </m:r>
                  <m:r>
                    <w:rPr>
                      <w:rFonts w:ascii="Cambria Math" w:hAnsi="Cambria Math"/>
                      <w:sz w:val="26"/>
                      <w:szCs w:val="26"/>
                    </w:rPr>
                    <m:t>ω</m:t>
                  </m:r>
                </m:e>
                <m:sub>
                  <m:r>
                    <w:rPr>
                      <w:rFonts w:ascii="Cambria Math" w:hAnsi="Cambria Math"/>
                      <w:sz w:val="26"/>
                      <w:szCs w:val="26"/>
                    </w:rPr>
                    <m:t>м</m:t>
                  </m:r>
                </m:sub>
              </m:sSub>
            </m:den>
          </m:f>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φ</m:t>
                  </m:r>
                </m:e>
                <m:sub>
                  <m:r>
                    <w:rPr>
                      <w:rFonts w:ascii="Cambria Math" w:hAnsi="Cambria Math"/>
                      <w:sz w:val="26"/>
                      <w:szCs w:val="26"/>
                    </w:rPr>
                    <m:t>р</m:t>
                  </m:r>
                </m:sub>
              </m:sSub>
              <m:r>
                <w:rPr>
                  <w:rFonts w:ascii="Cambria Math" w:hAnsi="Cambria Math"/>
                  <w:sz w:val="26"/>
                  <w:szCs w:val="26"/>
                </w:rPr>
                <m:t>c</m:t>
              </m:r>
            </m:num>
            <m:den>
              <m:sSub>
                <m:sSubPr>
                  <m:ctrlPr>
                    <w:rPr>
                      <w:rFonts w:ascii="Cambria Math" w:hAnsi="Cambria Math"/>
                      <w:i/>
                      <w:sz w:val="26"/>
                      <w:szCs w:val="26"/>
                    </w:rPr>
                  </m:ctrlPr>
                </m:sSubPr>
                <m:e>
                  <m:r>
                    <w:rPr>
                      <w:rFonts w:ascii="Cambria Math"/>
                      <w:sz w:val="26"/>
                      <w:szCs w:val="26"/>
                      <w:lang w:val="en-US"/>
                    </w:rPr>
                    <m:t>4</m:t>
                  </m:r>
                  <m:r>
                    <w:rPr>
                      <w:rFonts w:ascii="Cambria Math" w:hAnsi="Cambria Math"/>
                      <w:sz w:val="26"/>
                      <w:szCs w:val="26"/>
                      <w:lang w:val="en-US"/>
                    </w:rPr>
                    <m:t>πf</m:t>
                  </m:r>
                </m:e>
                <m:sub>
                  <m:r>
                    <w:rPr>
                      <w:rFonts w:ascii="Cambria Math" w:hAnsi="Cambria Math"/>
                      <w:sz w:val="26"/>
                      <w:szCs w:val="26"/>
                    </w:rPr>
                    <m:t>м</m:t>
                  </m:r>
                </m:sub>
              </m:sSub>
            </m:den>
          </m:f>
          <m:r>
            <w:rPr>
              <w:rFonts w:asci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φ</m:t>
                  </m:r>
                </m:e>
                <m:sub>
                  <m:r>
                    <w:rPr>
                      <w:rFonts w:ascii="Cambria Math" w:hAnsi="Cambria Math"/>
                      <w:sz w:val="26"/>
                      <w:szCs w:val="26"/>
                    </w:rPr>
                    <m:t>р</m:t>
                  </m:r>
                </m:sub>
              </m:sSub>
              <m:sSub>
                <m:sSubPr>
                  <m:ctrlPr>
                    <w:rPr>
                      <w:rFonts w:ascii="Cambria Math" w:hAnsi="Cambria Math"/>
                      <w:i/>
                      <w:sz w:val="26"/>
                      <w:szCs w:val="26"/>
                    </w:rPr>
                  </m:ctrlPr>
                </m:sSubPr>
                <m:e>
                  <m:r>
                    <w:rPr>
                      <w:rFonts w:ascii="Cambria Math" w:hAnsi="Cambria Math"/>
                      <w:sz w:val="26"/>
                      <w:szCs w:val="26"/>
                    </w:rPr>
                    <m:t>λ</m:t>
                  </m:r>
                </m:e>
                <m:sub>
                  <m:r>
                    <w:rPr>
                      <w:rFonts w:ascii="Cambria Math" w:hAnsi="Cambria Math"/>
                      <w:sz w:val="26"/>
                      <w:szCs w:val="26"/>
                    </w:rPr>
                    <m:t>м</m:t>
                  </m:r>
                </m:sub>
              </m:sSub>
            </m:num>
            <m:den>
              <m:r>
                <w:rPr>
                  <w:rFonts w:ascii="Cambria Math"/>
                  <w:sz w:val="26"/>
                  <w:szCs w:val="26"/>
                </w:rPr>
                <m:t>4</m:t>
              </m:r>
              <m:r>
                <w:rPr>
                  <w:rFonts w:ascii="Cambria Math" w:hAnsi="Cambria Math"/>
                  <w:sz w:val="26"/>
                  <w:szCs w:val="26"/>
                </w:rPr>
                <m:t>π</m:t>
              </m:r>
            </m:den>
          </m:f>
          <m:r>
            <w:rPr>
              <w:rFonts w:ascii="Cambria Math"/>
              <w:sz w:val="26"/>
              <w:szCs w:val="26"/>
            </w:rPr>
            <m:t xml:space="preserve">.                </m:t>
          </m:r>
        </m:oMath>
      </m:oMathPara>
    </w:p>
    <w:p w:rsidR="00866D4B" w:rsidRPr="00EA720C" w:rsidRDefault="00866D4B" w:rsidP="00B34927">
      <w:pPr>
        <w:pStyle w:val="af1"/>
        <w:spacing w:before="0" w:beforeAutospacing="0" w:after="0" w:afterAutospacing="0" w:line="360" w:lineRule="auto"/>
        <w:jc w:val="both"/>
        <w:rPr>
          <w:sz w:val="26"/>
          <w:szCs w:val="26"/>
        </w:rPr>
      </w:pPr>
    </w:p>
    <w:p w:rsidR="00866D4B" w:rsidRPr="00EA720C" w:rsidRDefault="00866D4B" w:rsidP="00B34927">
      <w:pPr>
        <w:pStyle w:val="af1"/>
        <w:spacing w:before="0" w:beforeAutospacing="0" w:after="0" w:afterAutospacing="0" w:line="360" w:lineRule="auto"/>
        <w:jc w:val="both"/>
        <w:rPr>
          <w:sz w:val="26"/>
          <w:szCs w:val="26"/>
        </w:rPr>
      </w:pPr>
      <w:r w:rsidRPr="00EA720C">
        <w:rPr>
          <w:sz w:val="26"/>
          <w:szCs w:val="26"/>
        </w:rPr>
        <w:t xml:space="preserve">            Так как требования повышения точности и увеличения диапазона однозначного отсчета противоречат одно другому. Поэтому для устранения этого применяют несколько известных методов разрешения противоречия. Но применение этих методов, усложняет устройство и делает фазовый метод «комбинированным», то есть этот метод не применяется отдельно от других методов.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Пример:</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w:t>
      </w:r>
      <w:proofErr w:type="spellStart"/>
      <w:r w:rsidRPr="00EA720C">
        <w:rPr>
          <w:rFonts w:ascii="Times New Roman" w:hAnsi="Times New Roman"/>
          <w:sz w:val="26"/>
          <w:szCs w:val="26"/>
        </w:rPr>
        <w:t>многошкальный</w:t>
      </w:r>
      <w:proofErr w:type="spellEnd"/>
      <w:r w:rsidRPr="00EA720C">
        <w:rPr>
          <w:rFonts w:ascii="Times New Roman" w:hAnsi="Times New Roman"/>
          <w:sz w:val="26"/>
          <w:szCs w:val="26"/>
        </w:rPr>
        <w:t xml:space="preserve"> метод;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метод маневра частоты;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w:t>
      </w:r>
      <w:proofErr w:type="spellStart"/>
      <w:r w:rsidRPr="00EA720C">
        <w:rPr>
          <w:rFonts w:ascii="Times New Roman" w:hAnsi="Times New Roman"/>
          <w:sz w:val="26"/>
          <w:szCs w:val="26"/>
        </w:rPr>
        <w:t>фазокодовый</w:t>
      </w:r>
      <w:proofErr w:type="spellEnd"/>
      <w:r w:rsidRPr="00EA720C">
        <w:rPr>
          <w:rFonts w:ascii="Times New Roman" w:hAnsi="Times New Roman"/>
          <w:sz w:val="26"/>
          <w:szCs w:val="26"/>
        </w:rPr>
        <w:t xml:space="preserve"> метод разрешения частоты.</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Достоинства фазового метода измерения дальности: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 маломощное излучение, т.к. генерируются незатухающие колебания;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 точность не зависит от доплеровского сдвига частоты отражения;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 достаточно простое устройство.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Недостатки: </w:t>
      </w:r>
    </w:p>
    <w:p w:rsidR="00866D4B" w:rsidRPr="00EA720C" w:rsidRDefault="00866D4B" w:rsidP="00B34927">
      <w:pPr>
        <w:spacing w:after="0" w:line="360" w:lineRule="auto"/>
        <w:ind w:firstLine="851"/>
        <w:rPr>
          <w:rFonts w:ascii="Times New Roman" w:hAnsi="Times New Roman"/>
          <w:sz w:val="26"/>
          <w:szCs w:val="26"/>
        </w:rPr>
      </w:pPr>
      <w:r w:rsidRPr="00EA720C">
        <w:rPr>
          <w:rFonts w:ascii="Times New Roman" w:hAnsi="Times New Roman"/>
          <w:sz w:val="26"/>
          <w:szCs w:val="26"/>
        </w:rPr>
        <w:t xml:space="preserve"> – отсутствие однозначного разрешения по дальности; </w:t>
      </w:r>
    </w:p>
    <w:p w:rsidR="00866D4B" w:rsidRPr="00EA720C" w:rsidRDefault="00866D4B" w:rsidP="00B34927">
      <w:pPr>
        <w:spacing w:after="0" w:line="360" w:lineRule="auto"/>
        <w:ind w:firstLine="851"/>
        <w:jc w:val="both"/>
        <w:rPr>
          <w:rFonts w:ascii="Times New Roman" w:hAnsi="Times New Roman"/>
          <w:sz w:val="26"/>
          <w:szCs w:val="26"/>
        </w:rPr>
      </w:pPr>
      <w:r w:rsidRPr="00EA720C">
        <w:rPr>
          <w:rFonts w:ascii="Times New Roman" w:hAnsi="Times New Roman"/>
          <w:sz w:val="26"/>
          <w:szCs w:val="26"/>
        </w:rPr>
        <w:t xml:space="preserve"> – ухудшение чувствительности приемника вследствие просачивания в приемный тракт через антенну излучения передатчика, подверженного случайным изменениям. </w:t>
      </w:r>
    </w:p>
    <w:p w:rsidR="00866D4B" w:rsidRPr="00EA720C" w:rsidRDefault="00866D4B" w:rsidP="00B34927">
      <w:pPr>
        <w:spacing w:line="360" w:lineRule="auto"/>
        <w:ind w:firstLine="851"/>
        <w:jc w:val="both"/>
        <w:rPr>
          <w:rFonts w:ascii="Times New Roman" w:hAnsi="Times New Roman"/>
          <w:sz w:val="26"/>
          <w:szCs w:val="26"/>
        </w:rPr>
      </w:pPr>
      <w:r w:rsidRPr="00EA720C">
        <w:rPr>
          <w:rFonts w:ascii="Times New Roman" w:hAnsi="Times New Roman"/>
          <w:sz w:val="26"/>
          <w:szCs w:val="26"/>
        </w:rPr>
        <w:lastRenderedPageBreak/>
        <w:t>Очевидно, у каждого метода есть свои преимущества и недостатки. Поэтому из всех перечисленных методов для определения расстояния до препятствия выбираем фазовый метод. Этот метод позволяет измерять расстояния от 0,05 до 10 м. Так как необходимо точечное значение дальности, будем использовать лазерный</w:t>
      </w:r>
      <w:r w:rsidR="007847B6" w:rsidRPr="00EA720C">
        <w:rPr>
          <w:rFonts w:ascii="Times New Roman" w:hAnsi="Times New Roman"/>
          <w:sz w:val="26"/>
          <w:szCs w:val="26"/>
        </w:rPr>
        <w:t xml:space="preserve"> радар</w:t>
      </w:r>
      <w:r w:rsidRPr="00EA720C">
        <w:rPr>
          <w:rFonts w:ascii="Times New Roman" w:hAnsi="Times New Roman"/>
          <w:sz w:val="26"/>
          <w:szCs w:val="26"/>
        </w:rPr>
        <w:t xml:space="preserve">. </w:t>
      </w:r>
      <w:proofErr w:type="gramStart"/>
      <w:r w:rsidRPr="00EA720C">
        <w:rPr>
          <w:rFonts w:ascii="Times New Roman" w:hAnsi="Times New Roman"/>
          <w:sz w:val="26"/>
          <w:szCs w:val="26"/>
        </w:rPr>
        <w:t>Современные</w:t>
      </w:r>
      <w:proofErr w:type="gramEnd"/>
      <w:r w:rsidRPr="00EA720C">
        <w:rPr>
          <w:rFonts w:ascii="Times New Roman" w:hAnsi="Times New Roman"/>
          <w:sz w:val="26"/>
          <w:szCs w:val="26"/>
        </w:rPr>
        <w:t xml:space="preserve"> лазерные удовлетворяют  требованиям к погрешностям в ТЗ.</w:t>
      </w:r>
    </w:p>
    <w:p w:rsidR="00866D4B" w:rsidRPr="00EA720C" w:rsidRDefault="00866D4B" w:rsidP="003B355C">
      <w:pPr>
        <w:ind w:firstLine="851"/>
        <w:jc w:val="both"/>
        <w:rPr>
          <w:rFonts w:ascii="Times New Roman" w:hAnsi="Times New Roman"/>
          <w:sz w:val="26"/>
          <w:szCs w:val="26"/>
        </w:rPr>
      </w:pPr>
    </w:p>
    <w:p w:rsidR="00866D4B" w:rsidRPr="00EA720C" w:rsidRDefault="00866D4B" w:rsidP="00494EC7">
      <w:pPr>
        <w:spacing w:after="0" w:line="348" w:lineRule="auto"/>
        <w:ind w:firstLine="708"/>
        <w:jc w:val="both"/>
        <w:rPr>
          <w:rFonts w:ascii="Times New Roman" w:hAnsi="Times New Roman"/>
          <w:sz w:val="26"/>
          <w:szCs w:val="26"/>
        </w:rPr>
      </w:pPr>
    </w:p>
    <w:p w:rsidR="00494EC7" w:rsidRPr="00EA720C" w:rsidRDefault="00494EC7" w:rsidP="00494EC7">
      <w:pPr>
        <w:spacing w:after="0" w:line="348" w:lineRule="auto"/>
        <w:ind w:firstLine="708"/>
        <w:jc w:val="both"/>
        <w:rPr>
          <w:rFonts w:ascii="Times New Roman" w:hAnsi="Times New Roman"/>
          <w:b/>
          <w:sz w:val="26"/>
          <w:szCs w:val="26"/>
        </w:rPr>
      </w:pPr>
      <w:r w:rsidRPr="00EA720C">
        <w:rPr>
          <w:rFonts w:ascii="Times New Roman" w:hAnsi="Times New Roman"/>
          <w:sz w:val="26"/>
          <w:szCs w:val="26"/>
        </w:rPr>
        <w:br w:type="page"/>
      </w:r>
      <w:r w:rsidRPr="00EA720C">
        <w:rPr>
          <w:rFonts w:ascii="Times New Roman" w:hAnsi="Times New Roman"/>
          <w:b/>
          <w:sz w:val="26"/>
          <w:szCs w:val="26"/>
        </w:rPr>
        <w:lastRenderedPageBreak/>
        <w:t xml:space="preserve">2 ВЫБОР СТРУКТУРНОЙ СХЕМЫ </w:t>
      </w:r>
      <w:r w:rsidR="003B355C" w:rsidRPr="003B355C">
        <w:rPr>
          <w:rFonts w:ascii="Times New Roman" w:hAnsi="Times New Roman"/>
          <w:b/>
          <w:sz w:val="26"/>
          <w:szCs w:val="26"/>
        </w:rPr>
        <w:t>РАДАРА</w:t>
      </w:r>
    </w:p>
    <w:p w:rsidR="00866D4B" w:rsidRPr="00EA720C" w:rsidRDefault="00866D4B" w:rsidP="00494EC7">
      <w:pPr>
        <w:spacing w:after="0" w:line="360" w:lineRule="auto"/>
        <w:ind w:firstLine="708"/>
        <w:jc w:val="both"/>
        <w:rPr>
          <w:rFonts w:ascii="Times New Roman" w:hAnsi="Times New Roman"/>
          <w:sz w:val="26"/>
          <w:szCs w:val="26"/>
        </w:rPr>
      </w:pPr>
    </w:p>
    <w:p w:rsidR="00866D4B" w:rsidRPr="00EA720C" w:rsidRDefault="00866D4B" w:rsidP="00285642">
      <w:pPr>
        <w:spacing w:after="0" w:line="360" w:lineRule="auto"/>
        <w:jc w:val="both"/>
        <w:rPr>
          <w:rFonts w:ascii="Times New Roman" w:hAnsi="Times New Roman"/>
          <w:b/>
          <w:sz w:val="26"/>
          <w:szCs w:val="26"/>
        </w:rPr>
      </w:pPr>
      <w:r w:rsidRPr="00EA720C">
        <w:rPr>
          <w:rFonts w:ascii="Times New Roman" w:hAnsi="Times New Roman"/>
          <w:b/>
          <w:sz w:val="26"/>
          <w:szCs w:val="26"/>
        </w:rPr>
        <w:t>2.1.</w:t>
      </w:r>
      <w:r w:rsidR="00285642" w:rsidRPr="00EA720C">
        <w:rPr>
          <w:rFonts w:ascii="Times New Roman" w:hAnsi="Times New Roman"/>
          <w:b/>
          <w:sz w:val="26"/>
          <w:szCs w:val="26"/>
        </w:rPr>
        <w:t>Выбор аппаратной  платформы для реализации автомобильного радара</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 xml:space="preserve">В акустических методах измерения расстояния в воздушной среде используется активная </w:t>
      </w:r>
      <w:proofErr w:type="spellStart"/>
      <w:r w:rsidRPr="00EA720C">
        <w:rPr>
          <w:rFonts w:ascii="Times New Roman" w:hAnsi="Times New Roman"/>
          <w:sz w:val="26"/>
          <w:szCs w:val="26"/>
        </w:rPr>
        <w:t>звуколокация</w:t>
      </w:r>
      <w:proofErr w:type="spellEnd"/>
      <w:r w:rsidRPr="00EA720C">
        <w:rPr>
          <w:rFonts w:ascii="Times New Roman" w:hAnsi="Times New Roman"/>
          <w:sz w:val="26"/>
          <w:szCs w:val="26"/>
        </w:rPr>
        <w:t xml:space="preserve">, то есть звуковое облучение контролируемого объекта со стороны измерительного устройства. </w:t>
      </w:r>
      <w:proofErr w:type="gramStart"/>
      <w:r w:rsidRPr="00EA720C">
        <w:rPr>
          <w:rFonts w:ascii="Times New Roman" w:hAnsi="Times New Roman"/>
          <w:sz w:val="26"/>
          <w:szCs w:val="26"/>
        </w:rPr>
        <w:t>При</w:t>
      </w:r>
      <w:proofErr w:type="gramEnd"/>
      <w:r w:rsidRPr="00EA720C">
        <w:rPr>
          <w:rFonts w:ascii="Times New Roman" w:hAnsi="Times New Roman"/>
          <w:sz w:val="26"/>
          <w:szCs w:val="26"/>
        </w:rPr>
        <w:t xml:space="preserve"> активной </w:t>
      </w:r>
      <w:proofErr w:type="spellStart"/>
      <w:r w:rsidRPr="00EA720C">
        <w:rPr>
          <w:rFonts w:ascii="Times New Roman" w:hAnsi="Times New Roman"/>
          <w:sz w:val="26"/>
          <w:szCs w:val="26"/>
        </w:rPr>
        <w:t>звуколокации</w:t>
      </w:r>
      <w:proofErr w:type="spellEnd"/>
      <w:r w:rsidRPr="00EA720C">
        <w:rPr>
          <w:rFonts w:ascii="Times New Roman" w:hAnsi="Times New Roman"/>
          <w:sz w:val="26"/>
          <w:szCs w:val="26"/>
        </w:rPr>
        <w:t xml:space="preserve"> каждый канал используется для одномерного измерения взаимного пространственного положения контролируемой преграды и измерительного устройства, то есть для определения расстояния объекта от средств измерения.</w:t>
      </w:r>
    </w:p>
    <w:p w:rsidR="00494EC7" w:rsidRPr="00EA720C" w:rsidRDefault="00494EC7" w:rsidP="00494EC7">
      <w:pPr>
        <w:spacing w:after="0" w:line="348" w:lineRule="auto"/>
        <w:ind w:firstLine="708"/>
        <w:jc w:val="both"/>
        <w:rPr>
          <w:rFonts w:ascii="Times New Roman" w:hAnsi="Times New Roman"/>
          <w:sz w:val="26"/>
          <w:szCs w:val="26"/>
        </w:rPr>
      </w:pPr>
      <w:r w:rsidRPr="00EA720C">
        <w:rPr>
          <w:rFonts w:ascii="Times New Roman" w:hAnsi="Times New Roman"/>
          <w:sz w:val="26"/>
          <w:szCs w:val="26"/>
        </w:rPr>
        <w:t>Во всех акустических методах и средствах измерения расстояний можно выделить следующие основные процедуры:</w:t>
      </w:r>
    </w:p>
    <w:p w:rsidR="00494EC7" w:rsidRPr="003B355C" w:rsidRDefault="00494EC7" w:rsidP="003B355C">
      <w:pPr>
        <w:pStyle w:val="ac"/>
        <w:numPr>
          <w:ilvl w:val="0"/>
          <w:numId w:val="42"/>
        </w:numPr>
        <w:spacing w:after="0" w:line="348" w:lineRule="auto"/>
        <w:jc w:val="both"/>
        <w:rPr>
          <w:rFonts w:ascii="Times New Roman" w:hAnsi="Times New Roman"/>
          <w:sz w:val="26"/>
          <w:szCs w:val="26"/>
        </w:rPr>
      </w:pPr>
      <w:r w:rsidRPr="003B355C">
        <w:rPr>
          <w:rFonts w:ascii="Times New Roman" w:hAnsi="Times New Roman"/>
          <w:sz w:val="26"/>
          <w:szCs w:val="26"/>
        </w:rPr>
        <w:t>генерирование электрических колебаний, их кодирование (модуляция) и преобразование в направленные акустические волны, распространяющиеся в воздушной среде;</w:t>
      </w:r>
    </w:p>
    <w:p w:rsidR="00494EC7" w:rsidRPr="003B355C" w:rsidRDefault="00494EC7" w:rsidP="003B355C">
      <w:pPr>
        <w:pStyle w:val="ac"/>
        <w:numPr>
          <w:ilvl w:val="0"/>
          <w:numId w:val="42"/>
        </w:numPr>
        <w:spacing w:after="0" w:line="348" w:lineRule="auto"/>
        <w:jc w:val="both"/>
        <w:rPr>
          <w:rFonts w:ascii="Times New Roman" w:hAnsi="Times New Roman"/>
          <w:sz w:val="26"/>
          <w:szCs w:val="26"/>
        </w:rPr>
      </w:pPr>
      <w:r w:rsidRPr="003B355C">
        <w:rPr>
          <w:rFonts w:ascii="Times New Roman" w:hAnsi="Times New Roman"/>
          <w:sz w:val="26"/>
          <w:szCs w:val="26"/>
        </w:rPr>
        <w:t>прием отраженных от контролируемой преграды акустических волн и их преобразование в электрические сигналы;</w:t>
      </w:r>
    </w:p>
    <w:p w:rsidR="00494EC7" w:rsidRPr="003B355C" w:rsidRDefault="00494EC7" w:rsidP="003B355C">
      <w:pPr>
        <w:pStyle w:val="ac"/>
        <w:numPr>
          <w:ilvl w:val="0"/>
          <w:numId w:val="42"/>
        </w:numPr>
        <w:spacing w:after="0" w:line="348" w:lineRule="auto"/>
        <w:jc w:val="both"/>
        <w:rPr>
          <w:rFonts w:ascii="Times New Roman" w:hAnsi="Times New Roman"/>
          <w:sz w:val="26"/>
          <w:szCs w:val="26"/>
        </w:rPr>
      </w:pPr>
      <w:r w:rsidRPr="003B355C">
        <w:rPr>
          <w:rFonts w:ascii="Times New Roman" w:hAnsi="Times New Roman"/>
          <w:sz w:val="26"/>
          <w:szCs w:val="26"/>
        </w:rPr>
        <w:t>выделение полезного сигнала, полученного при отражении только от контролируемого объекта;</w:t>
      </w:r>
    </w:p>
    <w:p w:rsidR="00494EC7" w:rsidRPr="003B355C" w:rsidRDefault="00494EC7" w:rsidP="003B355C">
      <w:pPr>
        <w:pStyle w:val="ac"/>
        <w:numPr>
          <w:ilvl w:val="0"/>
          <w:numId w:val="42"/>
        </w:numPr>
        <w:spacing w:after="0" w:line="348" w:lineRule="auto"/>
        <w:jc w:val="both"/>
        <w:rPr>
          <w:rFonts w:ascii="Times New Roman" w:hAnsi="Times New Roman"/>
          <w:sz w:val="26"/>
          <w:szCs w:val="26"/>
        </w:rPr>
      </w:pPr>
      <w:r w:rsidRPr="003B355C">
        <w:rPr>
          <w:rFonts w:ascii="Times New Roman" w:hAnsi="Times New Roman"/>
          <w:sz w:val="26"/>
          <w:szCs w:val="26"/>
        </w:rPr>
        <w:t>снижение или полное исключение непостоянства физических характеристик воздушной среды на результаты измерений;</w:t>
      </w:r>
    </w:p>
    <w:p w:rsidR="00494EC7" w:rsidRPr="003B355C" w:rsidRDefault="00494EC7" w:rsidP="003B355C">
      <w:pPr>
        <w:pStyle w:val="ac"/>
        <w:numPr>
          <w:ilvl w:val="0"/>
          <w:numId w:val="42"/>
        </w:numPr>
        <w:spacing w:after="0" w:line="348" w:lineRule="auto"/>
        <w:jc w:val="both"/>
        <w:rPr>
          <w:rFonts w:ascii="Times New Roman" w:hAnsi="Times New Roman"/>
          <w:sz w:val="26"/>
          <w:szCs w:val="26"/>
        </w:rPr>
      </w:pPr>
      <w:r w:rsidRPr="003B355C">
        <w:rPr>
          <w:rFonts w:ascii="Times New Roman" w:hAnsi="Times New Roman"/>
          <w:sz w:val="26"/>
          <w:szCs w:val="26"/>
        </w:rPr>
        <w:t>получение совокупности параметров, характеризующих пространственное положение контролируемого объекта (в многоканальных системах контроля);</w:t>
      </w:r>
    </w:p>
    <w:p w:rsidR="00494EC7" w:rsidRPr="003B355C" w:rsidRDefault="00494EC7" w:rsidP="003B355C">
      <w:pPr>
        <w:pStyle w:val="ac"/>
        <w:numPr>
          <w:ilvl w:val="0"/>
          <w:numId w:val="42"/>
        </w:numPr>
        <w:spacing w:after="0" w:line="348" w:lineRule="auto"/>
        <w:jc w:val="both"/>
        <w:rPr>
          <w:rFonts w:ascii="Times New Roman" w:hAnsi="Times New Roman"/>
          <w:sz w:val="26"/>
          <w:szCs w:val="26"/>
        </w:rPr>
      </w:pPr>
      <w:r w:rsidRPr="003B355C">
        <w:rPr>
          <w:rFonts w:ascii="Times New Roman" w:hAnsi="Times New Roman"/>
          <w:sz w:val="26"/>
          <w:szCs w:val="26"/>
        </w:rPr>
        <w:t>индикация и регистрация результатов измерений.</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 xml:space="preserve">При </w:t>
      </w:r>
      <w:proofErr w:type="spellStart"/>
      <w:r w:rsidRPr="00EA720C">
        <w:rPr>
          <w:rFonts w:ascii="Times New Roman" w:hAnsi="Times New Roman"/>
          <w:sz w:val="26"/>
          <w:szCs w:val="26"/>
        </w:rPr>
        <w:t>звуколокации</w:t>
      </w:r>
      <w:proofErr w:type="spellEnd"/>
      <w:r w:rsidRPr="00EA720C">
        <w:rPr>
          <w:rFonts w:ascii="Times New Roman" w:hAnsi="Times New Roman"/>
          <w:sz w:val="26"/>
          <w:szCs w:val="26"/>
        </w:rPr>
        <w:t xml:space="preserve"> в воздушной среде, как и при других способах локации, расстояние измеряется посредством определения интервала времени, затрачиваемого на прохождение соответствующего пути звуковыми волнами.</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 xml:space="preserve">Использование такого параметра акустических волн, как их амплитуда, не может обеспечить, сколько либо точных измерений в естественных условиях из-за весьма ощутимой зависимости от состояния среды. Немодулированные звуковые колебания, излучаемые преобразователем, сами по себе являются источником информации об удалении отражающей поверхности от средств измерений. Определение расстояний обеспечивается при модуляции акустических сигналов тем </w:t>
      </w:r>
      <w:r w:rsidRPr="00EA720C">
        <w:rPr>
          <w:rFonts w:ascii="Times New Roman" w:hAnsi="Times New Roman"/>
          <w:sz w:val="26"/>
          <w:szCs w:val="26"/>
        </w:rPr>
        <w:lastRenderedPageBreak/>
        <w:t xml:space="preserve">или иным способом и измерении времени, прошедшего с момента излучения </w:t>
      </w:r>
      <w:proofErr w:type="spellStart"/>
      <w:r w:rsidRPr="00EA720C">
        <w:rPr>
          <w:rFonts w:ascii="Times New Roman" w:hAnsi="Times New Roman"/>
          <w:sz w:val="26"/>
          <w:szCs w:val="26"/>
        </w:rPr>
        <w:t>промодулированных</w:t>
      </w:r>
      <w:proofErr w:type="spellEnd"/>
      <w:r w:rsidRPr="00EA720C">
        <w:rPr>
          <w:rFonts w:ascii="Times New Roman" w:hAnsi="Times New Roman"/>
          <w:sz w:val="26"/>
          <w:szCs w:val="26"/>
        </w:rPr>
        <w:t xml:space="preserve"> колебаний до момента их приема. При этом предполагается, что скорость распространения колебаний в среде известна.</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При использовании авто</w:t>
      </w:r>
      <w:r w:rsidR="007847B6" w:rsidRPr="00EA720C">
        <w:rPr>
          <w:rFonts w:ascii="Times New Roman" w:hAnsi="Times New Roman"/>
          <w:sz w:val="26"/>
          <w:szCs w:val="26"/>
        </w:rPr>
        <w:t xml:space="preserve"> радара</w:t>
      </w:r>
      <w:r w:rsidRPr="00EA720C">
        <w:rPr>
          <w:rFonts w:ascii="Times New Roman" w:hAnsi="Times New Roman"/>
          <w:sz w:val="26"/>
          <w:szCs w:val="26"/>
        </w:rPr>
        <w:t xml:space="preserve"> было бы желательно наличие параметров, характеризующих пространственное положение контролируемого объекта не только по дальности, но и по углу. Это может быть обеспечено либо использованием нескольких (как минимум двух) каналов измерения, либо применением качающейся в горизонтальной плоскости диаграммой направленности акустического блока. Первый вариант более предназначен для использования в автомобиле, так как он обладает большей надежностью.</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Необходимость исключения непостоянства акустических характеристик среды заставляет вводить в систему дополнительный называемый измерительный канал, позволяющий вводить коррективы в информацию о расстоянии, полученную из основного рабочего канала. Измерительный канал содержит передающий и приемный акустические блоки, расположенные на некотором фиксированном расстоянии друг от друга. Измеряя расстояние при помощи такого канала (реальное расстояние известно) можно определить скорость звука в воздушной среде при конкретных погодных условиях.</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Измерение скорости можно выполнять двумя способами: использовать изменение частоты отраженного от движущегося объекта сигнала (эффект Доплера) или находить разность в местоположении объекта в различные моменты времени. Более предпочтительным представляется второй вариант, как не требующий дополнительных аппаратных усложнений.</w:t>
      </w:r>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 xml:space="preserve">Обработку полученной информации целесообразно выполнять цифровыми методами вследствие их более высокой точности и более широких возможностей. При этом возникает необходимость преобразования аналоговых сигналов, полученных от датчиков расстояний </w:t>
      </w:r>
      <w:proofErr w:type="gramStart"/>
      <w:r w:rsidRPr="00EA720C">
        <w:rPr>
          <w:rFonts w:ascii="Times New Roman" w:hAnsi="Times New Roman"/>
          <w:sz w:val="26"/>
          <w:szCs w:val="26"/>
        </w:rPr>
        <w:t>в</w:t>
      </w:r>
      <w:proofErr w:type="gramEnd"/>
      <w:r w:rsidRPr="00EA720C">
        <w:rPr>
          <w:rFonts w:ascii="Times New Roman" w:hAnsi="Times New Roman"/>
          <w:sz w:val="26"/>
          <w:szCs w:val="26"/>
        </w:rPr>
        <w:t xml:space="preserve"> цифровые. Это требует использования в схеме </w:t>
      </w:r>
      <w:r w:rsidR="007847B6" w:rsidRPr="00EA720C">
        <w:rPr>
          <w:rFonts w:ascii="Times New Roman" w:hAnsi="Times New Roman"/>
          <w:sz w:val="26"/>
          <w:szCs w:val="26"/>
        </w:rPr>
        <w:t xml:space="preserve">радара </w:t>
      </w:r>
      <w:r w:rsidRPr="00EA720C">
        <w:rPr>
          <w:rFonts w:ascii="Times New Roman" w:hAnsi="Times New Roman"/>
          <w:sz w:val="26"/>
          <w:szCs w:val="26"/>
        </w:rPr>
        <w:t>аналого-цифровых преобразователей (АЦП)</w:t>
      </w:r>
      <w:r w:rsidR="004423F7" w:rsidRPr="00EA720C">
        <w:rPr>
          <w:rFonts w:ascii="Times New Roman" w:eastAsia="Times New Roman" w:hAnsi="Times New Roman"/>
          <w:sz w:val="26"/>
          <w:szCs w:val="26"/>
        </w:rPr>
        <w:t>[3]</w:t>
      </w:r>
      <w:r w:rsidRPr="00EA720C">
        <w:rPr>
          <w:rFonts w:ascii="Times New Roman" w:hAnsi="Times New Roman"/>
          <w:sz w:val="26"/>
          <w:szCs w:val="26"/>
        </w:rPr>
        <w:t>. Для обработки результатов измерений и их отображения требуется выполнение определенных математических преобразований и операции. Это предполагает использование в схеме</w:t>
      </w:r>
      <w:r w:rsidR="007847B6" w:rsidRPr="00EA720C">
        <w:rPr>
          <w:rFonts w:ascii="Times New Roman" w:hAnsi="Times New Roman"/>
          <w:sz w:val="26"/>
          <w:szCs w:val="26"/>
        </w:rPr>
        <w:t xml:space="preserve"> радара</w:t>
      </w:r>
      <w:r w:rsidRPr="00EA720C">
        <w:rPr>
          <w:rFonts w:ascii="Times New Roman" w:hAnsi="Times New Roman"/>
          <w:sz w:val="26"/>
          <w:szCs w:val="26"/>
        </w:rPr>
        <w:t xml:space="preserve"> микропроцессоров </w:t>
      </w:r>
      <w:proofErr w:type="gramStart"/>
      <w:r w:rsidRPr="00EA720C">
        <w:rPr>
          <w:rFonts w:ascii="Times New Roman" w:hAnsi="Times New Roman"/>
          <w:sz w:val="26"/>
          <w:szCs w:val="26"/>
        </w:rPr>
        <w:t>с</w:t>
      </w:r>
      <w:proofErr w:type="gramEnd"/>
      <w:r w:rsidRPr="00EA720C">
        <w:rPr>
          <w:rFonts w:ascii="Times New Roman" w:hAnsi="Times New Roman"/>
          <w:sz w:val="26"/>
          <w:szCs w:val="26"/>
        </w:rPr>
        <w:t xml:space="preserve"> встроенными АЦП. Такие микропроцессоры выпускаются промышленностью (например, </w:t>
      </w:r>
      <w:r w:rsidRPr="00EA720C">
        <w:rPr>
          <w:rFonts w:ascii="Times New Roman" w:hAnsi="Times New Roman"/>
          <w:sz w:val="26"/>
          <w:szCs w:val="26"/>
          <w:lang w:val="en-US"/>
        </w:rPr>
        <w:t>P</w:t>
      </w:r>
      <w:r w:rsidRPr="00EA720C">
        <w:rPr>
          <w:rFonts w:ascii="Times New Roman" w:hAnsi="Times New Roman"/>
          <w:sz w:val="26"/>
          <w:szCs w:val="26"/>
        </w:rPr>
        <w:t xml:space="preserve">IC-контроллеры, AVR- контроллеры, </w:t>
      </w:r>
      <w:r w:rsidRPr="00EA720C">
        <w:rPr>
          <w:rFonts w:ascii="Times New Roman" w:hAnsi="Times New Roman"/>
          <w:sz w:val="26"/>
          <w:szCs w:val="26"/>
          <w:lang w:val="en-US"/>
        </w:rPr>
        <w:t>ARM</w:t>
      </w:r>
      <w:r w:rsidRPr="00EA720C">
        <w:rPr>
          <w:rFonts w:ascii="Times New Roman" w:hAnsi="Times New Roman"/>
          <w:sz w:val="26"/>
          <w:szCs w:val="26"/>
        </w:rPr>
        <w:t xml:space="preserve">-контроллеры, </w:t>
      </w:r>
      <w:r w:rsidRPr="00EA720C">
        <w:rPr>
          <w:rFonts w:ascii="Times New Roman" w:hAnsi="Times New Roman"/>
          <w:sz w:val="26"/>
          <w:szCs w:val="26"/>
        </w:rPr>
        <w:br/>
      </w:r>
      <w:r w:rsidRPr="00EA720C">
        <w:rPr>
          <w:rFonts w:ascii="Times New Roman" w:hAnsi="Times New Roman"/>
          <w:sz w:val="26"/>
          <w:szCs w:val="26"/>
        </w:rPr>
        <w:lastRenderedPageBreak/>
        <w:t xml:space="preserve">STM-контроллеры). </w:t>
      </w:r>
      <w:proofErr w:type="gramStart"/>
      <w:r w:rsidRPr="00EA720C">
        <w:rPr>
          <w:rFonts w:ascii="Times New Roman" w:hAnsi="Times New Roman"/>
          <w:sz w:val="26"/>
          <w:szCs w:val="26"/>
        </w:rPr>
        <w:t xml:space="preserve">При выборе типа микропроцессора будем руководствоваться следующими принципами: количество встроенных АЦП, разрядность, объем встроенной памяти и, конечно стоимость). </w:t>
      </w:r>
      <w:proofErr w:type="gramEnd"/>
    </w:p>
    <w:p w:rsidR="00494EC7" w:rsidRPr="00EA720C" w:rsidRDefault="00494EC7" w:rsidP="00494EC7">
      <w:pPr>
        <w:spacing w:after="0" w:line="348" w:lineRule="auto"/>
        <w:ind w:firstLine="709"/>
        <w:jc w:val="both"/>
        <w:rPr>
          <w:rFonts w:ascii="Times New Roman" w:hAnsi="Times New Roman"/>
          <w:sz w:val="26"/>
          <w:szCs w:val="26"/>
        </w:rPr>
      </w:pPr>
      <w:r w:rsidRPr="00EA720C">
        <w:rPr>
          <w:rFonts w:ascii="Times New Roman" w:hAnsi="Times New Roman"/>
          <w:sz w:val="26"/>
          <w:szCs w:val="26"/>
        </w:rPr>
        <w:t xml:space="preserve">Анализ характеристик перечисленных микропроцессоров, позволяет сделать выбор в пользу </w:t>
      </w:r>
      <w:r w:rsidRPr="00EA720C">
        <w:rPr>
          <w:rFonts w:ascii="Times New Roman" w:hAnsi="Times New Roman"/>
          <w:sz w:val="26"/>
          <w:szCs w:val="26"/>
          <w:lang w:val="en-US"/>
        </w:rPr>
        <w:t>P</w:t>
      </w:r>
      <w:r w:rsidRPr="00EA720C">
        <w:rPr>
          <w:rFonts w:ascii="Times New Roman" w:hAnsi="Times New Roman"/>
          <w:sz w:val="26"/>
          <w:szCs w:val="26"/>
        </w:rPr>
        <w:t>IC-контроллеров. В таблице 2.1 приведены параметры контроллеров.</w:t>
      </w:r>
    </w:p>
    <w:p w:rsidR="00494EC7" w:rsidRPr="00EA720C" w:rsidRDefault="00494EC7" w:rsidP="00494EC7">
      <w:pPr>
        <w:spacing w:after="0" w:line="348" w:lineRule="auto"/>
        <w:jc w:val="both"/>
        <w:rPr>
          <w:rFonts w:ascii="Times New Roman" w:eastAsia="Times New Roman" w:hAnsi="Times New Roman"/>
          <w:sz w:val="26"/>
          <w:szCs w:val="26"/>
        </w:rPr>
      </w:pPr>
      <w:r w:rsidRPr="00EA720C">
        <w:rPr>
          <w:rFonts w:ascii="Times New Roman" w:hAnsi="Times New Roman"/>
          <w:sz w:val="26"/>
          <w:szCs w:val="26"/>
        </w:rPr>
        <w:t>Таблица 2.</w:t>
      </w:r>
      <w:r w:rsidRPr="00EA720C">
        <w:rPr>
          <w:rFonts w:ascii="Times New Roman" w:eastAsia="Times New Roman" w:hAnsi="Times New Roman"/>
          <w:sz w:val="26"/>
          <w:szCs w:val="26"/>
        </w:rPr>
        <w:t xml:space="preserve">1 - </w:t>
      </w:r>
      <w:r w:rsidRPr="00EA720C">
        <w:rPr>
          <w:rFonts w:ascii="Times New Roman" w:hAnsi="Times New Roman"/>
          <w:sz w:val="26"/>
          <w:szCs w:val="26"/>
        </w:rPr>
        <w:t xml:space="preserve">Параметры контроллеров серии </w:t>
      </w:r>
      <w:r w:rsidRPr="00EA720C">
        <w:rPr>
          <w:rFonts w:ascii="Times New Roman" w:eastAsia="Times New Roman" w:hAnsi="Times New Roman"/>
          <w:sz w:val="26"/>
          <w:szCs w:val="26"/>
        </w:rPr>
        <w:t>PIC16F87</w:t>
      </w:r>
    </w:p>
    <w:tbl>
      <w:tblPr>
        <w:tblW w:w="9759" w:type="dxa"/>
        <w:jc w:val="center"/>
        <w:tblCellSpacing w:w="11" w:type="dxa"/>
        <w:tblCellMar>
          <w:left w:w="0" w:type="dxa"/>
          <w:right w:w="0" w:type="dxa"/>
        </w:tblCellMar>
        <w:tblLook w:val="01E0"/>
      </w:tblPr>
      <w:tblGrid>
        <w:gridCol w:w="4039"/>
        <w:gridCol w:w="2710"/>
        <w:gridCol w:w="2710"/>
        <w:gridCol w:w="1407"/>
        <w:gridCol w:w="1519"/>
      </w:tblGrid>
      <w:tr w:rsidR="00494EC7" w:rsidRPr="00EA720C" w:rsidTr="000D2097">
        <w:trPr>
          <w:trHeight w:hRule="exact" w:val="61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w w:val="90"/>
                <w:sz w:val="26"/>
                <w:szCs w:val="26"/>
              </w:rPr>
              <w:t>П</w:t>
            </w:r>
            <w:r w:rsidRPr="00EA720C">
              <w:rPr>
                <w:rFonts w:ascii="Times New Roman" w:eastAsia="Arial" w:hAnsi="Times New Roman"/>
                <w:spacing w:val="1"/>
                <w:w w:val="90"/>
                <w:sz w:val="26"/>
                <w:szCs w:val="26"/>
              </w:rPr>
              <w:t>а</w:t>
            </w:r>
            <w:r w:rsidRPr="00EA720C">
              <w:rPr>
                <w:rFonts w:ascii="Times New Roman" w:eastAsia="Arial" w:hAnsi="Times New Roman"/>
                <w:spacing w:val="-3"/>
                <w:w w:val="90"/>
                <w:sz w:val="26"/>
                <w:szCs w:val="26"/>
              </w:rPr>
              <w:t>р</w:t>
            </w:r>
            <w:r w:rsidRPr="00EA720C">
              <w:rPr>
                <w:rFonts w:ascii="Times New Roman" w:eastAsia="Arial" w:hAnsi="Times New Roman"/>
                <w:spacing w:val="3"/>
                <w:w w:val="90"/>
                <w:sz w:val="26"/>
                <w:szCs w:val="26"/>
              </w:rPr>
              <w:t>а</w:t>
            </w:r>
            <w:r w:rsidRPr="00EA720C">
              <w:rPr>
                <w:rFonts w:ascii="Times New Roman" w:eastAsia="Arial" w:hAnsi="Times New Roman"/>
                <w:spacing w:val="-1"/>
                <w:w w:val="90"/>
                <w:sz w:val="26"/>
                <w:szCs w:val="26"/>
              </w:rPr>
              <w:t>м</w:t>
            </w:r>
            <w:r w:rsidRPr="00EA720C">
              <w:rPr>
                <w:rFonts w:ascii="Times New Roman" w:eastAsia="Arial" w:hAnsi="Times New Roman"/>
                <w:w w:val="90"/>
                <w:sz w:val="26"/>
                <w:szCs w:val="26"/>
              </w:rPr>
              <w:t>е</w:t>
            </w:r>
            <w:r w:rsidRPr="00EA720C">
              <w:rPr>
                <w:rFonts w:ascii="Times New Roman" w:eastAsia="Arial" w:hAnsi="Times New Roman"/>
                <w:spacing w:val="-1"/>
                <w:w w:val="90"/>
                <w:sz w:val="26"/>
                <w:szCs w:val="26"/>
              </w:rPr>
              <w:t>т</w:t>
            </w:r>
            <w:r w:rsidRPr="00EA720C">
              <w:rPr>
                <w:rFonts w:ascii="Times New Roman" w:eastAsia="Arial" w:hAnsi="Times New Roman"/>
                <w:w w:val="90"/>
                <w:sz w:val="26"/>
                <w:szCs w:val="26"/>
              </w:rPr>
              <w:t>р</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P</w:t>
            </w:r>
            <w:r w:rsidRPr="00EA720C">
              <w:rPr>
                <w:rFonts w:ascii="Times New Roman" w:eastAsia="Times New Roman" w:hAnsi="Times New Roman"/>
                <w:spacing w:val="-3"/>
                <w:w w:val="105"/>
                <w:sz w:val="26"/>
                <w:szCs w:val="26"/>
              </w:rPr>
              <w:t>I</w:t>
            </w:r>
            <w:r w:rsidRPr="00EA720C">
              <w:rPr>
                <w:rFonts w:ascii="Times New Roman" w:eastAsia="Times New Roman" w:hAnsi="Times New Roman"/>
                <w:spacing w:val="-1"/>
                <w:w w:val="105"/>
                <w:sz w:val="26"/>
                <w:szCs w:val="26"/>
              </w:rPr>
              <w:t>C</w:t>
            </w:r>
            <w:r w:rsidRPr="00EA720C">
              <w:rPr>
                <w:rFonts w:ascii="Times New Roman" w:eastAsia="Times New Roman" w:hAnsi="Times New Roman"/>
                <w:w w:val="105"/>
                <w:sz w:val="26"/>
                <w:szCs w:val="26"/>
              </w:rPr>
              <w:t>1</w:t>
            </w:r>
            <w:r w:rsidRPr="00EA720C">
              <w:rPr>
                <w:rFonts w:ascii="Times New Roman" w:eastAsia="Times New Roman" w:hAnsi="Times New Roman"/>
                <w:spacing w:val="2"/>
                <w:w w:val="105"/>
                <w:sz w:val="26"/>
                <w:szCs w:val="26"/>
              </w:rPr>
              <w:t>6</w:t>
            </w:r>
            <w:r w:rsidRPr="00EA720C">
              <w:rPr>
                <w:rFonts w:ascii="Times New Roman" w:eastAsia="Times New Roman" w:hAnsi="Times New Roman"/>
                <w:spacing w:val="-1"/>
                <w:w w:val="105"/>
                <w:sz w:val="26"/>
                <w:szCs w:val="26"/>
              </w:rPr>
              <w:t>F</w:t>
            </w:r>
            <w:r w:rsidRPr="00EA720C">
              <w:rPr>
                <w:rFonts w:ascii="Times New Roman" w:eastAsia="Times New Roman" w:hAnsi="Times New Roman"/>
                <w:spacing w:val="2"/>
                <w:w w:val="105"/>
                <w:sz w:val="26"/>
                <w:szCs w:val="26"/>
              </w:rPr>
              <w:t>8</w:t>
            </w:r>
            <w:r w:rsidRPr="00EA720C">
              <w:rPr>
                <w:rFonts w:ascii="Times New Roman" w:eastAsia="Times New Roman" w:hAnsi="Times New Roman"/>
                <w:spacing w:val="-3"/>
                <w:w w:val="105"/>
                <w:sz w:val="26"/>
                <w:szCs w:val="26"/>
              </w:rPr>
              <w:t>7</w:t>
            </w:r>
            <w:r w:rsidRPr="00EA720C">
              <w:rPr>
                <w:rFonts w:ascii="Times New Roman" w:eastAsia="Times New Roman" w:hAnsi="Times New Roman"/>
                <w:w w:val="105"/>
                <w:sz w:val="26"/>
                <w:szCs w:val="26"/>
              </w:rPr>
              <w:t>0</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P</w:t>
            </w:r>
            <w:r w:rsidRPr="00EA720C">
              <w:rPr>
                <w:rFonts w:ascii="Times New Roman" w:eastAsia="Times New Roman" w:hAnsi="Times New Roman"/>
                <w:spacing w:val="-3"/>
                <w:w w:val="105"/>
                <w:sz w:val="26"/>
                <w:szCs w:val="26"/>
              </w:rPr>
              <w:t>I</w:t>
            </w:r>
            <w:r w:rsidRPr="00EA720C">
              <w:rPr>
                <w:rFonts w:ascii="Times New Roman" w:eastAsia="Times New Roman" w:hAnsi="Times New Roman"/>
                <w:spacing w:val="-1"/>
                <w:w w:val="105"/>
                <w:sz w:val="26"/>
                <w:szCs w:val="26"/>
              </w:rPr>
              <w:t>C</w:t>
            </w:r>
            <w:r w:rsidRPr="00EA720C">
              <w:rPr>
                <w:rFonts w:ascii="Times New Roman" w:eastAsia="Times New Roman" w:hAnsi="Times New Roman"/>
                <w:w w:val="105"/>
                <w:sz w:val="26"/>
                <w:szCs w:val="26"/>
              </w:rPr>
              <w:t>1</w:t>
            </w:r>
            <w:r w:rsidRPr="00EA720C">
              <w:rPr>
                <w:rFonts w:ascii="Times New Roman" w:eastAsia="Times New Roman" w:hAnsi="Times New Roman"/>
                <w:spacing w:val="2"/>
                <w:w w:val="105"/>
                <w:sz w:val="26"/>
                <w:szCs w:val="26"/>
              </w:rPr>
              <w:t>6</w:t>
            </w:r>
            <w:r w:rsidRPr="00EA720C">
              <w:rPr>
                <w:rFonts w:ascii="Times New Roman" w:eastAsia="Times New Roman" w:hAnsi="Times New Roman"/>
                <w:spacing w:val="-1"/>
                <w:w w:val="105"/>
                <w:sz w:val="26"/>
                <w:szCs w:val="26"/>
              </w:rPr>
              <w:t>F</w:t>
            </w:r>
            <w:r w:rsidRPr="00EA720C">
              <w:rPr>
                <w:rFonts w:ascii="Times New Roman" w:eastAsia="Times New Roman" w:hAnsi="Times New Roman"/>
                <w:w w:val="105"/>
                <w:sz w:val="26"/>
                <w:szCs w:val="26"/>
              </w:rPr>
              <w:t>873</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P</w:t>
            </w:r>
            <w:r w:rsidRPr="00EA720C">
              <w:rPr>
                <w:rFonts w:ascii="Times New Roman" w:eastAsia="Times New Roman" w:hAnsi="Times New Roman"/>
                <w:spacing w:val="-3"/>
                <w:w w:val="105"/>
                <w:sz w:val="26"/>
                <w:szCs w:val="26"/>
              </w:rPr>
              <w:t>I</w:t>
            </w:r>
            <w:r w:rsidRPr="00EA720C">
              <w:rPr>
                <w:rFonts w:ascii="Times New Roman" w:eastAsia="Times New Roman" w:hAnsi="Times New Roman"/>
                <w:spacing w:val="-1"/>
                <w:w w:val="105"/>
                <w:sz w:val="26"/>
                <w:szCs w:val="26"/>
              </w:rPr>
              <w:t>C</w:t>
            </w:r>
            <w:r w:rsidRPr="00EA720C">
              <w:rPr>
                <w:rFonts w:ascii="Times New Roman" w:eastAsia="Times New Roman" w:hAnsi="Times New Roman"/>
                <w:w w:val="105"/>
                <w:sz w:val="26"/>
                <w:szCs w:val="26"/>
              </w:rPr>
              <w:t>1</w:t>
            </w:r>
            <w:r w:rsidRPr="00EA720C">
              <w:rPr>
                <w:rFonts w:ascii="Times New Roman" w:eastAsia="Times New Roman" w:hAnsi="Times New Roman"/>
                <w:spacing w:val="2"/>
                <w:w w:val="105"/>
                <w:sz w:val="26"/>
                <w:szCs w:val="26"/>
              </w:rPr>
              <w:t>6</w:t>
            </w:r>
            <w:r w:rsidRPr="00EA720C">
              <w:rPr>
                <w:rFonts w:ascii="Times New Roman" w:eastAsia="Times New Roman" w:hAnsi="Times New Roman"/>
                <w:spacing w:val="-1"/>
                <w:w w:val="105"/>
                <w:sz w:val="26"/>
                <w:szCs w:val="26"/>
              </w:rPr>
              <w:t>F</w:t>
            </w:r>
            <w:r w:rsidRPr="00EA720C">
              <w:rPr>
                <w:rFonts w:ascii="Times New Roman" w:eastAsia="Times New Roman" w:hAnsi="Times New Roman"/>
                <w:w w:val="105"/>
                <w:sz w:val="26"/>
                <w:szCs w:val="26"/>
              </w:rPr>
              <w:t>876</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P</w:t>
            </w:r>
            <w:r w:rsidRPr="00EA720C">
              <w:rPr>
                <w:rFonts w:ascii="Times New Roman" w:eastAsia="Times New Roman" w:hAnsi="Times New Roman"/>
                <w:w w:val="105"/>
                <w:sz w:val="26"/>
                <w:szCs w:val="26"/>
              </w:rPr>
              <w:t>I</w:t>
            </w:r>
            <w:r w:rsidRPr="00EA720C">
              <w:rPr>
                <w:rFonts w:ascii="Times New Roman" w:eastAsia="Times New Roman" w:hAnsi="Times New Roman"/>
                <w:spacing w:val="-3"/>
                <w:w w:val="105"/>
                <w:sz w:val="26"/>
                <w:szCs w:val="26"/>
              </w:rPr>
              <w:t>C</w:t>
            </w:r>
            <w:r w:rsidRPr="00EA720C">
              <w:rPr>
                <w:rFonts w:ascii="Times New Roman" w:eastAsia="Times New Roman" w:hAnsi="Times New Roman"/>
                <w:spacing w:val="2"/>
                <w:w w:val="105"/>
                <w:sz w:val="26"/>
                <w:szCs w:val="26"/>
              </w:rPr>
              <w:t>1</w:t>
            </w:r>
            <w:r w:rsidRPr="00EA720C">
              <w:rPr>
                <w:rFonts w:ascii="Times New Roman" w:eastAsia="Times New Roman" w:hAnsi="Times New Roman"/>
                <w:w w:val="105"/>
                <w:sz w:val="26"/>
                <w:szCs w:val="26"/>
              </w:rPr>
              <w:t>8</w:t>
            </w:r>
            <w:r w:rsidRPr="00EA720C">
              <w:rPr>
                <w:rFonts w:ascii="Times New Roman" w:eastAsia="Times New Roman" w:hAnsi="Times New Roman"/>
                <w:spacing w:val="1"/>
                <w:w w:val="105"/>
                <w:sz w:val="26"/>
                <w:szCs w:val="26"/>
              </w:rPr>
              <w:t>F</w:t>
            </w:r>
            <w:r w:rsidRPr="00EA720C">
              <w:rPr>
                <w:rFonts w:ascii="Times New Roman" w:eastAsia="Times New Roman" w:hAnsi="Times New Roman"/>
                <w:w w:val="105"/>
                <w:sz w:val="26"/>
                <w:szCs w:val="26"/>
              </w:rPr>
              <w:t>252</w:t>
            </w:r>
          </w:p>
        </w:tc>
      </w:tr>
      <w:tr w:rsidR="00494EC7" w:rsidRPr="00EA720C" w:rsidTr="000D2097">
        <w:trPr>
          <w:trHeight w:hRule="exact" w:val="543"/>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spacing w:val="-1"/>
                <w:sz w:val="26"/>
                <w:szCs w:val="26"/>
              </w:rPr>
              <w:t>М</w:t>
            </w:r>
            <w:r w:rsidRPr="00EA720C">
              <w:rPr>
                <w:rFonts w:ascii="Times New Roman" w:eastAsia="Arial" w:hAnsi="Times New Roman"/>
                <w:spacing w:val="3"/>
                <w:sz w:val="26"/>
                <w:szCs w:val="26"/>
              </w:rPr>
              <w:t>а</w:t>
            </w:r>
            <w:r w:rsidRPr="00EA720C">
              <w:rPr>
                <w:rFonts w:ascii="Times New Roman" w:eastAsia="Arial" w:hAnsi="Times New Roman"/>
                <w:spacing w:val="-3"/>
                <w:sz w:val="26"/>
                <w:szCs w:val="26"/>
              </w:rPr>
              <w:t>к</w:t>
            </w:r>
            <w:r w:rsidRPr="00EA720C">
              <w:rPr>
                <w:rFonts w:ascii="Times New Roman" w:eastAsia="Arial" w:hAnsi="Times New Roman"/>
                <w:sz w:val="26"/>
                <w:szCs w:val="26"/>
              </w:rPr>
              <w:t>с</w:t>
            </w:r>
            <w:r w:rsidRPr="00EA720C">
              <w:rPr>
                <w:rFonts w:ascii="Times New Roman" w:eastAsia="Arial" w:hAnsi="Times New Roman"/>
                <w:sz w:val="26"/>
                <w:szCs w:val="26"/>
                <w:lang w:val="ru-RU"/>
              </w:rPr>
              <w:t>имальная</w:t>
            </w:r>
            <w:r w:rsidRPr="00EA720C">
              <w:rPr>
                <w:rFonts w:ascii="Times New Roman" w:eastAsia="Arial" w:hAnsi="Times New Roman"/>
                <w:spacing w:val="-1"/>
                <w:sz w:val="26"/>
                <w:szCs w:val="26"/>
              </w:rPr>
              <w:t>т</w:t>
            </w:r>
            <w:r w:rsidRPr="00EA720C">
              <w:rPr>
                <w:rFonts w:ascii="Times New Roman" w:eastAsia="Arial" w:hAnsi="Times New Roman"/>
                <w:sz w:val="26"/>
                <w:szCs w:val="26"/>
              </w:rPr>
              <w:t>а</w:t>
            </w:r>
            <w:r w:rsidRPr="00EA720C">
              <w:rPr>
                <w:rFonts w:ascii="Times New Roman" w:eastAsia="Arial" w:hAnsi="Times New Roman"/>
                <w:spacing w:val="1"/>
                <w:sz w:val="26"/>
                <w:szCs w:val="26"/>
              </w:rPr>
              <w:t>к</w:t>
            </w:r>
            <w:r w:rsidRPr="00EA720C">
              <w:rPr>
                <w:rFonts w:ascii="Times New Roman" w:eastAsia="Arial" w:hAnsi="Times New Roman"/>
                <w:spacing w:val="-1"/>
                <w:sz w:val="26"/>
                <w:szCs w:val="26"/>
              </w:rPr>
              <w:t>т</w:t>
            </w:r>
            <w:r w:rsidRPr="00EA720C">
              <w:rPr>
                <w:rFonts w:ascii="Times New Roman" w:eastAsia="Arial" w:hAnsi="Times New Roman"/>
                <w:sz w:val="26"/>
                <w:szCs w:val="26"/>
              </w:rPr>
              <w:t>ов</w:t>
            </w:r>
            <w:r w:rsidRPr="00EA720C">
              <w:rPr>
                <w:rFonts w:ascii="Times New Roman" w:eastAsia="Arial" w:hAnsi="Times New Roman"/>
                <w:spacing w:val="-3"/>
                <w:sz w:val="26"/>
                <w:szCs w:val="26"/>
              </w:rPr>
              <w:t>а</w:t>
            </w:r>
            <w:r w:rsidRPr="00EA720C">
              <w:rPr>
                <w:rFonts w:ascii="Times New Roman" w:eastAsia="Arial" w:hAnsi="Times New Roman"/>
                <w:sz w:val="26"/>
                <w:szCs w:val="26"/>
              </w:rPr>
              <w:t>я</w:t>
            </w:r>
            <w:r w:rsidRPr="00EA720C">
              <w:rPr>
                <w:rFonts w:ascii="Times New Roman" w:eastAsia="Arial" w:hAnsi="Times New Roman"/>
                <w:spacing w:val="-3"/>
                <w:sz w:val="26"/>
                <w:szCs w:val="26"/>
              </w:rPr>
              <w:t>ч</w:t>
            </w:r>
            <w:r w:rsidRPr="00EA720C">
              <w:rPr>
                <w:rFonts w:ascii="Times New Roman" w:eastAsia="Arial" w:hAnsi="Times New Roman"/>
                <w:sz w:val="26"/>
                <w:szCs w:val="26"/>
              </w:rPr>
              <w:t>ас</w:t>
            </w:r>
            <w:r w:rsidRPr="00EA720C">
              <w:rPr>
                <w:rFonts w:ascii="Times New Roman" w:eastAsia="Arial" w:hAnsi="Times New Roman"/>
                <w:spacing w:val="2"/>
                <w:sz w:val="26"/>
                <w:szCs w:val="26"/>
              </w:rPr>
              <w:t>т</w:t>
            </w:r>
            <w:r w:rsidRPr="00EA720C">
              <w:rPr>
                <w:rFonts w:ascii="Times New Roman" w:eastAsia="Arial" w:hAnsi="Times New Roman"/>
                <w:spacing w:val="-4"/>
                <w:sz w:val="26"/>
                <w:szCs w:val="26"/>
              </w:rPr>
              <w:t>о</w:t>
            </w:r>
            <w:r w:rsidRPr="00EA720C">
              <w:rPr>
                <w:rFonts w:ascii="Times New Roman" w:eastAsia="Arial" w:hAnsi="Times New Roman"/>
                <w:spacing w:val="-1"/>
                <w:sz w:val="26"/>
                <w:szCs w:val="26"/>
              </w:rPr>
              <w:t>т</w:t>
            </w:r>
            <w:r w:rsidRPr="00EA720C">
              <w:rPr>
                <w:rFonts w:ascii="Times New Roman" w:eastAsia="Arial" w:hAnsi="Times New Roman"/>
                <w:sz w:val="26"/>
                <w:szCs w:val="26"/>
              </w:rPr>
              <w:t>а</w:t>
            </w:r>
            <w:r w:rsidRPr="00EA720C">
              <w:rPr>
                <w:rFonts w:ascii="Times New Roman" w:eastAsia="Times New Roman" w:hAnsi="Times New Roman"/>
                <w:sz w:val="26"/>
                <w:szCs w:val="26"/>
              </w:rPr>
              <w:t>,</w:t>
            </w:r>
            <w:r w:rsidRPr="00EA720C">
              <w:rPr>
                <w:rFonts w:ascii="Times New Roman" w:eastAsia="Arial" w:hAnsi="Times New Roman"/>
                <w:spacing w:val="-1"/>
                <w:sz w:val="26"/>
                <w:szCs w:val="26"/>
              </w:rPr>
              <w:t>М</w:t>
            </w:r>
            <w:r w:rsidRPr="00EA720C">
              <w:rPr>
                <w:rFonts w:ascii="Times New Roman" w:eastAsia="Arial" w:hAnsi="Times New Roman"/>
                <w:spacing w:val="1"/>
                <w:sz w:val="26"/>
                <w:szCs w:val="26"/>
              </w:rPr>
              <w:t>Г</w:t>
            </w:r>
            <w:r w:rsidRPr="00EA720C">
              <w:rPr>
                <w:rFonts w:ascii="Times New Roman" w:eastAsia="Arial" w:hAnsi="Times New Roman"/>
                <w:sz w:val="26"/>
                <w:szCs w:val="26"/>
              </w:rPr>
              <w:t>ц</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2</w:t>
            </w:r>
            <w:r w:rsidRPr="00EA720C">
              <w:rPr>
                <w:rFonts w:ascii="Times New Roman" w:eastAsia="Times New Roman" w:hAnsi="Times New Roman"/>
                <w:w w:val="105"/>
                <w:sz w:val="26"/>
                <w:szCs w:val="26"/>
              </w:rPr>
              <w:t>0</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20</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20</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40</w:t>
            </w:r>
          </w:p>
        </w:tc>
      </w:tr>
      <w:tr w:rsidR="00494EC7" w:rsidRPr="00EA720C" w:rsidTr="000D2097">
        <w:trPr>
          <w:trHeight w:hRule="exact" w:val="824"/>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proofErr w:type="spellStart"/>
            <w:r w:rsidRPr="00EA720C">
              <w:rPr>
                <w:rFonts w:ascii="Times New Roman" w:eastAsia="Arial" w:hAnsi="Times New Roman"/>
                <w:spacing w:val="-3"/>
                <w:w w:val="95"/>
                <w:sz w:val="26"/>
                <w:szCs w:val="26"/>
              </w:rPr>
              <w:t>С</w:t>
            </w:r>
            <w:r w:rsidRPr="00EA720C">
              <w:rPr>
                <w:rFonts w:ascii="Times New Roman" w:eastAsia="Arial" w:hAnsi="Times New Roman"/>
                <w:spacing w:val="3"/>
                <w:w w:val="95"/>
                <w:sz w:val="26"/>
                <w:szCs w:val="26"/>
              </w:rPr>
              <w:t>б</w:t>
            </w:r>
            <w:r w:rsidRPr="00EA720C">
              <w:rPr>
                <w:rFonts w:ascii="Times New Roman" w:eastAsia="Arial" w:hAnsi="Times New Roman"/>
                <w:spacing w:val="-1"/>
                <w:w w:val="95"/>
                <w:sz w:val="26"/>
                <w:szCs w:val="26"/>
              </w:rPr>
              <w:t>р</w:t>
            </w:r>
            <w:r w:rsidRPr="00EA720C">
              <w:rPr>
                <w:rFonts w:ascii="Times New Roman" w:eastAsia="Arial" w:hAnsi="Times New Roman"/>
                <w:spacing w:val="-4"/>
                <w:w w:val="95"/>
                <w:sz w:val="26"/>
                <w:szCs w:val="26"/>
              </w:rPr>
              <w:t>о</w:t>
            </w:r>
            <w:r w:rsidRPr="00EA720C">
              <w:rPr>
                <w:rFonts w:ascii="Times New Roman" w:eastAsia="Arial" w:hAnsi="Times New Roman"/>
                <w:w w:val="95"/>
                <w:sz w:val="26"/>
                <w:szCs w:val="26"/>
              </w:rPr>
              <w:t>с</w:t>
            </w:r>
            <w:proofErr w:type="spellEnd"/>
            <w:r w:rsidRPr="00EA720C">
              <w:rPr>
                <w:rFonts w:ascii="Times New Roman" w:eastAsia="Times New Roman" w:hAnsi="Times New Roman"/>
                <w:spacing w:val="1"/>
                <w:w w:val="95"/>
                <w:sz w:val="26"/>
                <w:szCs w:val="26"/>
              </w:rPr>
              <w:t>(</w:t>
            </w:r>
            <w:proofErr w:type="spellStart"/>
            <w:r w:rsidRPr="00EA720C">
              <w:rPr>
                <w:rFonts w:ascii="Times New Roman" w:eastAsia="Arial" w:hAnsi="Times New Roman"/>
                <w:w w:val="95"/>
                <w:sz w:val="26"/>
                <w:szCs w:val="26"/>
              </w:rPr>
              <w:t>з</w:t>
            </w:r>
            <w:r w:rsidRPr="00EA720C">
              <w:rPr>
                <w:rFonts w:ascii="Times New Roman" w:eastAsia="Arial" w:hAnsi="Times New Roman"/>
                <w:spacing w:val="-3"/>
                <w:w w:val="95"/>
                <w:sz w:val="26"/>
                <w:szCs w:val="26"/>
              </w:rPr>
              <w:t>а</w:t>
            </w:r>
            <w:r w:rsidRPr="00EA720C">
              <w:rPr>
                <w:rFonts w:ascii="Times New Roman" w:eastAsia="Arial" w:hAnsi="Times New Roman"/>
                <w:spacing w:val="3"/>
                <w:w w:val="95"/>
                <w:sz w:val="26"/>
                <w:szCs w:val="26"/>
              </w:rPr>
              <w:t>д</w:t>
            </w:r>
            <w:r w:rsidRPr="00EA720C">
              <w:rPr>
                <w:rFonts w:ascii="Times New Roman" w:eastAsia="Arial" w:hAnsi="Times New Roman"/>
                <w:spacing w:val="1"/>
                <w:w w:val="95"/>
                <w:sz w:val="26"/>
                <w:szCs w:val="26"/>
              </w:rPr>
              <w:t>е</w:t>
            </w:r>
            <w:r w:rsidRPr="00EA720C">
              <w:rPr>
                <w:rFonts w:ascii="Times New Roman" w:eastAsia="Arial" w:hAnsi="Times New Roman"/>
                <w:spacing w:val="-4"/>
                <w:w w:val="95"/>
                <w:sz w:val="26"/>
                <w:szCs w:val="26"/>
              </w:rPr>
              <w:t>р</w:t>
            </w:r>
            <w:r w:rsidRPr="00EA720C">
              <w:rPr>
                <w:rFonts w:ascii="Times New Roman" w:eastAsia="Arial" w:hAnsi="Times New Roman"/>
                <w:spacing w:val="1"/>
                <w:w w:val="95"/>
                <w:sz w:val="26"/>
                <w:szCs w:val="26"/>
              </w:rPr>
              <w:t>ж</w:t>
            </w:r>
            <w:r w:rsidRPr="00EA720C">
              <w:rPr>
                <w:rFonts w:ascii="Times New Roman" w:eastAsia="Arial" w:hAnsi="Times New Roman"/>
                <w:spacing w:val="-3"/>
                <w:w w:val="95"/>
                <w:sz w:val="26"/>
                <w:szCs w:val="26"/>
              </w:rPr>
              <w:t>к</w:t>
            </w:r>
            <w:r w:rsidRPr="00EA720C">
              <w:rPr>
                <w:rFonts w:ascii="Times New Roman" w:eastAsia="Arial" w:hAnsi="Times New Roman"/>
                <w:w w:val="95"/>
                <w:sz w:val="26"/>
                <w:szCs w:val="26"/>
              </w:rPr>
              <w:t>асб</w:t>
            </w:r>
            <w:r w:rsidRPr="00EA720C">
              <w:rPr>
                <w:rFonts w:ascii="Times New Roman" w:eastAsia="Arial" w:hAnsi="Times New Roman"/>
                <w:spacing w:val="-1"/>
                <w:w w:val="95"/>
                <w:sz w:val="26"/>
                <w:szCs w:val="26"/>
              </w:rPr>
              <w:t>р</w:t>
            </w:r>
            <w:r w:rsidRPr="00EA720C">
              <w:rPr>
                <w:rFonts w:ascii="Times New Roman" w:eastAsia="Arial" w:hAnsi="Times New Roman"/>
                <w:spacing w:val="-4"/>
                <w:w w:val="95"/>
                <w:sz w:val="26"/>
                <w:szCs w:val="26"/>
              </w:rPr>
              <w:t>о</w:t>
            </w:r>
            <w:r w:rsidRPr="00EA720C">
              <w:rPr>
                <w:rFonts w:ascii="Times New Roman" w:eastAsia="Arial" w:hAnsi="Times New Roman"/>
                <w:w w:val="95"/>
                <w:sz w:val="26"/>
                <w:szCs w:val="26"/>
              </w:rPr>
              <w:t>са</w:t>
            </w:r>
            <w:proofErr w:type="spellEnd"/>
            <w:r w:rsidRPr="00EA720C">
              <w:rPr>
                <w:rFonts w:ascii="Times New Roman" w:eastAsia="Times New Roman" w:hAnsi="Times New Roman"/>
                <w:w w:val="95"/>
                <w:sz w:val="26"/>
                <w:szCs w:val="26"/>
              </w:rPr>
              <w: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ind w:firstLine="122"/>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P</w:t>
            </w:r>
            <w:r w:rsidRPr="00EA720C">
              <w:rPr>
                <w:rFonts w:ascii="Times New Roman" w:eastAsia="Times New Roman" w:hAnsi="Times New Roman"/>
                <w:spacing w:val="-1"/>
                <w:w w:val="105"/>
                <w:sz w:val="26"/>
                <w:szCs w:val="26"/>
              </w:rPr>
              <w:t>OR</w:t>
            </w:r>
            <w:r w:rsidRPr="00EA720C">
              <w:rPr>
                <w:rFonts w:ascii="Times New Roman" w:eastAsia="Times New Roman" w:hAnsi="Times New Roman"/>
                <w:w w:val="105"/>
                <w:sz w:val="26"/>
                <w:szCs w:val="26"/>
              </w:rPr>
              <w:t>,</w:t>
            </w:r>
            <w:r w:rsidRPr="00EA720C">
              <w:rPr>
                <w:rFonts w:ascii="Times New Roman" w:eastAsia="Times New Roman" w:hAnsi="Times New Roman"/>
                <w:spacing w:val="-1"/>
                <w:w w:val="105"/>
                <w:sz w:val="26"/>
                <w:szCs w:val="26"/>
              </w:rPr>
              <w:t>BO</w:t>
            </w:r>
            <w:r w:rsidRPr="00EA720C">
              <w:rPr>
                <w:rFonts w:ascii="Times New Roman" w:eastAsia="Times New Roman" w:hAnsi="Times New Roman"/>
                <w:w w:val="105"/>
                <w:sz w:val="26"/>
                <w:szCs w:val="26"/>
              </w:rPr>
              <w:t>R(</w:t>
            </w:r>
            <w:r w:rsidRPr="00EA720C">
              <w:rPr>
                <w:rFonts w:ascii="Times New Roman" w:eastAsia="Times New Roman" w:hAnsi="Times New Roman"/>
                <w:spacing w:val="1"/>
                <w:w w:val="105"/>
                <w:sz w:val="26"/>
                <w:szCs w:val="26"/>
              </w:rPr>
              <w:t>P</w:t>
            </w:r>
            <w:r w:rsidRPr="00EA720C">
              <w:rPr>
                <w:rFonts w:ascii="Times New Roman" w:eastAsia="Times New Roman" w:hAnsi="Times New Roman"/>
                <w:spacing w:val="-2"/>
                <w:w w:val="105"/>
                <w:sz w:val="26"/>
                <w:szCs w:val="26"/>
              </w:rPr>
              <w:t>W</w:t>
            </w:r>
            <w:r w:rsidRPr="00EA720C">
              <w:rPr>
                <w:rFonts w:ascii="Times New Roman" w:eastAsia="Times New Roman" w:hAnsi="Times New Roman"/>
                <w:spacing w:val="-1"/>
                <w:w w:val="105"/>
                <w:sz w:val="26"/>
                <w:szCs w:val="26"/>
              </w:rPr>
              <w:t>R</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r w:rsidRPr="00EA720C">
              <w:rPr>
                <w:rFonts w:ascii="Times New Roman" w:eastAsia="Times New Roman" w:hAnsi="Times New Roman"/>
                <w:spacing w:val="-1"/>
                <w:w w:val="105"/>
                <w:sz w:val="26"/>
                <w:szCs w:val="26"/>
              </w:rPr>
              <w:t>O</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P</w:t>
            </w:r>
            <w:r w:rsidRPr="00EA720C">
              <w:rPr>
                <w:rFonts w:ascii="Times New Roman" w:eastAsia="Times New Roman" w:hAnsi="Times New Roman"/>
                <w:spacing w:val="-1"/>
                <w:w w:val="105"/>
                <w:sz w:val="26"/>
                <w:szCs w:val="26"/>
              </w:rPr>
              <w:t>OR</w:t>
            </w:r>
            <w:r w:rsidRPr="00EA720C">
              <w:rPr>
                <w:rFonts w:ascii="Times New Roman" w:eastAsia="Times New Roman" w:hAnsi="Times New Roman"/>
                <w:w w:val="105"/>
                <w:sz w:val="26"/>
                <w:szCs w:val="26"/>
              </w:rPr>
              <w:t>,</w:t>
            </w:r>
            <w:r w:rsidRPr="00EA720C">
              <w:rPr>
                <w:rFonts w:ascii="Times New Roman" w:eastAsia="Times New Roman" w:hAnsi="Times New Roman"/>
                <w:spacing w:val="-1"/>
                <w:w w:val="105"/>
                <w:sz w:val="26"/>
                <w:szCs w:val="26"/>
              </w:rPr>
              <w:t>BO</w:t>
            </w:r>
            <w:r w:rsidRPr="00EA720C">
              <w:rPr>
                <w:rFonts w:ascii="Times New Roman" w:eastAsia="Times New Roman" w:hAnsi="Times New Roman"/>
                <w:w w:val="105"/>
                <w:sz w:val="26"/>
                <w:szCs w:val="26"/>
              </w:rPr>
              <w:t>R(</w:t>
            </w:r>
            <w:r w:rsidRPr="00EA720C">
              <w:rPr>
                <w:rFonts w:ascii="Times New Roman" w:eastAsia="Times New Roman" w:hAnsi="Times New Roman"/>
                <w:spacing w:val="1"/>
                <w:w w:val="105"/>
                <w:sz w:val="26"/>
                <w:szCs w:val="26"/>
              </w:rPr>
              <w:t>P</w:t>
            </w:r>
            <w:r w:rsidRPr="00EA720C">
              <w:rPr>
                <w:rFonts w:ascii="Times New Roman" w:eastAsia="Times New Roman" w:hAnsi="Times New Roman"/>
                <w:spacing w:val="-2"/>
                <w:w w:val="105"/>
                <w:sz w:val="26"/>
                <w:szCs w:val="26"/>
              </w:rPr>
              <w:t>W</w:t>
            </w:r>
            <w:r w:rsidRPr="00EA720C">
              <w:rPr>
                <w:rFonts w:ascii="Times New Roman" w:eastAsia="Times New Roman" w:hAnsi="Times New Roman"/>
                <w:spacing w:val="-1"/>
                <w:w w:val="105"/>
                <w:sz w:val="26"/>
                <w:szCs w:val="26"/>
              </w:rPr>
              <w:t>R</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r w:rsidRPr="00EA720C">
              <w:rPr>
                <w:rFonts w:ascii="Times New Roman" w:eastAsia="Times New Roman" w:hAnsi="Times New Roman"/>
                <w:spacing w:val="-1"/>
                <w:w w:val="105"/>
                <w:sz w:val="26"/>
                <w:szCs w:val="26"/>
              </w:rPr>
              <w:t>O</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tabs>
                <w:tab w:val="left" w:pos="1418"/>
              </w:tabs>
              <w:ind w:hanging="100"/>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PO</w:t>
            </w:r>
            <w:r w:rsidRPr="00EA720C">
              <w:rPr>
                <w:rFonts w:ascii="Times New Roman" w:eastAsia="Times New Roman" w:hAnsi="Times New Roman"/>
                <w:spacing w:val="-3"/>
                <w:w w:val="105"/>
                <w:sz w:val="26"/>
                <w:szCs w:val="26"/>
              </w:rPr>
              <w:t>R</w:t>
            </w:r>
            <w:r w:rsidRPr="00EA720C">
              <w:rPr>
                <w:rFonts w:ascii="Times New Roman" w:eastAsia="Times New Roman" w:hAnsi="Times New Roman"/>
                <w:w w:val="105"/>
                <w:sz w:val="26"/>
                <w:szCs w:val="26"/>
              </w:rPr>
              <w:t>,</w:t>
            </w:r>
            <w:r w:rsidRPr="00EA720C">
              <w:rPr>
                <w:rFonts w:ascii="Times New Roman" w:eastAsia="Times New Roman" w:hAnsi="Times New Roman"/>
                <w:spacing w:val="-1"/>
                <w:w w:val="105"/>
                <w:sz w:val="26"/>
                <w:szCs w:val="26"/>
              </w:rPr>
              <w:t>BO</w:t>
            </w:r>
            <w:r w:rsidRPr="00EA720C">
              <w:rPr>
                <w:rFonts w:ascii="Times New Roman" w:eastAsia="Times New Roman" w:hAnsi="Times New Roman"/>
                <w:w w:val="105"/>
                <w:sz w:val="26"/>
                <w:szCs w:val="26"/>
              </w:rPr>
              <w:t>R</w:t>
            </w:r>
          </w:p>
          <w:p w:rsidR="00494EC7" w:rsidRPr="00EA720C" w:rsidRDefault="00494EC7" w:rsidP="000D2097">
            <w:pPr>
              <w:pStyle w:val="TableParagraph"/>
              <w:tabs>
                <w:tab w:val="left" w:pos="1418"/>
              </w:tabs>
              <w:ind w:hanging="100"/>
              <w:jc w:val="center"/>
              <w:rPr>
                <w:rFonts w:ascii="Times New Roman" w:eastAsia="Times New Roman" w:hAnsi="Times New Roman"/>
                <w:sz w:val="26"/>
                <w:szCs w:val="26"/>
              </w:rPr>
            </w:pPr>
            <w:r w:rsidRPr="00EA720C">
              <w:rPr>
                <w:rFonts w:ascii="Times New Roman" w:eastAsia="Times New Roman" w:hAnsi="Times New Roman"/>
                <w:spacing w:val="1"/>
                <w:sz w:val="26"/>
                <w:szCs w:val="26"/>
              </w:rPr>
              <w:t>(</w:t>
            </w:r>
            <w:r w:rsidRPr="00EA720C">
              <w:rPr>
                <w:rFonts w:ascii="Times New Roman" w:eastAsia="Times New Roman" w:hAnsi="Times New Roman"/>
                <w:sz w:val="26"/>
                <w:szCs w:val="26"/>
              </w:rPr>
              <w:t>P</w:t>
            </w:r>
            <w:r w:rsidRPr="00EA720C">
              <w:rPr>
                <w:rFonts w:ascii="Times New Roman" w:eastAsia="Times New Roman" w:hAnsi="Times New Roman"/>
                <w:spacing w:val="-2"/>
                <w:sz w:val="26"/>
                <w:szCs w:val="26"/>
              </w:rPr>
              <w:t>W</w:t>
            </w:r>
            <w:r w:rsidRPr="00EA720C">
              <w:rPr>
                <w:rFonts w:ascii="Times New Roman" w:eastAsia="Times New Roman" w:hAnsi="Times New Roman"/>
                <w:spacing w:val="-1"/>
                <w:sz w:val="26"/>
                <w:szCs w:val="26"/>
              </w:rPr>
              <w:t>R</w:t>
            </w:r>
            <w:r w:rsidRPr="00EA720C">
              <w:rPr>
                <w:rFonts w:ascii="Times New Roman" w:eastAsia="Times New Roman" w:hAnsi="Times New Roman"/>
                <w:spacing w:val="-2"/>
                <w:sz w:val="26"/>
                <w:szCs w:val="26"/>
              </w:rPr>
              <w:t>T</w:t>
            </w:r>
            <w:r w:rsidRPr="00EA720C">
              <w:rPr>
                <w:rFonts w:ascii="Times New Roman" w:eastAsia="Times New Roman" w:hAnsi="Times New Roman"/>
                <w:sz w:val="26"/>
                <w:szCs w:val="26"/>
              </w:rPr>
              <w:t>,</w:t>
            </w:r>
            <w:r w:rsidRPr="00EA720C">
              <w:rPr>
                <w:rFonts w:ascii="Times New Roman" w:eastAsia="Times New Roman" w:hAnsi="Times New Roman"/>
                <w:spacing w:val="1"/>
                <w:w w:val="105"/>
                <w:sz w:val="26"/>
                <w:szCs w:val="26"/>
              </w:rPr>
              <w:t>O</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PO</w:t>
            </w:r>
            <w:r w:rsidRPr="00EA720C">
              <w:rPr>
                <w:rFonts w:ascii="Times New Roman" w:eastAsia="Times New Roman" w:hAnsi="Times New Roman"/>
                <w:spacing w:val="-3"/>
                <w:w w:val="105"/>
                <w:sz w:val="26"/>
                <w:szCs w:val="26"/>
              </w:rPr>
              <w:t>R</w:t>
            </w:r>
            <w:r w:rsidRPr="00EA720C">
              <w:rPr>
                <w:rFonts w:ascii="Times New Roman" w:eastAsia="Times New Roman" w:hAnsi="Times New Roman"/>
                <w:w w:val="105"/>
                <w:sz w:val="26"/>
                <w:szCs w:val="26"/>
              </w:rPr>
              <w:t>,</w:t>
            </w:r>
            <w:r w:rsidRPr="00EA720C">
              <w:rPr>
                <w:rFonts w:ascii="Times New Roman" w:eastAsia="Times New Roman" w:hAnsi="Times New Roman"/>
                <w:spacing w:val="-3"/>
                <w:w w:val="105"/>
                <w:sz w:val="26"/>
                <w:szCs w:val="26"/>
              </w:rPr>
              <w:t>B</w:t>
            </w:r>
            <w:r w:rsidRPr="00EA720C">
              <w:rPr>
                <w:rFonts w:ascii="Times New Roman" w:eastAsia="Times New Roman" w:hAnsi="Times New Roman"/>
                <w:spacing w:val="1"/>
                <w:w w:val="105"/>
                <w:sz w:val="26"/>
                <w:szCs w:val="26"/>
              </w:rPr>
              <w:t>O</w:t>
            </w:r>
            <w:r w:rsidRPr="00EA720C">
              <w:rPr>
                <w:rFonts w:ascii="Times New Roman" w:eastAsia="Times New Roman" w:hAnsi="Times New Roman"/>
                <w:w w:val="105"/>
                <w:sz w:val="26"/>
                <w:szCs w:val="26"/>
              </w:rPr>
              <w:t>R</w:t>
            </w:r>
          </w:p>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z w:val="26"/>
                <w:szCs w:val="26"/>
              </w:rPr>
              <w:t>(</w:t>
            </w:r>
            <w:r w:rsidRPr="00EA720C">
              <w:rPr>
                <w:rFonts w:ascii="Times New Roman" w:eastAsia="Times New Roman" w:hAnsi="Times New Roman"/>
                <w:spacing w:val="2"/>
                <w:sz w:val="26"/>
                <w:szCs w:val="26"/>
              </w:rPr>
              <w:t>P</w:t>
            </w:r>
            <w:r w:rsidRPr="00EA720C">
              <w:rPr>
                <w:rFonts w:ascii="Times New Roman" w:eastAsia="Times New Roman" w:hAnsi="Times New Roman"/>
                <w:spacing w:val="-2"/>
                <w:sz w:val="26"/>
                <w:szCs w:val="26"/>
              </w:rPr>
              <w:t>W</w:t>
            </w:r>
            <w:r w:rsidRPr="00EA720C">
              <w:rPr>
                <w:rFonts w:ascii="Times New Roman" w:eastAsia="Times New Roman" w:hAnsi="Times New Roman"/>
                <w:spacing w:val="-1"/>
                <w:sz w:val="26"/>
                <w:szCs w:val="26"/>
              </w:rPr>
              <w:t>R</w:t>
            </w:r>
            <w:r w:rsidRPr="00EA720C">
              <w:rPr>
                <w:rFonts w:ascii="Times New Roman" w:eastAsia="Times New Roman" w:hAnsi="Times New Roman"/>
                <w:spacing w:val="-2"/>
                <w:sz w:val="26"/>
                <w:szCs w:val="26"/>
              </w:rPr>
              <w:t>T</w:t>
            </w:r>
            <w:r w:rsidRPr="00EA720C">
              <w:rPr>
                <w:rFonts w:ascii="Times New Roman" w:eastAsia="Times New Roman" w:hAnsi="Times New Roman"/>
                <w:sz w:val="26"/>
                <w:szCs w:val="26"/>
              </w:rPr>
              <w:t>,</w:t>
            </w:r>
            <w:r w:rsidRPr="00EA720C">
              <w:rPr>
                <w:rFonts w:ascii="Times New Roman" w:eastAsia="Times New Roman" w:hAnsi="Times New Roman"/>
                <w:spacing w:val="1"/>
                <w:w w:val="105"/>
                <w:sz w:val="26"/>
                <w:szCs w:val="26"/>
              </w:rPr>
              <w:t>O</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tc>
      </w:tr>
      <w:tr w:rsidR="00494EC7" w:rsidRPr="00EA720C" w:rsidTr="000D2097">
        <w:trPr>
          <w:trHeight w:hRule="exact" w:val="55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w w:val="95"/>
                <w:sz w:val="26"/>
                <w:szCs w:val="26"/>
              </w:rPr>
              <w:t>Ф</w:t>
            </w:r>
            <w:r w:rsidRPr="00EA720C">
              <w:rPr>
                <w:rFonts w:ascii="Times New Roman" w:eastAsia="Arial" w:hAnsi="Times New Roman"/>
                <w:spacing w:val="-4"/>
                <w:w w:val="95"/>
                <w:sz w:val="26"/>
                <w:szCs w:val="26"/>
              </w:rPr>
              <w:t>л</w:t>
            </w:r>
            <w:r w:rsidRPr="00EA720C">
              <w:rPr>
                <w:rFonts w:ascii="Times New Roman" w:eastAsia="Arial" w:hAnsi="Times New Roman"/>
                <w:spacing w:val="-3"/>
                <w:w w:val="95"/>
                <w:sz w:val="26"/>
                <w:szCs w:val="26"/>
              </w:rPr>
              <w:t>э</w:t>
            </w:r>
            <w:r w:rsidRPr="00EA720C">
              <w:rPr>
                <w:rFonts w:ascii="Times New Roman" w:eastAsia="Arial" w:hAnsi="Times New Roman"/>
                <w:spacing w:val="-1"/>
                <w:w w:val="95"/>
                <w:sz w:val="26"/>
                <w:szCs w:val="26"/>
              </w:rPr>
              <w:t>ш</w:t>
            </w:r>
            <w:r w:rsidRPr="00EA720C">
              <w:rPr>
                <w:rFonts w:ascii="Times New Roman" w:eastAsia="Times New Roman" w:hAnsi="Times New Roman"/>
                <w:spacing w:val="1"/>
                <w:w w:val="95"/>
                <w:sz w:val="26"/>
                <w:szCs w:val="26"/>
              </w:rPr>
              <w:t>-</w:t>
            </w:r>
            <w:r w:rsidRPr="00EA720C">
              <w:rPr>
                <w:rFonts w:ascii="Times New Roman" w:eastAsia="Arial" w:hAnsi="Times New Roman"/>
                <w:w w:val="95"/>
                <w:sz w:val="26"/>
                <w:szCs w:val="26"/>
              </w:rPr>
              <w:t>па</w:t>
            </w:r>
            <w:r w:rsidRPr="00EA720C">
              <w:rPr>
                <w:rFonts w:ascii="Times New Roman" w:eastAsia="Arial" w:hAnsi="Times New Roman"/>
                <w:spacing w:val="1"/>
                <w:w w:val="95"/>
                <w:sz w:val="26"/>
                <w:szCs w:val="26"/>
              </w:rPr>
              <w:t>м</w:t>
            </w:r>
            <w:r w:rsidRPr="00EA720C">
              <w:rPr>
                <w:rFonts w:ascii="Times New Roman" w:eastAsia="Arial" w:hAnsi="Times New Roman"/>
                <w:spacing w:val="-4"/>
                <w:w w:val="95"/>
                <w:sz w:val="26"/>
                <w:szCs w:val="26"/>
              </w:rPr>
              <w:t>я</w:t>
            </w:r>
            <w:r w:rsidRPr="00EA720C">
              <w:rPr>
                <w:rFonts w:ascii="Times New Roman" w:eastAsia="Arial" w:hAnsi="Times New Roman"/>
                <w:spacing w:val="-1"/>
                <w:w w:val="95"/>
                <w:sz w:val="26"/>
                <w:szCs w:val="26"/>
              </w:rPr>
              <w:t>т</w:t>
            </w:r>
            <w:r w:rsidRPr="00EA720C">
              <w:rPr>
                <w:rFonts w:ascii="Times New Roman" w:eastAsia="Arial" w:hAnsi="Times New Roman"/>
                <w:w w:val="95"/>
                <w:sz w:val="26"/>
                <w:szCs w:val="26"/>
              </w:rPr>
              <w:t>ьп</w:t>
            </w:r>
            <w:r w:rsidRPr="00EA720C">
              <w:rPr>
                <w:rFonts w:ascii="Times New Roman" w:eastAsia="Arial" w:hAnsi="Times New Roman"/>
                <w:spacing w:val="-1"/>
                <w:w w:val="95"/>
                <w:sz w:val="26"/>
                <w:szCs w:val="26"/>
              </w:rPr>
              <w:t>р</w:t>
            </w:r>
            <w:r w:rsidRPr="00EA720C">
              <w:rPr>
                <w:rFonts w:ascii="Times New Roman" w:eastAsia="Arial" w:hAnsi="Times New Roman"/>
                <w:w w:val="95"/>
                <w:sz w:val="26"/>
                <w:szCs w:val="26"/>
              </w:rPr>
              <w:t>о</w:t>
            </w:r>
            <w:r w:rsidRPr="00EA720C">
              <w:rPr>
                <w:rFonts w:ascii="Times New Roman" w:eastAsia="Arial" w:hAnsi="Times New Roman"/>
                <w:spacing w:val="1"/>
                <w:w w:val="95"/>
                <w:sz w:val="26"/>
                <w:szCs w:val="26"/>
              </w:rPr>
              <w:t>г</w:t>
            </w:r>
            <w:r w:rsidRPr="00EA720C">
              <w:rPr>
                <w:rFonts w:ascii="Times New Roman" w:eastAsia="Arial" w:hAnsi="Times New Roman"/>
                <w:spacing w:val="-4"/>
                <w:w w:val="95"/>
                <w:sz w:val="26"/>
                <w:szCs w:val="26"/>
              </w:rPr>
              <w:t>р</w:t>
            </w:r>
            <w:r w:rsidRPr="00EA720C">
              <w:rPr>
                <w:rFonts w:ascii="Times New Roman" w:eastAsia="Arial" w:hAnsi="Times New Roman"/>
                <w:spacing w:val="3"/>
                <w:w w:val="95"/>
                <w:sz w:val="26"/>
                <w:szCs w:val="26"/>
              </w:rPr>
              <w:t>а</w:t>
            </w:r>
            <w:r w:rsidRPr="00EA720C">
              <w:rPr>
                <w:rFonts w:ascii="Times New Roman" w:eastAsia="Arial" w:hAnsi="Times New Roman"/>
                <w:spacing w:val="-1"/>
                <w:w w:val="95"/>
                <w:sz w:val="26"/>
                <w:szCs w:val="26"/>
              </w:rPr>
              <w:t>м</w:t>
            </w:r>
            <w:r w:rsidRPr="00EA720C">
              <w:rPr>
                <w:rFonts w:ascii="Times New Roman" w:eastAsia="Arial" w:hAnsi="Times New Roman"/>
                <w:w w:val="95"/>
                <w:sz w:val="26"/>
                <w:szCs w:val="26"/>
              </w:rPr>
              <w:t>м</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w:t>
            </w:r>
            <w:r w:rsidRPr="00EA720C">
              <w:rPr>
                <w:rFonts w:ascii="Times New Roman" w:eastAsia="Times New Roman" w:hAnsi="Times New Roman"/>
                <w:spacing w:val="-1"/>
                <w:w w:val="105"/>
                <w:sz w:val="26"/>
                <w:szCs w:val="26"/>
              </w:rPr>
              <w:t>K</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14</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4</w:t>
            </w:r>
            <w:r w:rsidRPr="00EA720C">
              <w:rPr>
                <w:rFonts w:ascii="Times New Roman" w:eastAsia="Times New Roman" w:hAnsi="Times New Roman"/>
                <w:spacing w:val="1"/>
                <w:w w:val="105"/>
                <w:sz w:val="26"/>
                <w:szCs w:val="26"/>
              </w:rPr>
              <w:t>K</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14</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8</w:t>
            </w:r>
            <w:r w:rsidRPr="00EA720C">
              <w:rPr>
                <w:rFonts w:ascii="Times New Roman" w:eastAsia="Times New Roman" w:hAnsi="Times New Roman"/>
                <w:spacing w:val="1"/>
                <w:w w:val="105"/>
                <w:sz w:val="26"/>
                <w:szCs w:val="26"/>
              </w:rPr>
              <w:t>K</w:t>
            </w:r>
            <w:r w:rsidRPr="00EA720C">
              <w:rPr>
                <w:rFonts w:ascii="Times New Roman" w:eastAsia="Times New Roman" w:hAnsi="Times New Roman"/>
                <w:spacing w:val="2"/>
                <w:w w:val="105"/>
                <w:sz w:val="26"/>
                <w:szCs w:val="26"/>
              </w:rPr>
              <w:t>×</w:t>
            </w:r>
            <w:r w:rsidRPr="00EA720C">
              <w:rPr>
                <w:rFonts w:ascii="Times New Roman" w:eastAsia="Times New Roman" w:hAnsi="Times New Roman"/>
                <w:spacing w:val="-3"/>
                <w:w w:val="105"/>
                <w:sz w:val="26"/>
                <w:szCs w:val="26"/>
              </w:rPr>
              <w:t>1</w:t>
            </w:r>
            <w:r w:rsidRPr="00EA720C">
              <w:rPr>
                <w:rFonts w:ascii="Times New Roman" w:eastAsia="Times New Roman" w:hAnsi="Times New Roman"/>
                <w:w w:val="105"/>
                <w:sz w:val="26"/>
                <w:szCs w:val="26"/>
              </w:rPr>
              <w:t>4</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spacing w:val="2"/>
                <w:w w:val="105"/>
                <w:sz w:val="26"/>
                <w:szCs w:val="26"/>
              </w:rPr>
              <w:t>6</w:t>
            </w:r>
            <w:r w:rsidRPr="00EA720C">
              <w:rPr>
                <w:rFonts w:ascii="Times New Roman" w:eastAsia="Times New Roman" w:hAnsi="Times New Roman"/>
                <w:spacing w:val="-1"/>
                <w:w w:val="105"/>
                <w:sz w:val="26"/>
                <w:szCs w:val="26"/>
              </w:rPr>
              <w:t>K</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16</w:t>
            </w:r>
          </w:p>
        </w:tc>
      </w:tr>
      <w:tr w:rsidR="00494EC7" w:rsidRPr="00EA720C" w:rsidTr="000D2097">
        <w:trPr>
          <w:trHeight w:hRule="exact" w:val="683"/>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lang w:val="ru-RU"/>
              </w:rPr>
            </w:pPr>
            <w:r w:rsidRPr="00EA720C">
              <w:rPr>
                <w:rFonts w:ascii="Times New Roman" w:eastAsia="Arial" w:hAnsi="Times New Roman"/>
                <w:w w:val="95"/>
                <w:sz w:val="26"/>
                <w:szCs w:val="26"/>
                <w:lang w:val="ru-RU"/>
              </w:rPr>
              <w:t>Кол</w:t>
            </w:r>
            <w:r w:rsidRPr="00EA720C">
              <w:rPr>
                <w:rFonts w:ascii="Times New Roman" w:eastAsia="Times New Roman" w:hAnsi="Times New Roman"/>
                <w:w w:val="95"/>
                <w:sz w:val="26"/>
                <w:szCs w:val="26"/>
                <w:lang w:val="ru-RU"/>
              </w:rPr>
              <w:t>ичеств</w:t>
            </w:r>
            <w:r w:rsidRPr="00EA720C">
              <w:rPr>
                <w:rFonts w:ascii="Times New Roman" w:eastAsia="Arial" w:hAnsi="Times New Roman"/>
                <w:w w:val="95"/>
                <w:sz w:val="26"/>
                <w:szCs w:val="26"/>
                <w:lang w:val="ru-RU"/>
              </w:rPr>
              <w:t>обан</w:t>
            </w:r>
            <w:r w:rsidRPr="00EA720C">
              <w:rPr>
                <w:rFonts w:ascii="Times New Roman" w:eastAsia="Arial" w:hAnsi="Times New Roman"/>
                <w:spacing w:val="1"/>
                <w:w w:val="95"/>
                <w:sz w:val="26"/>
                <w:szCs w:val="26"/>
                <w:lang w:val="ru-RU"/>
              </w:rPr>
              <w:t>к</w:t>
            </w:r>
            <w:r w:rsidRPr="00EA720C">
              <w:rPr>
                <w:rFonts w:ascii="Times New Roman" w:eastAsia="Arial" w:hAnsi="Times New Roman"/>
                <w:spacing w:val="-4"/>
                <w:w w:val="95"/>
                <w:sz w:val="26"/>
                <w:szCs w:val="26"/>
                <w:lang w:val="ru-RU"/>
              </w:rPr>
              <w:t>о</w:t>
            </w:r>
            <w:r w:rsidRPr="00EA720C">
              <w:rPr>
                <w:rFonts w:ascii="Times New Roman" w:eastAsia="Arial" w:hAnsi="Times New Roman"/>
                <w:w w:val="95"/>
                <w:sz w:val="26"/>
                <w:szCs w:val="26"/>
                <w:lang w:val="ru-RU"/>
              </w:rPr>
              <w:t>впа</w:t>
            </w:r>
            <w:r w:rsidRPr="00EA720C">
              <w:rPr>
                <w:rFonts w:ascii="Times New Roman" w:eastAsia="Arial" w:hAnsi="Times New Roman"/>
                <w:spacing w:val="-1"/>
                <w:w w:val="95"/>
                <w:sz w:val="26"/>
                <w:szCs w:val="26"/>
                <w:lang w:val="ru-RU"/>
              </w:rPr>
              <w:t>м</w:t>
            </w:r>
            <w:r w:rsidRPr="00EA720C">
              <w:rPr>
                <w:rFonts w:ascii="Times New Roman" w:eastAsia="Arial" w:hAnsi="Times New Roman"/>
                <w:w w:val="95"/>
                <w:sz w:val="26"/>
                <w:szCs w:val="26"/>
                <w:lang w:val="ru-RU"/>
              </w:rPr>
              <w:t>я</w:t>
            </w:r>
            <w:r w:rsidRPr="00EA720C">
              <w:rPr>
                <w:rFonts w:ascii="Times New Roman" w:eastAsia="Arial" w:hAnsi="Times New Roman"/>
                <w:spacing w:val="-1"/>
                <w:w w:val="95"/>
                <w:sz w:val="26"/>
                <w:szCs w:val="26"/>
                <w:lang w:val="ru-RU"/>
              </w:rPr>
              <w:t>т</w:t>
            </w:r>
            <w:r w:rsidRPr="00EA720C">
              <w:rPr>
                <w:rFonts w:ascii="Times New Roman" w:eastAsia="Arial" w:hAnsi="Times New Roman"/>
                <w:w w:val="95"/>
                <w:sz w:val="26"/>
                <w:szCs w:val="26"/>
                <w:lang w:val="ru-RU"/>
              </w:rPr>
              <w:t>и</w:t>
            </w:r>
          </w:p>
          <w:p w:rsidR="00494EC7" w:rsidRPr="00EA720C" w:rsidRDefault="00494EC7" w:rsidP="000D2097">
            <w:pPr>
              <w:pStyle w:val="TableParagraph"/>
              <w:jc w:val="center"/>
              <w:rPr>
                <w:rFonts w:ascii="Times New Roman" w:eastAsia="Arial" w:hAnsi="Times New Roman"/>
                <w:sz w:val="26"/>
                <w:szCs w:val="26"/>
                <w:lang w:val="ru-RU"/>
              </w:rPr>
            </w:pPr>
            <w:r w:rsidRPr="00EA720C">
              <w:rPr>
                <w:rFonts w:ascii="Times New Roman" w:eastAsia="Arial" w:hAnsi="Times New Roman"/>
                <w:w w:val="95"/>
                <w:sz w:val="26"/>
                <w:szCs w:val="26"/>
                <w:lang w:val="ru-RU"/>
              </w:rPr>
              <w:t>п</w:t>
            </w:r>
            <w:r w:rsidRPr="00EA720C">
              <w:rPr>
                <w:rFonts w:ascii="Times New Roman" w:eastAsia="Arial" w:hAnsi="Times New Roman"/>
                <w:spacing w:val="-1"/>
                <w:w w:val="95"/>
                <w:sz w:val="26"/>
                <w:szCs w:val="26"/>
                <w:lang w:val="ru-RU"/>
              </w:rPr>
              <w:t>р</w:t>
            </w:r>
            <w:r w:rsidRPr="00EA720C">
              <w:rPr>
                <w:rFonts w:ascii="Times New Roman" w:eastAsia="Arial" w:hAnsi="Times New Roman"/>
                <w:spacing w:val="-4"/>
                <w:w w:val="95"/>
                <w:sz w:val="26"/>
                <w:szCs w:val="26"/>
                <w:lang w:val="ru-RU"/>
              </w:rPr>
              <w:t>о</w:t>
            </w:r>
            <w:r w:rsidRPr="00EA720C">
              <w:rPr>
                <w:rFonts w:ascii="Times New Roman" w:eastAsia="Arial" w:hAnsi="Times New Roman"/>
                <w:spacing w:val="1"/>
                <w:w w:val="95"/>
                <w:sz w:val="26"/>
                <w:szCs w:val="26"/>
                <w:lang w:val="ru-RU"/>
              </w:rPr>
              <w:t>г</w:t>
            </w:r>
            <w:r w:rsidRPr="00EA720C">
              <w:rPr>
                <w:rFonts w:ascii="Times New Roman" w:eastAsia="Arial" w:hAnsi="Times New Roman"/>
                <w:spacing w:val="-4"/>
                <w:w w:val="95"/>
                <w:sz w:val="26"/>
                <w:szCs w:val="26"/>
                <w:lang w:val="ru-RU"/>
              </w:rPr>
              <w:t>р</w:t>
            </w:r>
            <w:r w:rsidRPr="00EA720C">
              <w:rPr>
                <w:rFonts w:ascii="Times New Roman" w:eastAsia="Arial" w:hAnsi="Times New Roman"/>
                <w:spacing w:val="3"/>
                <w:w w:val="95"/>
                <w:sz w:val="26"/>
                <w:szCs w:val="26"/>
                <w:lang w:val="ru-RU"/>
              </w:rPr>
              <w:t>а</w:t>
            </w:r>
            <w:r w:rsidRPr="00EA720C">
              <w:rPr>
                <w:rFonts w:ascii="Times New Roman" w:eastAsia="Arial" w:hAnsi="Times New Roman"/>
                <w:spacing w:val="-1"/>
                <w:w w:val="95"/>
                <w:sz w:val="26"/>
                <w:szCs w:val="26"/>
                <w:lang w:val="ru-RU"/>
              </w:rPr>
              <w:t>м</w:t>
            </w:r>
            <w:r w:rsidRPr="00EA720C">
              <w:rPr>
                <w:rFonts w:ascii="Times New Roman" w:eastAsia="Arial" w:hAnsi="Times New Roman"/>
                <w:w w:val="95"/>
                <w:sz w:val="26"/>
                <w:szCs w:val="26"/>
                <w:lang w:val="ru-RU"/>
              </w:rPr>
              <w:t>м</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4</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spacing w:after="0" w:line="240" w:lineRule="auto"/>
              <w:jc w:val="center"/>
              <w:rPr>
                <w:rFonts w:ascii="Times New Roman" w:hAnsi="Times New Roman"/>
                <w:sz w:val="26"/>
                <w:szCs w:val="26"/>
              </w:rPr>
            </w:pPr>
          </w:p>
        </w:tc>
      </w:tr>
      <w:tr w:rsidR="00494EC7" w:rsidRPr="00EA720C" w:rsidTr="000D2097">
        <w:trPr>
          <w:trHeight w:hRule="exact" w:val="549"/>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spacing w:val="-1"/>
                <w:w w:val="95"/>
                <w:sz w:val="26"/>
                <w:szCs w:val="26"/>
              </w:rPr>
              <w:t>П</w:t>
            </w:r>
            <w:r w:rsidRPr="00EA720C">
              <w:rPr>
                <w:rFonts w:ascii="Times New Roman" w:eastAsia="Arial" w:hAnsi="Times New Roman"/>
                <w:w w:val="95"/>
                <w:sz w:val="26"/>
                <w:szCs w:val="26"/>
              </w:rPr>
              <w:t>а</w:t>
            </w:r>
            <w:r w:rsidRPr="00EA720C">
              <w:rPr>
                <w:rFonts w:ascii="Times New Roman" w:eastAsia="Arial" w:hAnsi="Times New Roman"/>
                <w:spacing w:val="-1"/>
                <w:w w:val="95"/>
                <w:sz w:val="26"/>
                <w:szCs w:val="26"/>
              </w:rPr>
              <w:t>м</w:t>
            </w:r>
            <w:r w:rsidRPr="00EA720C">
              <w:rPr>
                <w:rFonts w:ascii="Times New Roman" w:eastAsia="Arial" w:hAnsi="Times New Roman"/>
                <w:w w:val="95"/>
                <w:sz w:val="26"/>
                <w:szCs w:val="26"/>
              </w:rPr>
              <w:t>я</w:t>
            </w:r>
            <w:r w:rsidRPr="00EA720C">
              <w:rPr>
                <w:rFonts w:ascii="Times New Roman" w:eastAsia="Arial" w:hAnsi="Times New Roman"/>
                <w:spacing w:val="-1"/>
                <w:w w:val="95"/>
                <w:sz w:val="26"/>
                <w:szCs w:val="26"/>
              </w:rPr>
              <w:t>т</w:t>
            </w:r>
            <w:r w:rsidRPr="00EA720C">
              <w:rPr>
                <w:rFonts w:ascii="Times New Roman" w:eastAsia="Arial" w:hAnsi="Times New Roman"/>
                <w:w w:val="95"/>
                <w:sz w:val="26"/>
                <w:szCs w:val="26"/>
              </w:rPr>
              <w:t>ьданн</w:t>
            </w:r>
            <w:r w:rsidRPr="00EA720C">
              <w:rPr>
                <w:rFonts w:ascii="Times New Roman" w:eastAsia="Arial" w:hAnsi="Times New Roman"/>
                <w:spacing w:val="-1"/>
                <w:w w:val="95"/>
                <w:sz w:val="26"/>
                <w:szCs w:val="26"/>
              </w:rPr>
              <w:t>ы</w:t>
            </w:r>
            <w:r w:rsidRPr="00EA720C">
              <w:rPr>
                <w:rFonts w:ascii="Times New Roman" w:eastAsia="Arial" w:hAnsi="Times New Roman"/>
                <w:w w:val="95"/>
                <w:sz w:val="26"/>
                <w:szCs w:val="26"/>
              </w:rPr>
              <w:t>х</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spacing w:val="2"/>
                <w:w w:val="105"/>
                <w:sz w:val="26"/>
                <w:szCs w:val="26"/>
              </w:rPr>
              <w:t>2</w:t>
            </w:r>
            <w:r w:rsidRPr="00EA720C">
              <w:rPr>
                <w:rFonts w:ascii="Times New Roman" w:eastAsia="Times New Roman" w:hAnsi="Times New Roman"/>
                <w:w w:val="105"/>
                <w:sz w:val="26"/>
                <w:szCs w:val="26"/>
              </w:rPr>
              <w:t>8</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spacing w:val="2"/>
                <w:w w:val="105"/>
                <w:sz w:val="26"/>
                <w:szCs w:val="26"/>
              </w:rPr>
              <w:t>9</w:t>
            </w:r>
            <w:r w:rsidRPr="00EA720C">
              <w:rPr>
                <w:rFonts w:ascii="Times New Roman" w:eastAsia="Times New Roman" w:hAnsi="Times New Roman"/>
                <w:w w:val="105"/>
                <w:sz w:val="26"/>
                <w:szCs w:val="26"/>
              </w:rPr>
              <w:t>2</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3</w:t>
            </w:r>
            <w:r w:rsidRPr="00EA720C">
              <w:rPr>
                <w:rFonts w:ascii="Times New Roman" w:eastAsia="Times New Roman" w:hAnsi="Times New Roman"/>
                <w:spacing w:val="2"/>
                <w:w w:val="105"/>
                <w:sz w:val="26"/>
                <w:szCs w:val="26"/>
              </w:rPr>
              <w:t>6</w:t>
            </w:r>
            <w:r w:rsidRPr="00EA720C">
              <w:rPr>
                <w:rFonts w:ascii="Times New Roman" w:eastAsia="Times New Roman" w:hAnsi="Times New Roman"/>
                <w:w w:val="105"/>
                <w:sz w:val="26"/>
                <w:szCs w:val="26"/>
              </w:rPr>
              <w:t>8</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spacing w:val="2"/>
                <w:w w:val="105"/>
                <w:sz w:val="26"/>
                <w:szCs w:val="26"/>
              </w:rPr>
              <w:t>5</w:t>
            </w:r>
            <w:r w:rsidRPr="00EA720C">
              <w:rPr>
                <w:rFonts w:ascii="Times New Roman" w:eastAsia="Times New Roman" w:hAnsi="Times New Roman"/>
                <w:w w:val="105"/>
                <w:sz w:val="26"/>
                <w:szCs w:val="26"/>
              </w:rPr>
              <w:t>36</w:t>
            </w:r>
          </w:p>
        </w:tc>
      </w:tr>
      <w:tr w:rsidR="00494EC7" w:rsidRPr="00EA720C" w:rsidTr="000D2097">
        <w:trPr>
          <w:trHeight w:hRule="exact" w:val="659"/>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lang w:val="ru-RU"/>
              </w:rPr>
            </w:pPr>
            <w:r w:rsidRPr="00EA720C">
              <w:rPr>
                <w:rFonts w:ascii="Times New Roman" w:eastAsia="Arial" w:hAnsi="Times New Roman"/>
                <w:w w:val="95"/>
                <w:sz w:val="26"/>
                <w:szCs w:val="26"/>
                <w:lang w:val="ru-RU"/>
              </w:rPr>
              <w:t>Количествобан</w:t>
            </w:r>
            <w:r w:rsidRPr="00EA720C">
              <w:rPr>
                <w:rFonts w:ascii="Times New Roman" w:eastAsia="Arial" w:hAnsi="Times New Roman"/>
                <w:spacing w:val="1"/>
                <w:w w:val="95"/>
                <w:sz w:val="26"/>
                <w:szCs w:val="26"/>
                <w:lang w:val="ru-RU"/>
              </w:rPr>
              <w:t>к</w:t>
            </w:r>
            <w:r w:rsidRPr="00EA720C">
              <w:rPr>
                <w:rFonts w:ascii="Times New Roman" w:eastAsia="Arial" w:hAnsi="Times New Roman"/>
                <w:spacing w:val="-4"/>
                <w:w w:val="95"/>
                <w:sz w:val="26"/>
                <w:szCs w:val="26"/>
                <w:lang w:val="ru-RU"/>
              </w:rPr>
              <w:t>о</w:t>
            </w:r>
            <w:r w:rsidRPr="00EA720C">
              <w:rPr>
                <w:rFonts w:ascii="Times New Roman" w:eastAsia="Arial" w:hAnsi="Times New Roman"/>
                <w:w w:val="95"/>
                <w:sz w:val="26"/>
                <w:szCs w:val="26"/>
                <w:lang w:val="ru-RU"/>
              </w:rPr>
              <w:t>впа</w:t>
            </w:r>
            <w:r w:rsidRPr="00EA720C">
              <w:rPr>
                <w:rFonts w:ascii="Times New Roman" w:eastAsia="Arial" w:hAnsi="Times New Roman"/>
                <w:spacing w:val="-1"/>
                <w:w w:val="95"/>
                <w:sz w:val="26"/>
                <w:szCs w:val="26"/>
                <w:lang w:val="ru-RU"/>
              </w:rPr>
              <w:t>м</w:t>
            </w:r>
            <w:r w:rsidRPr="00EA720C">
              <w:rPr>
                <w:rFonts w:ascii="Times New Roman" w:eastAsia="Arial" w:hAnsi="Times New Roman"/>
                <w:w w:val="95"/>
                <w:sz w:val="26"/>
                <w:szCs w:val="26"/>
                <w:lang w:val="ru-RU"/>
              </w:rPr>
              <w:t>я</w:t>
            </w:r>
            <w:r w:rsidRPr="00EA720C">
              <w:rPr>
                <w:rFonts w:ascii="Times New Roman" w:eastAsia="Arial" w:hAnsi="Times New Roman"/>
                <w:spacing w:val="-1"/>
                <w:w w:val="95"/>
                <w:sz w:val="26"/>
                <w:szCs w:val="26"/>
                <w:lang w:val="ru-RU"/>
              </w:rPr>
              <w:t>т</w:t>
            </w:r>
            <w:r w:rsidRPr="00EA720C">
              <w:rPr>
                <w:rFonts w:ascii="Times New Roman" w:eastAsia="Arial" w:hAnsi="Times New Roman"/>
                <w:w w:val="95"/>
                <w:sz w:val="26"/>
                <w:szCs w:val="26"/>
                <w:lang w:val="ru-RU"/>
              </w:rPr>
              <w:t>и</w:t>
            </w:r>
          </w:p>
          <w:p w:rsidR="00494EC7" w:rsidRPr="00EA720C" w:rsidRDefault="00494EC7" w:rsidP="000D2097">
            <w:pPr>
              <w:pStyle w:val="TableParagraph"/>
              <w:jc w:val="center"/>
              <w:rPr>
                <w:rFonts w:ascii="Times New Roman" w:eastAsia="Arial" w:hAnsi="Times New Roman"/>
                <w:sz w:val="26"/>
                <w:szCs w:val="26"/>
                <w:lang w:val="ru-RU"/>
              </w:rPr>
            </w:pPr>
            <w:r w:rsidRPr="00EA720C">
              <w:rPr>
                <w:rFonts w:ascii="Times New Roman" w:eastAsia="Arial" w:hAnsi="Times New Roman"/>
                <w:spacing w:val="3"/>
                <w:w w:val="95"/>
                <w:sz w:val="26"/>
                <w:szCs w:val="26"/>
                <w:lang w:val="ru-RU"/>
              </w:rPr>
              <w:t>д</w:t>
            </w:r>
            <w:r w:rsidRPr="00EA720C">
              <w:rPr>
                <w:rFonts w:ascii="Times New Roman" w:eastAsia="Arial" w:hAnsi="Times New Roman"/>
                <w:spacing w:val="-3"/>
                <w:w w:val="95"/>
                <w:sz w:val="26"/>
                <w:szCs w:val="26"/>
                <w:lang w:val="ru-RU"/>
              </w:rPr>
              <w:t>а</w:t>
            </w:r>
            <w:r w:rsidRPr="00EA720C">
              <w:rPr>
                <w:rFonts w:ascii="Times New Roman" w:eastAsia="Arial" w:hAnsi="Times New Roman"/>
                <w:spacing w:val="1"/>
                <w:w w:val="95"/>
                <w:sz w:val="26"/>
                <w:szCs w:val="26"/>
                <w:lang w:val="ru-RU"/>
              </w:rPr>
              <w:t>н</w:t>
            </w:r>
            <w:r w:rsidRPr="00EA720C">
              <w:rPr>
                <w:rFonts w:ascii="Times New Roman" w:eastAsia="Arial" w:hAnsi="Times New Roman"/>
                <w:w w:val="95"/>
                <w:sz w:val="26"/>
                <w:szCs w:val="26"/>
                <w:lang w:val="ru-RU"/>
              </w:rPr>
              <w:t>н</w:t>
            </w:r>
            <w:r w:rsidRPr="00EA720C">
              <w:rPr>
                <w:rFonts w:ascii="Times New Roman" w:eastAsia="Arial" w:hAnsi="Times New Roman"/>
                <w:spacing w:val="-1"/>
                <w:w w:val="95"/>
                <w:sz w:val="26"/>
                <w:szCs w:val="26"/>
                <w:lang w:val="ru-RU"/>
              </w:rPr>
              <w:t>ы</w:t>
            </w:r>
            <w:r w:rsidRPr="00EA720C">
              <w:rPr>
                <w:rFonts w:ascii="Times New Roman" w:eastAsia="Arial" w:hAnsi="Times New Roman"/>
                <w:w w:val="95"/>
                <w:sz w:val="26"/>
                <w:szCs w:val="26"/>
                <w:lang w:val="ru-RU"/>
              </w:rPr>
              <w:t>х</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4</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spacing w:after="0" w:line="240" w:lineRule="auto"/>
              <w:jc w:val="center"/>
              <w:rPr>
                <w:rFonts w:ascii="Times New Roman" w:hAnsi="Times New Roman"/>
                <w:sz w:val="26"/>
                <w:szCs w:val="26"/>
              </w:rPr>
            </w:pPr>
          </w:p>
        </w:tc>
      </w:tr>
      <w:tr w:rsidR="00494EC7" w:rsidRPr="00EA720C" w:rsidTr="000D2097">
        <w:trPr>
          <w:trHeight w:hRule="exact" w:val="443"/>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EE</w:t>
            </w:r>
            <w:r w:rsidRPr="00EA720C">
              <w:rPr>
                <w:rFonts w:ascii="Times New Roman" w:eastAsia="Times New Roman" w:hAnsi="Times New Roman"/>
                <w:spacing w:val="-3"/>
                <w:w w:val="105"/>
                <w:sz w:val="26"/>
                <w:szCs w:val="26"/>
              </w:rPr>
              <w:t>R</w:t>
            </w:r>
            <w:r w:rsidRPr="00EA720C">
              <w:rPr>
                <w:rFonts w:ascii="Times New Roman" w:eastAsia="Times New Roman" w:hAnsi="Times New Roman"/>
                <w:spacing w:val="4"/>
                <w:w w:val="105"/>
                <w:sz w:val="26"/>
                <w:szCs w:val="26"/>
              </w:rPr>
              <w:t>O</w:t>
            </w:r>
            <w:r w:rsidRPr="00EA720C">
              <w:rPr>
                <w:rFonts w:ascii="Times New Roman" w:eastAsia="Times New Roman" w:hAnsi="Times New Roman"/>
                <w:w w:val="105"/>
                <w:sz w:val="26"/>
                <w:szCs w:val="26"/>
              </w:rPr>
              <w:t>M</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6</w:t>
            </w:r>
            <w:r w:rsidRPr="00EA720C">
              <w:rPr>
                <w:rFonts w:ascii="Times New Roman" w:eastAsia="Times New Roman" w:hAnsi="Times New Roman"/>
                <w:w w:val="105"/>
                <w:sz w:val="26"/>
                <w:szCs w:val="26"/>
              </w:rPr>
              <w:t>4</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spacing w:val="2"/>
                <w:w w:val="105"/>
                <w:sz w:val="26"/>
                <w:szCs w:val="26"/>
              </w:rPr>
              <w:t>2</w:t>
            </w:r>
            <w:r w:rsidRPr="00EA720C">
              <w:rPr>
                <w:rFonts w:ascii="Times New Roman" w:eastAsia="Times New Roman" w:hAnsi="Times New Roman"/>
                <w:w w:val="105"/>
                <w:sz w:val="26"/>
                <w:szCs w:val="26"/>
              </w:rPr>
              <w:t>8</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2</w:t>
            </w:r>
            <w:r w:rsidRPr="00EA720C">
              <w:rPr>
                <w:rFonts w:ascii="Times New Roman" w:eastAsia="Times New Roman" w:hAnsi="Times New Roman"/>
                <w:spacing w:val="2"/>
                <w:w w:val="105"/>
                <w:sz w:val="26"/>
                <w:szCs w:val="26"/>
              </w:rPr>
              <w:t>5</w:t>
            </w:r>
            <w:r w:rsidRPr="00EA720C">
              <w:rPr>
                <w:rFonts w:ascii="Times New Roman" w:eastAsia="Times New Roman" w:hAnsi="Times New Roman"/>
                <w:w w:val="105"/>
                <w:sz w:val="26"/>
                <w:szCs w:val="26"/>
              </w:rPr>
              <w:t>6</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256</w:t>
            </w:r>
          </w:p>
        </w:tc>
      </w:tr>
      <w:tr w:rsidR="00494EC7" w:rsidRPr="00EA720C" w:rsidTr="000D2097">
        <w:trPr>
          <w:trHeight w:hRule="exact" w:val="83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w w:val="95"/>
                <w:sz w:val="26"/>
                <w:szCs w:val="26"/>
              </w:rPr>
              <w:t>М</w:t>
            </w:r>
            <w:r w:rsidRPr="00EA720C">
              <w:rPr>
                <w:rFonts w:ascii="Times New Roman" w:eastAsia="Arial" w:hAnsi="Times New Roman"/>
                <w:spacing w:val="-6"/>
                <w:w w:val="95"/>
                <w:sz w:val="26"/>
                <w:szCs w:val="26"/>
              </w:rPr>
              <w:t>о</w:t>
            </w:r>
            <w:r w:rsidRPr="00EA720C">
              <w:rPr>
                <w:rFonts w:ascii="Times New Roman" w:eastAsia="Arial" w:hAnsi="Times New Roman"/>
                <w:spacing w:val="7"/>
                <w:w w:val="95"/>
                <w:sz w:val="26"/>
                <w:szCs w:val="26"/>
              </w:rPr>
              <w:t>д</w:t>
            </w:r>
            <w:r w:rsidRPr="00EA720C">
              <w:rPr>
                <w:rFonts w:ascii="Times New Roman" w:eastAsia="Arial" w:hAnsi="Times New Roman"/>
                <w:spacing w:val="-8"/>
                <w:w w:val="95"/>
                <w:sz w:val="26"/>
                <w:szCs w:val="26"/>
              </w:rPr>
              <w:t>у</w:t>
            </w:r>
            <w:r w:rsidRPr="00EA720C">
              <w:rPr>
                <w:rFonts w:ascii="Times New Roman" w:eastAsia="Arial" w:hAnsi="Times New Roman"/>
                <w:spacing w:val="2"/>
                <w:w w:val="95"/>
                <w:sz w:val="26"/>
                <w:szCs w:val="26"/>
              </w:rPr>
              <w:t>л</w:t>
            </w:r>
            <w:r w:rsidRPr="00EA720C">
              <w:rPr>
                <w:rFonts w:ascii="Times New Roman" w:eastAsia="Arial" w:hAnsi="Times New Roman"/>
                <w:w w:val="95"/>
                <w:sz w:val="26"/>
                <w:szCs w:val="26"/>
              </w:rPr>
              <w:t>ь</w:t>
            </w:r>
            <w:r w:rsidRPr="00EA720C">
              <w:rPr>
                <w:rFonts w:ascii="Times New Roman" w:eastAsia="Arial" w:hAnsi="Times New Roman"/>
                <w:spacing w:val="-1"/>
                <w:w w:val="95"/>
                <w:sz w:val="26"/>
                <w:szCs w:val="26"/>
              </w:rPr>
              <w:t>т</w:t>
            </w:r>
            <w:r w:rsidRPr="00EA720C">
              <w:rPr>
                <w:rFonts w:ascii="Times New Roman" w:eastAsia="Arial" w:hAnsi="Times New Roman"/>
                <w:w w:val="95"/>
                <w:sz w:val="26"/>
                <w:szCs w:val="26"/>
              </w:rPr>
              <w:t>ай</w:t>
            </w:r>
            <w:r w:rsidRPr="00EA720C">
              <w:rPr>
                <w:rFonts w:ascii="Times New Roman" w:eastAsia="Arial" w:hAnsi="Times New Roman"/>
                <w:spacing w:val="-1"/>
                <w:w w:val="95"/>
                <w:sz w:val="26"/>
                <w:szCs w:val="26"/>
              </w:rPr>
              <w:t>м</w:t>
            </w:r>
            <w:r w:rsidRPr="00EA720C">
              <w:rPr>
                <w:rFonts w:ascii="Times New Roman" w:eastAsia="Arial" w:hAnsi="Times New Roman"/>
                <w:spacing w:val="3"/>
                <w:w w:val="95"/>
                <w:sz w:val="26"/>
                <w:szCs w:val="26"/>
              </w:rPr>
              <w:t>е</w:t>
            </w:r>
            <w:r w:rsidRPr="00EA720C">
              <w:rPr>
                <w:rFonts w:ascii="Times New Roman" w:eastAsia="Arial" w:hAnsi="Times New Roman"/>
                <w:spacing w:val="-1"/>
                <w:w w:val="95"/>
                <w:sz w:val="26"/>
                <w:szCs w:val="26"/>
              </w:rPr>
              <w:t>р</w:t>
            </w:r>
            <w:r w:rsidRPr="00EA720C">
              <w:rPr>
                <w:rFonts w:ascii="Times New Roman" w:eastAsia="Arial" w:hAnsi="Times New Roman"/>
                <w:w w:val="95"/>
                <w:sz w:val="26"/>
                <w:szCs w:val="26"/>
              </w:rPr>
              <w:t>ов</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16</w:t>
            </w:r>
            <w:r w:rsidRPr="00EA720C">
              <w:rPr>
                <w:rFonts w:ascii="Times New Roman" w:eastAsia="Times New Roman" w:hAnsi="Times New Roman"/>
                <w:spacing w:val="-3"/>
                <w:w w:val="105"/>
                <w:sz w:val="26"/>
                <w:szCs w:val="26"/>
              </w:rPr>
              <w:t>b</w:t>
            </w:r>
            <w:r w:rsidRPr="00EA720C">
              <w:rPr>
                <w:rFonts w:ascii="Times New Roman" w:eastAsia="Times New Roman" w:hAnsi="Times New Roman"/>
                <w:spacing w:val="3"/>
                <w:w w:val="105"/>
                <w:sz w:val="26"/>
                <w:szCs w:val="26"/>
              </w:rPr>
              <w:t>i</w:t>
            </w:r>
            <w:r w:rsidRPr="00EA720C">
              <w:rPr>
                <w:rFonts w:ascii="Times New Roman" w:eastAsia="Times New Roman" w:hAnsi="Times New Roman"/>
                <w:w w:val="105"/>
                <w:sz w:val="26"/>
                <w:szCs w:val="26"/>
              </w:rPr>
              <w:t>t</w:t>
            </w:r>
          </w:p>
          <w:p w:rsidR="00494EC7" w:rsidRPr="00EA720C" w:rsidRDefault="00494EC7" w:rsidP="000D2097">
            <w:pPr>
              <w:pStyle w:val="TableParagraph"/>
              <w:ind w:hanging="34"/>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2</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8</w:t>
            </w:r>
            <w:r w:rsidRPr="00EA720C">
              <w:rPr>
                <w:rFonts w:ascii="Times New Roman" w:eastAsia="Times New Roman" w:hAnsi="Times New Roman"/>
                <w:spacing w:val="-3"/>
                <w:w w:val="105"/>
                <w:sz w:val="26"/>
                <w:szCs w:val="26"/>
              </w:rPr>
              <w:t>b</w:t>
            </w:r>
            <w:r w:rsidRPr="00EA720C">
              <w:rPr>
                <w:rFonts w:ascii="Times New Roman" w:eastAsia="Times New Roman" w:hAnsi="Times New Roman"/>
                <w:w w:val="105"/>
                <w:sz w:val="26"/>
                <w:szCs w:val="26"/>
              </w:rPr>
              <w:t>it</w:t>
            </w:r>
            <w:r w:rsidRPr="00EA720C">
              <w:rPr>
                <w:rFonts w:ascii="Times New Roman" w:eastAsia="Times New Roman" w:hAnsi="Times New Roman"/>
                <w:spacing w:val="-2"/>
                <w:w w:val="105"/>
                <w:sz w:val="26"/>
                <w:szCs w:val="26"/>
              </w:rPr>
              <w:t>W</w:t>
            </w:r>
            <w:r w:rsidRPr="00EA720C">
              <w:rPr>
                <w:rFonts w:ascii="Times New Roman" w:eastAsia="Times New Roman" w:hAnsi="Times New Roman"/>
                <w:spacing w:val="1"/>
                <w:w w:val="105"/>
                <w:sz w:val="26"/>
                <w:szCs w:val="26"/>
              </w:rPr>
              <w:t>D</w:t>
            </w:r>
            <w:r w:rsidRPr="00EA720C">
              <w:rPr>
                <w:rFonts w:ascii="Times New Roman" w:eastAsia="Times New Roman" w:hAnsi="Times New Roman"/>
                <w:w w:val="105"/>
                <w:sz w:val="26"/>
                <w:szCs w:val="26"/>
              </w:rPr>
              <w:t>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3</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16b</w:t>
            </w:r>
            <w:r w:rsidRPr="00EA720C">
              <w:rPr>
                <w:rFonts w:ascii="Times New Roman" w:eastAsia="Times New Roman" w:hAnsi="Times New Roman"/>
                <w:spacing w:val="3"/>
                <w:w w:val="105"/>
                <w:sz w:val="26"/>
                <w:szCs w:val="26"/>
              </w:rPr>
              <w:t>i</w:t>
            </w:r>
            <w:r w:rsidRPr="00EA720C">
              <w:rPr>
                <w:rFonts w:ascii="Times New Roman" w:eastAsia="Times New Roman" w:hAnsi="Times New Roman"/>
                <w:w w:val="105"/>
                <w:sz w:val="26"/>
                <w:szCs w:val="26"/>
              </w:rPr>
              <w:t>t</w:t>
            </w:r>
          </w:p>
          <w:p w:rsidR="00494EC7" w:rsidRPr="00EA720C" w:rsidRDefault="00494EC7" w:rsidP="000D2097">
            <w:pPr>
              <w:pStyle w:val="TableParagraph"/>
              <w:ind w:hanging="34"/>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1</w:t>
            </w:r>
            <w:r w:rsidRPr="00EA720C">
              <w:rPr>
                <w:rFonts w:ascii="Times New Roman" w:eastAsia="Times New Roman" w:hAnsi="Times New Roman"/>
                <w:w w:val="105"/>
                <w:sz w:val="26"/>
                <w:szCs w:val="26"/>
              </w:rPr>
              <w:t>-8</w:t>
            </w:r>
            <w:r w:rsidRPr="00EA720C">
              <w:rPr>
                <w:rFonts w:ascii="Times New Roman" w:eastAsia="Times New Roman" w:hAnsi="Times New Roman"/>
                <w:spacing w:val="-3"/>
                <w:w w:val="105"/>
                <w:sz w:val="26"/>
                <w:szCs w:val="26"/>
              </w:rPr>
              <w:t>b</w:t>
            </w:r>
            <w:r w:rsidRPr="00EA720C">
              <w:rPr>
                <w:rFonts w:ascii="Times New Roman" w:eastAsia="Times New Roman" w:hAnsi="Times New Roman"/>
                <w:w w:val="105"/>
                <w:sz w:val="26"/>
                <w:szCs w:val="26"/>
              </w:rPr>
              <w:t>it</w:t>
            </w:r>
            <w:r w:rsidRPr="00EA720C">
              <w:rPr>
                <w:rFonts w:ascii="Times New Roman" w:eastAsia="Times New Roman" w:hAnsi="Times New Roman"/>
                <w:spacing w:val="-2"/>
                <w:w w:val="105"/>
                <w:sz w:val="26"/>
                <w:szCs w:val="26"/>
              </w:rPr>
              <w:t>W</w:t>
            </w:r>
            <w:r w:rsidRPr="00EA720C">
              <w:rPr>
                <w:rFonts w:ascii="Times New Roman" w:eastAsia="Times New Roman" w:hAnsi="Times New Roman"/>
                <w:spacing w:val="1"/>
                <w:w w:val="105"/>
                <w:sz w:val="26"/>
                <w:szCs w:val="26"/>
              </w:rPr>
              <w:t>D</w:t>
            </w:r>
            <w:r w:rsidRPr="00EA720C">
              <w:rPr>
                <w:rFonts w:ascii="Times New Roman" w:eastAsia="Times New Roman" w:hAnsi="Times New Roman"/>
                <w:w w:val="105"/>
                <w:sz w:val="26"/>
                <w:szCs w:val="26"/>
              </w:rPr>
              <w:t>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3</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16bit</w:t>
            </w:r>
          </w:p>
          <w:p w:rsidR="00494EC7" w:rsidRPr="00EA720C" w:rsidRDefault="00494EC7" w:rsidP="000D2097">
            <w:pPr>
              <w:pStyle w:val="TableParagraph"/>
              <w:ind w:hanging="36"/>
              <w:jc w:val="center"/>
              <w:rPr>
                <w:rFonts w:ascii="Times New Roman" w:eastAsia="Times New Roman" w:hAnsi="Times New Roman"/>
                <w:sz w:val="26"/>
                <w:szCs w:val="26"/>
              </w:rPr>
            </w:pPr>
            <w:r w:rsidRPr="00EA720C">
              <w:rPr>
                <w:rFonts w:ascii="Times New Roman" w:eastAsia="Times New Roman" w:hAnsi="Times New Roman"/>
                <w:w w:val="105"/>
                <w:sz w:val="26"/>
                <w:szCs w:val="26"/>
              </w:rPr>
              <w:t>1-8bit</w:t>
            </w:r>
            <w:r w:rsidRPr="00EA720C">
              <w:rPr>
                <w:rFonts w:ascii="Times New Roman" w:eastAsia="Times New Roman" w:hAnsi="Times New Roman"/>
                <w:spacing w:val="-2"/>
                <w:w w:val="105"/>
                <w:sz w:val="26"/>
                <w:szCs w:val="26"/>
              </w:rPr>
              <w:t>W</w:t>
            </w:r>
            <w:r w:rsidRPr="00EA720C">
              <w:rPr>
                <w:rFonts w:ascii="Times New Roman" w:eastAsia="Times New Roman" w:hAnsi="Times New Roman"/>
                <w:spacing w:val="1"/>
                <w:w w:val="105"/>
                <w:sz w:val="26"/>
                <w:szCs w:val="26"/>
              </w:rPr>
              <w:t>D</w:t>
            </w:r>
            <w:r w:rsidRPr="00EA720C">
              <w:rPr>
                <w:rFonts w:ascii="Times New Roman" w:eastAsia="Times New Roman" w:hAnsi="Times New Roman"/>
                <w:w w:val="105"/>
                <w:sz w:val="26"/>
                <w:szCs w:val="26"/>
              </w:rPr>
              <w:t>T</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3</w:t>
            </w:r>
            <w:r w:rsidRPr="00EA720C">
              <w:rPr>
                <w:rFonts w:ascii="Times New Roman" w:eastAsia="Times New Roman" w:hAnsi="Times New Roman"/>
                <w:w w:val="105"/>
                <w:sz w:val="26"/>
                <w:szCs w:val="26"/>
              </w:rPr>
              <w:t>-</w:t>
            </w:r>
            <w:r w:rsidRPr="00EA720C">
              <w:rPr>
                <w:rFonts w:ascii="Times New Roman" w:eastAsia="Times New Roman" w:hAnsi="Times New Roman"/>
                <w:spacing w:val="2"/>
                <w:w w:val="105"/>
                <w:sz w:val="26"/>
                <w:szCs w:val="26"/>
              </w:rPr>
              <w:t>1</w:t>
            </w:r>
            <w:r w:rsidRPr="00EA720C">
              <w:rPr>
                <w:rFonts w:ascii="Times New Roman" w:eastAsia="Times New Roman" w:hAnsi="Times New Roman"/>
                <w:w w:val="105"/>
                <w:sz w:val="26"/>
                <w:szCs w:val="26"/>
              </w:rPr>
              <w:t>6bit</w:t>
            </w:r>
          </w:p>
          <w:p w:rsidR="00494EC7" w:rsidRPr="00EA720C" w:rsidRDefault="00494EC7" w:rsidP="000D2097">
            <w:pPr>
              <w:pStyle w:val="TableParagraph"/>
              <w:ind w:hanging="34"/>
              <w:jc w:val="center"/>
              <w:rPr>
                <w:rFonts w:ascii="Times New Roman" w:eastAsia="Times New Roman" w:hAnsi="Times New Roman"/>
                <w:sz w:val="26"/>
                <w:szCs w:val="26"/>
              </w:rPr>
            </w:pPr>
            <w:r w:rsidRPr="00EA720C">
              <w:rPr>
                <w:rFonts w:ascii="Times New Roman" w:eastAsia="Times New Roman" w:hAnsi="Times New Roman"/>
                <w:w w:val="105"/>
                <w:sz w:val="26"/>
                <w:szCs w:val="26"/>
              </w:rPr>
              <w:t>1-8bitW</w:t>
            </w:r>
            <w:r w:rsidRPr="00EA720C">
              <w:rPr>
                <w:rFonts w:ascii="Times New Roman" w:eastAsia="Times New Roman" w:hAnsi="Times New Roman"/>
                <w:spacing w:val="1"/>
                <w:w w:val="105"/>
                <w:sz w:val="26"/>
                <w:szCs w:val="26"/>
              </w:rPr>
              <w:t>D</w:t>
            </w:r>
            <w:r w:rsidRPr="00EA720C">
              <w:rPr>
                <w:rFonts w:ascii="Times New Roman" w:eastAsia="Times New Roman" w:hAnsi="Times New Roman"/>
                <w:w w:val="105"/>
                <w:sz w:val="26"/>
                <w:szCs w:val="26"/>
              </w:rPr>
              <w:t>T</w:t>
            </w:r>
          </w:p>
        </w:tc>
      </w:tr>
      <w:tr w:rsidR="00494EC7" w:rsidRPr="00EA720C" w:rsidTr="000D2097">
        <w:trPr>
          <w:trHeight w:hRule="exact" w:val="537"/>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w w:val="95"/>
                <w:sz w:val="26"/>
                <w:szCs w:val="26"/>
              </w:rPr>
              <w:t>Ве</w:t>
            </w:r>
            <w:r w:rsidRPr="00EA720C">
              <w:rPr>
                <w:rFonts w:ascii="Times New Roman" w:eastAsia="Arial" w:hAnsi="Times New Roman"/>
                <w:spacing w:val="-3"/>
                <w:w w:val="95"/>
                <w:sz w:val="26"/>
                <w:szCs w:val="26"/>
              </w:rPr>
              <w:t>к</w:t>
            </w:r>
            <w:r w:rsidRPr="00EA720C">
              <w:rPr>
                <w:rFonts w:ascii="Times New Roman" w:eastAsia="Arial" w:hAnsi="Times New Roman"/>
                <w:spacing w:val="1"/>
                <w:w w:val="95"/>
                <w:sz w:val="26"/>
                <w:szCs w:val="26"/>
              </w:rPr>
              <w:t>т</w:t>
            </w:r>
            <w:r w:rsidRPr="00EA720C">
              <w:rPr>
                <w:rFonts w:ascii="Times New Roman" w:eastAsia="Arial" w:hAnsi="Times New Roman"/>
                <w:spacing w:val="-4"/>
                <w:w w:val="95"/>
                <w:sz w:val="26"/>
                <w:szCs w:val="26"/>
              </w:rPr>
              <w:t>о</w:t>
            </w:r>
            <w:r w:rsidRPr="00EA720C">
              <w:rPr>
                <w:rFonts w:ascii="Times New Roman" w:eastAsia="Arial" w:hAnsi="Times New Roman"/>
                <w:spacing w:val="2"/>
                <w:w w:val="95"/>
                <w:sz w:val="26"/>
                <w:szCs w:val="26"/>
              </w:rPr>
              <w:t>р</w:t>
            </w:r>
            <w:r w:rsidRPr="00EA720C">
              <w:rPr>
                <w:rFonts w:ascii="Times New Roman" w:eastAsia="Arial" w:hAnsi="Times New Roman"/>
                <w:w w:val="95"/>
                <w:sz w:val="26"/>
                <w:szCs w:val="26"/>
              </w:rPr>
              <w:t>ы</w:t>
            </w:r>
            <w:r w:rsidRPr="00EA720C">
              <w:rPr>
                <w:rFonts w:ascii="Times New Roman" w:eastAsia="Arial" w:hAnsi="Times New Roman"/>
                <w:spacing w:val="2"/>
                <w:w w:val="95"/>
                <w:sz w:val="26"/>
                <w:szCs w:val="26"/>
              </w:rPr>
              <w:t>п</w:t>
            </w:r>
            <w:r w:rsidRPr="00EA720C">
              <w:rPr>
                <w:rFonts w:ascii="Times New Roman" w:eastAsia="Arial" w:hAnsi="Times New Roman"/>
                <w:spacing w:val="-4"/>
                <w:w w:val="95"/>
                <w:sz w:val="26"/>
                <w:szCs w:val="26"/>
              </w:rPr>
              <w:t>р</w:t>
            </w:r>
            <w:r w:rsidRPr="00EA720C">
              <w:rPr>
                <w:rFonts w:ascii="Times New Roman" w:eastAsia="Arial" w:hAnsi="Times New Roman"/>
                <w:spacing w:val="3"/>
                <w:w w:val="95"/>
                <w:sz w:val="26"/>
                <w:szCs w:val="26"/>
              </w:rPr>
              <w:t>е</w:t>
            </w:r>
            <w:r w:rsidRPr="00EA720C">
              <w:rPr>
                <w:rFonts w:ascii="Times New Roman" w:eastAsia="Arial" w:hAnsi="Times New Roman"/>
                <w:spacing w:val="-1"/>
                <w:w w:val="95"/>
                <w:sz w:val="26"/>
                <w:szCs w:val="26"/>
              </w:rPr>
              <w:t>ры</w:t>
            </w:r>
            <w:r w:rsidRPr="00EA720C">
              <w:rPr>
                <w:rFonts w:ascii="Times New Roman" w:eastAsia="Arial" w:hAnsi="Times New Roman"/>
                <w:w w:val="95"/>
                <w:sz w:val="26"/>
                <w:szCs w:val="26"/>
              </w:rPr>
              <w:t>в</w:t>
            </w:r>
            <w:r w:rsidRPr="00EA720C">
              <w:rPr>
                <w:rFonts w:ascii="Times New Roman" w:eastAsia="Arial" w:hAnsi="Times New Roman"/>
                <w:spacing w:val="-3"/>
                <w:w w:val="95"/>
                <w:sz w:val="26"/>
                <w:szCs w:val="26"/>
              </w:rPr>
              <w:t>а</w:t>
            </w:r>
            <w:r w:rsidRPr="00EA720C">
              <w:rPr>
                <w:rFonts w:ascii="Times New Roman" w:eastAsia="Arial" w:hAnsi="Times New Roman"/>
                <w:spacing w:val="1"/>
                <w:w w:val="95"/>
                <w:sz w:val="26"/>
                <w:szCs w:val="26"/>
              </w:rPr>
              <w:t>н</w:t>
            </w:r>
            <w:r w:rsidRPr="00EA720C">
              <w:rPr>
                <w:rFonts w:ascii="Times New Roman" w:eastAsia="Arial" w:hAnsi="Times New Roman"/>
                <w:w w:val="95"/>
                <w:sz w:val="26"/>
                <w:szCs w:val="26"/>
              </w:rPr>
              <w:t>ий</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w:t>
            </w:r>
          </w:p>
        </w:tc>
      </w:tr>
      <w:tr w:rsidR="00494EC7" w:rsidRPr="00EA720C" w:rsidTr="000D2097">
        <w:trPr>
          <w:trHeight w:hRule="exact" w:val="559"/>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Arial" w:hAnsi="Times New Roman"/>
                <w:sz w:val="26"/>
                <w:szCs w:val="26"/>
              </w:rPr>
            </w:pPr>
            <w:proofErr w:type="spellStart"/>
            <w:r w:rsidRPr="00EA720C">
              <w:rPr>
                <w:rFonts w:ascii="Times New Roman" w:eastAsia="Arial" w:hAnsi="Times New Roman"/>
                <w:sz w:val="26"/>
                <w:szCs w:val="26"/>
              </w:rPr>
              <w:t>Ко</w:t>
            </w:r>
            <w:r w:rsidRPr="00EA720C">
              <w:rPr>
                <w:rFonts w:ascii="Times New Roman" w:eastAsia="Arial" w:hAnsi="Times New Roman"/>
                <w:spacing w:val="-3"/>
                <w:sz w:val="26"/>
                <w:szCs w:val="26"/>
              </w:rPr>
              <w:t>л</w:t>
            </w:r>
            <w:r w:rsidRPr="00EA720C">
              <w:rPr>
                <w:rFonts w:ascii="Times New Roman" w:eastAsia="Times New Roman" w:hAnsi="Times New Roman"/>
                <w:spacing w:val="1"/>
                <w:sz w:val="26"/>
                <w:szCs w:val="26"/>
              </w:rPr>
              <w:t>-</w:t>
            </w:r>
            <w:r w:rsidRPr="00EA720C">
              <w:rPr>
                <w:rFonts w:ascii="Times New Roman" w:eastAsia="Arial" w:hAnsi="Times New Roman"/>
                <w:sz w:val="26"/>
                <w:szCs w:val="26"/>
              </w:rPr>
              <w:t>во</w:t>
            </w:r>
            <w:r w:rsidRPr="00EA720C">
              <w:rPr>
                <w:rFonts w:ascii="Times New Roman" w:eastAsia="Arial" w:hAnsi="Times New Roman"/>
                <w:spacing w:val="-1"/>
                <w:sz w:val="26"/>
                <w:szCs w:val="26"/>
              </w:rPr>
              <w:t>АЦ</w:t>
            </w:r>
            <w:r w:rsidRPr="00EA720C">
              <w:rPr>
                <w:rFonts w:ascii="Times New Roman" w:eastAsia="Arial" w:hAnsi="Times New Roman"/>
                <w:sz w:val="26"/>
                <w:szCs w:val="26"/>
              </w:rPr>
              <w:t>П</w:t>
            </w:r>
            <w:proofErr w:type="spellEnd"/>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5</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10bit)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5</w:t>
            </w:r>
            <w:r w:rsidRPr="00EA720C">
              <w:rPr>
                <w:rFonts w:ascii="Times New Roman" w:eastAsia="Times New Roman" w:hAnsi="Times New Roman"/>
                <w:spacing w:val="2"/>
                <w:w w:val="105"/>
                <w:sz w:val="26"/>
                <w:szCs w:val="26"/>
              </w:rPr>
              <w:t>(</w:t>
            </w:r>
            <w:r w:rsidRPr="00EA720C">
              <w:rPr>
                <w:rFonts w:ascii="Times New Roman" w:eastAsia="Times New Roman" w:hAnsi="Times New Roman"/>
                <w:w w:val="105"/>
                <w:sz w:val="26"/>
                <w:szCs w:val="26"/>
              </w:rPr>
              <w:t>10bit)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3"/>
                <w:w w:val="105"/>
                <w:sz w:val="26"/>
                <w:szCs w:val="26"/>
              </w:rPr>
              <w:t>5</w:t>
            </w:r>
            <w:r w:rsidRPr="00EA720C">
              <w:rPr>
                <w:rFonts w:ascii="Times New Roman" w:eastAsia="Times New Roman" w:hAnsi="Times New Roman"/>
                <w:w w:val="105"/>
                <w:sz w:val="26"/>
                <w:szCs w:val="26"/>
              </w:rPr>
              <w:t>(</w:t>
            </w:r>
            <w:r w:rsidRPr="00EA720C">
              <w:rPr>
                <w:rFonts w:ascii="Times New Roman" w:eastAsia="Times New Roman" w:hAnsi="Times New Roman"/>
                <w:spacing w:val="2"/>
                <w:w w:val="105"/>
                <w:sz w:val="26"/>
                <w:szCs w:val="26"/>
              </w:rPr>
              <w:t>1</w:t>
            </w:r>
            <w:r w:rsidRPr="00EA720C">
              <w:rPr>
                <w:rFonts w:ascii="Times New Roman" w:eastAsia="Times New Roman" w:hAnsi="Times New Roman"/>
                <w:w w:val="105"/>
                <w:sz w:val="26"/>
                <w:szCs w:val="26"/>
              </w:rPr>
              <w:t>0bit)</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5(</w:t>
            </w:r>
            <w:r w:rsidRPr="00EA720C">
              <w:rPr>
                <w:rFonts w:ascii="Times New Roman" w:eastAsia="Times New Roman" w:hAnsi="Times New Roman"/>
                <w:spacing w:val="2"/>
                <w:w w:val="105"/>
                <w:sz w:val="26"/>
                <w:szCs w:val="26"/>
              </w:rPr>
              <w:t>1</w:t>
            </w:r>
            <w:r w:rsidRPr="00EA720C">
              <w:rPr>
                <w:rFonts w:ascii="Times New Roman" w:eastAsia="Times New Roman" w:hAnsi="Times New Roman"/>
                <w:w w:val="105"/>
                <w:sz w:val="26"/>
                <w:szCs w:val="26"/>
              </w:rPr>
              <w:t>0bit)</w:t>
            </w:r>
          </w:p>
        </w:tc>
      </w:tr>
      <w:tr w:rsidR="00494EC7" w:rsidRPr="00EA720C" w:rsidTr="000D2097">
        <w:trPr>
          <w:trHeight w:hRule="exact" w:val="695"/>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proofErr w:type="spellStart"/>
            <w:r w:rsidRPr="00EA720C">
              <w:rPr>
                <w:rFonts w:ascii="Times New Roman" w:eastAsia="Arial" w:hAnsi="Times New Roman"/>
                <w:w w:val="105"/>
                <w:sz w:val="26"/>
                <w:szCs w:val="26"/>
              </w:rPr>
              <w:t>М</w:t>
            </w:r>
            <w:r w:rsidRPr="00EA720C">
              <w:rPr>
                <w:rFonts w:ascii="Times New Roman" w:eastAsia="Arial" w:hAnsi="Times New Roman"/>
                <w:spacing w:val="-4"/>
                <w:w w:val="105"/>
                <w:sz w:val="26"/>
                <w:szCs w:val="26"/>
              </w:rPr>
              <w:t>о</w:t>
            </w:r>
            <w:r w:rsidRPr="00EA720C">
              <w:rPr>
                <w:rFonts w:ascii="Times New Roman" w:eastAsia="Arial" w:hAnsi="Times New Roman"/>
                <w:spacing w:val="5"/>
                <w:w w:val="105"/>
                <w:sz w:val="26"/>
                <w:szCs w:val="26"/>
              </w:rPr>
              <w:t>д</w:t>
            </w:r>
            <w:r w:rsidRPr="00EA720C">
              <w:rPr>
                <w:rFonts w:ascii="Times New Roman" w:eastAsia="Arial" w:hAnsi="Times New Roman"/>
                <w:spacing w:val="-9"/>
                <w:w w:val="105"/>
                <w:sz w:val="26"/>
                <w:szCs w:val="26"/>
              </w:rPr>
              <w:t>у</w:t>
            </w:r>
            <w:r w:rsidRPr="00EA720C">
              <w:rPr>
                <w:rFonts w:ascii="Times New Roman" w:eastAsia="Arial" w:hAnsi="Times New Roman"/>
                <w:spacing w:val="2"/>
                <w:w w:val="105"/>
                <w:sz w:val="26"/>
                <w:szCs w:val="26"/>
              </w:rPr>
              <w:t>л</w:t>
            </w:r>
            <w:r w:rsidRPr="00EA720C">
              <w:rPr>
                <w:rFonts w:ascii="Times New Roman" w:eastAsia="Arial" w:hAnsi="Times New Roman"/>
                <w:w w:val="105"/>
                <w:sz w:val="26"/>
                <w:szCs w:val="26"/>
              </w:rPr>
              <w:t>ь</w:t>
            </w:r>
            <w:r w:rsidRPr="00EA720C">
              <w:rPr>
                <w:rFonts w:ascii="Times New Roman" w:eastAsia="Arial" w:hAnsi="Times New Roman"/>
                <w:spacing w:val="2"/>
                <w:w w:val="105"/>
                <w:sz w:val="26"/>
                <w:szCs w:val="26"/>
              </w:rPr>
              <w:t>Ш</w:t>
            </w:r>
            <w:r w:rsidRPr="00EA720C">
              <w:rPr>
                <w:rFonts w:ascii="Times New Roman" w:eastAsia="Arial" w:hAnsi="Times New Roman"/>
                <w:spacing w:val="3"/>
                <w:w w:val="105"/>
                <w:sz w:val="26"/>
                <w:szCs w:val="26"/>
              </w:rPr>
              <w:t>И</w:t>
            </w:r>
            <w:r w:rsidRPr="00EA720C">
              <w:rPr>
                <w:rFonts w:ascii="Times New Roman" w:eastAsia="Arial" w:hAnsi="Times New Roman"/>
                <w:spacing w:val="-4"/>
                <w:w w:val="105"/>
                <w:sz w:val="26"/>
                <w:szCs w:val="26"/>
              </w:rPr>
              <w:t>М</w:t>
            </w:r>
            <w:proofErr w:type="spellEnd"/>
            <w:r w:rsidRPr="00EA720C">
              <w:rPr>
                <w:rFonts w:ascii="Times New Roman" w:eastAsia="Times New Roman" w:hAnsi="Times New Roman"/>
                <w:w w:val="105"/>
                <w:sz w:val="26"/>
                <w:szCs w:val="26"/>
              </w:rPr>
              <w:t>,</w:t>
            </w:r>
          </w:p>
          <w:p w:rsidR="00494EC7" w:rsidRPr="00EA720C" w:rsidRDefault="00494EC7" w:rsidP="000D2097">
            <w:pPr>
              <w:pStyle w:val="TableParagraph"/>
              <w:jc w:val="center"/>
              <w:rPr>
                <w:rFonts w:ascii="Times New Roman" w:eastAsia="Arial" w:hAnsi="Times New Roman"/>
                <w:sz w:val="26"/>
                <w:szCs w:val="26"/>
              </w:rPr>
            </w:pPr>
            <w:r w:rsidRPr="00EA720C">
              <w:rPr>
                <w:rFonts w:ascii="Times New Roman" w:eastAsia="Times New Roman" w:hAnsi="Times New Roman"/>
                <w:sz w:val="26"/>
                <w:szCs w:val="26"/>
              </w:rPr>
              <w:t>10</w:t>
            </w:r>
            <w:r w:rsidRPr="00EA720C">
              <w:rPr>
                <w:rFonts w:ascii="Times New Roman" w:eastAsia="Arial" w:hAnsi="Times New Roman"/>
                <w:sz w:val="26"/>
                <w:szCs w:val="26"/>
              </w:rPr>
              <w:t>б</w:t>
            </w:r>
            <w:r w:rsidRPr="00EA720C">
              <w:rPr>
                <w:rFonts w:ascii="Times New Roman" w:eastAsia="Arial" w:hAnsi="Times New Roman"/>
                <w:spacing w:val="2"/>
                <w:sz w:val="26"/>
                <w:szCs w:val="26"/>
              </w:rPr>
              <w:t>и</w:t>
            </w:r>
            <w:r w:rsidRPr="00EA720C">
              <w:rPr>
                <w:rFonts w:ascii="Times New Roman" w:eastAsia="Arial" w:hAnsi="Times New Roman"/>
                <w:sz w:val="26"/>
                <w:szCs w:val="26"/>
              </w:rPr>
              <w:t>т</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1</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w w:val="105"/>
                <w:sz w:val="26"/>
                <w:szCs w:val="26"/>
              </w:rPr>
              <w:t>2</w:t>
            </w:r>
          </w:p>
        </w:tc>
      </w:tr>
      <w:tr w:rsidR="00494EC7" w:rsidRPr="00EA720C" w:rsidTr="000D2097">
        <w:trPr>
          <w:trHeight w:hRule="exact" w:val="835"/>
          <w:tblCellSpacing w:w="11" w:type="dxa"/>
          <w:jc w:val="center"/>
        </w:trPr>
        <w:tc>
          <w:tcPr>
            <w:tcW w:w="3108"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S</w:t>
            </w:r>
            <w:r w:rsidRPr="00EA720C">
              <w:rPr>
                <w:rFonts w:ascii="Times New Roman" w:eastAsia="Times New Roman" w:hAnsi="Times New Roman"/>
                <w:w w:val="105"/>
                <w:sz w:val="26"/>
                <w:szCs w:val="26"/>
              </w:rPr>
              <w:t>erial</w:t>
            </w:r>
            <w:r w:rsidRPr="00EA720C">
              <w:rPr>
                <w:rFonts w:ascii="Times New Roman" w:eastAsia="Times New Roman" w:hAnsi="Times New Roman"/>
                <w:spacing w:val="-3"/>
                <w:w w:val="105"/>
                <w:sz w:val="26"/>
                <w:szCs w:val="26"/>
              </w:rPr>
              <w:t>I</w:t>
            </w:r>
            <w:r w:rsidRPr="00EA720C">
              <w:rPr>
                <w:rFonts w:ascii="Times New Roman" w:eastAsia="Times New Roman" w:hAnsi="Times New Roman"/>
                <w:w w:val="105"/>
                <w:sz w:val="26"/>
                <w:szCs w:val="26"/>
              </w:rPr>
              <w:t>/O</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hAnsi="Times New Roman"/>
                <w:sz w:val="26"/>
                <w:szCs w:val="26"/>
              </w:rPr>
            </w:pPr>
          </w:p>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U</w:t>
            </w:r>
            <w:r w:rsidRPr="00EA720C">
              <w:rPr>
                <w:rFonts w:ascii="Times New Roman" w:eastAsia="Times New Roman" w:hAnsi="Times New Roman"/>
                <w:spacing w:val="-1"/>
                <w:w w:val="105"/>
                <w:sz w:val="26"/>
                <w:szCs w:val="26"/>
              </w:rPr>
              <w:t>SA</w:t>
            </w:r>
            <w:r w:rsidRPr="00EA720C">
              <w:rPr>
                <w:rFonts w:ascii="Times New Roman" w:eastAsia="Times New Roman" w:hAnsi="Times New Roman"/>
                <w:spacing w:val="2"/>
                <w:w w:val="105"/>
                <w:sz w:val="26"/>
                <w:szCs w:val="26"/>
              </w:rPr>
              <w:t>R</w:t>
            </w:r>
            <w:r w:rsidRPr="00EA720C">
              <w:rPr>
                <w:rFonts w:ascii="Times New Roman" w:eastAsia="Times New Roman" w:hAnsi="Times New Roman"/>
                <w:w w:val="105"/>
                <w:sz w:val="26"/>
                <w:szCs w:val="26"/>
              </w:rPr>
              <w:t>T</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US</w:t>
            </w:r>
            <w:r w:rsidRPr="00EA720C">
              <w:rPr>
                <w:rFonts w:ascii="Times New Roman" w:eastAsia="Times New Roman" w:hAnsi="Times New Roman"/>
                <w:spacing w:val="1"/>
                <w:w w:val="105"/>
                <w:sz w:val="26"/>
                <w:szCs w:val="26"/>
              </w:rPr>
              <w:t>A</w:t>
            </w:r>
            <w:r w:rsidRPr="00EA720C">
              <w:rPr>
                <w:rFonts w:ascii="Times New Roman" w:eastAsia="Times New Roman" w:hAnsi="Times New Roman"/>
                <w:spacing w:val="-1"/>
                <w:w w:val="105"/>
                <w:sz w:val="26"/>
                <w:szCs w:val="26"/>
              </w:rPr>
              <w:t>R</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M</w:t>
            </w:r>
            <w:r w:rsidRPr="00EA720C">
              <w:rPr>
                <w:rFonts w:ascii="Times New Roman" w:eastAsia="Times New Roman" w:hAnsi="Times New Roman"/>
                <w:w w:val="105"/>
                <w:sz w:val="26"/>
                <w:szCs w:val="26"/>
              </w:rPr>
              <w:t>I2</w:t>
            </w:r>
            <w:r w:rsidRPr="00EA720C">
              <w:rPr>
                <w:rFonts w:ascii="Times New Roman" w:eastAsia="Times New Roman" w:hAnsi="Times New Roman"/>
                <w:spacing w:val="-3"/>
                <w:w w:val="105"/>
                <w:sz w:val="26"/>
                <w:szCs w:val="26"/>
              </w:rPr>
              <w:t>C</w:t>
            </w:r>
            <w:r w:rsidRPr="00EA720C">
              <w:rPr>
                <w:rFonts w:ascii="Times New Roman" w:eastAsia="Times New Roman" w:hAnsi="Times New Roman"/>
                <w:spacing w:val="3"/>
                <w:w w:val="105"/>
                <w:sz w:val="26"/>
                <w:szCs w:val="26"/>
              </w:rPr>
              <w:t>/</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1"/>
                <w:w w:val="105"/>
                <w:sz w:val="26"/>
                <w:szCs w:val="26"/>
              </w:rPr>
              <w:t>P</w:t>
            </w:r>
            <w:r w:rsidRPr="00EA720C">
              <w:rPr>
                <w:rFonts w:ascii="Times New Roman" w:eastAsia="Times New Roman" w:hAnsi="Times New Roman"/>
                <w:w w:val="105"/>
                <w:sz w:val="26"/>
                <w:szCs w:val="26"/>
              </w:rPr>
              <w:t>I</w:t>
            </w:r>
          </w:p>
        </w:tc>
        <w:tc>
          <w:tcPr>
            <w:tcW w:w="1549"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US</w:t>
            </w:r>
            <w:r w:rsidRPr="00EA720C">
              <w:rPr>
                <w:rFonts w:ascii="Times New Roman" w:eastAsia="Times New Roman" w:hAnsi="Times New Roman"/>
                <w:spacing w:val="1"/>
                <w:w w:val="105"/>
                <w:sz w:val="26"/>
                <w:szCs w:val="26"/>
              </w:rPr>
              <w:t>A</w:t>
            </w:r>
            <w:r w:rsidRPr="00EA720C">
              <w:rPr>
                <w:rFonts w:ascii="Times New Roman" w:eastAsia="Times New Roman" w:hAnsi="Times New Roman"/>
                <w:spacing w:val="-1"/>
                <w:w w:val="105"/>
                <w:sz w:val="26"/>
                <w:szCs w:val="26"/>
              </w:rPr>
              <w:t>R</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M</w:t>
            </w:r>
            <w:r w:rsidRPr="00EA720C">
              <w:rPr>
                <w:rFonts w:ascii="Times New Roman" w:eastAsia="Times New Roman" w:hAnsi="Times New Roman"/>
                <w:w w:val="105"/>
                <w:sz w:val="26"/>
                <w:szCs w:val="26"/>
              </w:rPr>
              <w:t>I2</w:t>
            </w:r>
            <w:r w:rsidRPr="00EA720C">
              <w:rPr>
                <w:rFonts w:ascii="Times New Roman" w:eastAsia="Times New Roman" w:hAnsi="Times New Roman"/>
                <w:spacing w:val="-3"/>
                <w:w w:val="105"/>
                <w:sz w:val="26"/>
                <w:szCs w:val="26"/>
              </w:rPr>
              <w:t>C</w:t>
            </w:r>
            <w:r w:rsidRPr="00EA720C">
              <w:rPr>
                <w:rFonts w:ascii="Times New Roman" w:eastAsia="Times New Roman" w:hAnsi="Times New Roman"/>
                <w:spacing w:val="3"/>
                <w:w w:val="105"/>
                <w:sz w:val="26"/>
                <w:szCs w:val="26"/>
              </w:rPr>
              <w:t>/</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1"/>
                <w:w w:val="105"/>
                <w:sz w:val="26"/>
                <w:szCs w:val="26"/>
              </w:rPr>
              <w:t>P</w:t>
            </w:r>
            <w:r w:rsidRPr="00EA720C">
              <w:rPr>
                <w:rFonts w:ascii="Times New Roman" w:eastAsia="Times New Roman" w:hAnsi="Times New Roman"/>
                <w:w w:val="105"/>
                <w:sz w:val="26"/>
                <w:szCs w:val="26"/>
              </w:rPr>
              <w:t>I</w:t>
            </w:r>
          </w:p>
        </w:tc>
        <w:tc>
          <w:tcPr>
            <w:tcW w:w="1872" w:type="dxa"/>
            <w:tcBorders>
              <w:top w:val="single" w:sz="2" w:space="0" w:color="000000"/>
              <w:left w:val="single" w:sz="2" w:space="0" w:color="000000"/>
              <w:bottom w:val="single" w:sz="2" w:space="0" w:color="000000"/>
              <w:right w:val="single" w:sz="2" w:space="0" w:color="000000"/>
            </w:tcBorders>
            <w:vAlign w:val="center"/>
          </w:tcPr>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US</w:t>
            </w:r>
            <w:r w:rsidRPr="00EA720C">
              <w:rPr>
                <w:rFonts w:ascii="Times New Roman" w:eastAsia="Times New Roman" w:hAnsi="Times New Roman"/>
                <w:spacing w:val="1"/>
                <w:w w:val="105"/>
                <w:sz w:val="26"/>
                <w:szCs w:val="26"/>
              </w:rPr>
              <w:t>A</w:t>
            </w:r>
            <w:r w:rsidRPr="00EA720C">
              <w:rPr>
                <w:rFonts w:ascii="Times New Roman" w:eastAsia="Times New Roman" w:hAnsi="Times New Roman"/>
                <w:spacing w:val="-1"/>
                <w:w w:val="105"/>
                <w:sz w:val="26"/>
                <w:szCs w:val="26"/>
              </w:rPr>
              <w:t>R</w:t>
            </w:r>
            <w:r w:rsidRPr="00EA720C">
              <w:rPr>
                <w:rFonts w:ascii="Times New Roman" w:eastAsia="Times New Roman" w:hAnsi="Times New Roman"/>
                <w:spacing w:val="-2"/>
                <w:w w:val="105"/>
                <w:sz w:val="26"/>
                <w:szCs w:val="26"/>
              </w:rPr>
              <w:t>T</w:t>
            </w:r>
            <w:r w:rsidRPr="00EA720C">
              <w:rPr>
                <w:rFonts w:ascii="Times New Roman" w:eastAsia="Times New Roman" w:hAnsi="Times New Roman"/>
                <w:w w:val="105"/>
                <w:sz w:val="26"/>
                <w:szCs w:val="26"/>
              </w:rPr>
              <w:t>,</w:t>
            </w:r>
          </w:p>
          <w:p w:rsidR="00494EC7" w:rsidRPr="00EA720C" w:rsidRDefault="00494EC7" w:rsidP="000D2097">
            <w:pPr>
              <w:pStyle w:val="TableParagraph"/>
              <w:jc w:val="center"/>
              <w:rPr>
                <w:rFonts w:ascii="Times New Roman" w:eastAsia="Times New Roman" w:hAnsi="Times New Roman"/>
                <w:sz w:val="26"/>
                <w:szCs w:val="26"/>
              </w:rPr>
            </w:pPr>
            <w:r w:rsidRPr="00EA720C">
              <w:rPr>
                <w:rFonts w:ascii="Times New Roman" w:eastAsia="Times New Roman" w:hAnsi="Times New Roman"/>
                <w:spacing w:val="1"/>
                <w:w w:val="105"/>
                <w:sz w:val="26"/>
                <w:szCs w:val="26"/>
              </w:rPr>
              <w:t>M</w:t>
            </w:r>
            <w:r w:rsidRPr="00EA720C">
              <w:rPr>
                <w:rFonts w:ascii="Times New Roman" w:eastAsia="Times New Roman" w:hAnsi="Times New Roman"/>
                <w:w w:val="105"/>
                <w:sz w:val="26"/>
                <w:szCs w:val="26"/>
              </w:rPr>
              <w:t>I</w:t>
            </w:r>
            <w:r w:rsidRPr="00EA720C">
              <w:rPr>
                <w:rFonts w:ascii="Times New Roman" w:eastAsia="Times New Roman" w:hAnsi="Times New Roman"/>
                <w:spacing w:val="-3"/>
                <w:w w:val="105"/>
                <w:sz w:val="26"/>
                <w:szCs w:val="26"/>
              </w:rPr>
              <w:t>2</w:t>
            </w:r>
            <w:r w:rsidRPr="00EA720C">
              <w:rPr>
                <w:rFonts w:ascii="Times New Roman" w:eastAsia="Times New Roman" w:hAnsi="Times New Roman"/>
                <w:spacing w:val="-1"/>
                <w:w w:val="105"/>
                <w:sz w:val="26"/>
                <w:szCs w:val="26"/>
              </w:rPr>
              <w:t>C</w:t>
            </w:r>
            <w:r w:rsidRPr="00EA720C">
              <w:rPr>
                <w:rFonts w:ascii="Times New Roman" w:eastAsia="Times New Roman" w:hAnsi="Times New Roman"/>
                <w:spacing w:val="3"/>
                <w:w w:val="105"/>
                <w:sz w:val="26"/>
                <w:szCs w:val="26"/>
              </w:rPr>
              <w:t>/</w:t>
            </w:r>
            <w:r w:rsidRPr="00EA720C">
              <w:rPr>
                <w:rFonts w:ascii="Times New Roman" w:eastAsia="Times New Roman" w:hAnsi="Times New Roman"/>
                <w:spacing w:val="-1"/>
                <w:w w:val="105"/>
                <w:sz w:val="26"/>
                <w:szCs w:val="26"/>
              </w:rPr>
              <w:t>S</w:t>
            </w:r>
            <w:r w:rsidRPr="00EA720C">
              <w:rPr>
                <w:rFonts w:ascii="Times New Roman" w:eastAsia="Times New Roman" w:hAnsi="Times New Roman"/>
                <w:spacing w:val="1"/>
                <w:w w:val="105"/>
                <w:sz w:val="26"/>
                <w:szCs w:val="26"/>
              </w:rPr>
              <w:t>P</w:t>
            </w:r>
            <w:r w:rsidRPr="00EA720C">
              <w:rPr>
                <w:rFonts w:ascii="Times New Roman" w:eastAsia="Times New Roman" w:hAnsi="Times New Roman"/>
                <w:w w:val="105"/>
                <w:sz w:val="26"/>
                <w:szCs w:val="26"/>
              </w:rPr>
              <w:t>I</w:t>
            </w:r>
          </w:p>
        </w:tc>
      </w:tr>
    </w:tbl>
    <w:p w:rsidR="00285642" w:rsidRPr="00EA720C" w:rsidRDefault="00285642" w:rsidP="00866D4B">
      <w:pPr>
        <w:ind w:firstLine="851"/>
        <w:rPr>
          <w:rFonts w:ascii="Times New Roman" w:hAnsi="Times New Roman"/>
          <w:b/>
          <w:sz w:val="26"/>
          <w:szCs w:val="26"/>
        </w:rPr>
      </w:pPr>
    </w:p>
    <w:p w:rsidR="00866D4B" w:rsidRPr="00EA720C" w:rsidRDefault="00866D4B" w:rsidP="00866D4B">
      <w:pPr>
        <w:ind w:firstLine="851"/>
        <w:rPr>
          <w:rFonts w:ascii="Times New Roman" w:hAnsi="Times New Roman"/>
          <w:b/>
          <w:sz w:val="26"/>
          <w:szCs w:val="26"/>
        </w:rPr>
      </w:pPr>
      <w:r w:rsidRPr="00EA720C">
        <w:rPr>
          <w:rFonts w:ascii="Times New Roman" w:hAnsi="Times New Roman"/>
          <w:b/>
          <w:sz w:val="26"/>
          <w:szCs w:val="26"/>
        </w:rPr>
        <w:t xml:space="preserve">2.2. Обзор технических показателей </w:t>
      </w:r>
      <w:r w:rsidRPr="00EA720C">
        <w:rPr>
          <w:rFonts w:ascii="Times New Roman" w:hAnsi="Times New Roman"/>
          <w:b/>
          <w:sz w:val="26"/>
          <w:szCs w:val="26"/>
          <w:lang w:val="en-US"/>
        </w:rPr>
        <w:t>Arduino</w:t>
      </w:r>
    </w:p>
    <w:p w:rsidR="00866D4B" w:rsidRPr="00EA720C" w:rsidRDefault="00866D4B" w:rsidP="003B355C">
      <w:pPr>
        <w:ind w:firstLine="851"/>
        <w:jc w:val="both"/>
        <w:rPr>
          <w:rFonts w:ascii="Times New Roman" w:hAnsi="Times New Roman"/>
          <w:sz w:val="26"/>
          <w:szCs w:val="26"/>
        </w:rPr>
      </w:pPr>
      <w:r w:rsidRPr="00EA720C">
        <w:rPr>
          <w:rFonts w:ascii="Times New Roman" w:hAnsi="Times New Roman"/>
          <w:sz w:val="26"/>
          <w:szCs w:val="26"/>
        </w:rPr>
        <w:t xml:space="preserve">Существует множество различных программно вычислительных платформ, подходящих для </w:t>
      </w:r>
      <w:proofErr w:type="gramStart"/>
      <w:r w:rsidRPr="00EA720C">
        <w:rPr>
          <w:rFonts w:ascii="Times New Roman" w:hAnsi="Times New Roman"/>
          <w:sz w:val="26"/>
          <w:szCs w:val="26"/>
        </w:rPr>
        <w:t>нашего</w:t>
      </w:r>
      <w:proofErr w:type="gramEnd"/>
      <w:r w:rsidRPr="00EA720C">
        <w:rPr>
          <w:rFonts w:ascii="Times New Roman" w:hAnsi="Times New Roman"/>
          <w:sz w:val="26"/>
          <w:szCs w:val="26"/>
        </w:rPr>
        <w:t xml:space="preserve"> ТЗ. Рассмотрев все преимущества и недостатки, пришел к </w:t>
      </w:r>
      <w:proofErr w:type="gramStart"/>
      <w:r w:rsidRPr="00EA720C">
        <w:rPr>
          <w:rFonts w:ascii="Times New Roman" w:hAnsi="Times New Roman"/>
          <w:sz w:val="26"/>
          <w:szCs w:val="26"/>
        </w:rPr>
        <w:t>выводу</w:t>
      </w:r>
      <w:proofErr w:type="gramEnd"/>
      <w:r w:rsidRPr="00EA720C">
        <w:rPr>
          <w:rFonts w:ascii="Times New Roman" w:hAnsi="Times New Roman"/>
          <w:sz w:val="26"/>
          <w:szCs w:val="26"/>
        </w:rPr>
        <w:t xml:space="preserve"> что </w:t>
      </w:r>
      <w:r w:rsidRPr="00EA720C">
        <w:rPr>
          <w:rFonts w:ascii="Times New Roman" w:hAnsi="Times New Roman"/>
          <w:sz w:val="26"/>
          <w:szCs w:val="26"/>
          <w:lang w:val="en-US"/>
        </w:rPr>
        <w:t>Arduino</w:t>
      </w:r>
      <w:r w:rsidRPr="00EA720C">
        <w:rPr>
          <w:rFonts w:ascii="Times New Roman" w:hAnsi="Times New Roman"/>
          <w:sz w:val="26"/>
          <w:szCs w:val="26"/>
        </w:rPr>
        <w:t xml:space="preserve"> является наиболее подходящей по нескольким причинам. Одна из основных – это популярность. Благодаря высокой популярности данной платформы, производители периферийных устройств ориентируются именно на эту платформу, тем самым обеспечивая легкую синхронизацию устройств с </w:t>
      </w:r>
      <w:r w:rsidRPr="00EA720C">
        <w:rPr>
          <w:rFonts w:ascii="Times New Roman" w:hAnsi="Times New Roman"/>
          <w:sz w:val="26"/>
          <w:szCs w:val="26"/>
          <w:lang w:val="en-US"/>
        </w:rPr>
        <w:t>Arduino</w:t>
      </w:r>
      <w:r w:rsidRPr="00EA720C">
        <w:rPr>
          <w:rFonts w:ascii="Times New Roman" w:hAnsi="Times New Roman"/>
          <w:sz w:val="26"/>
          <w:szCs w:val="26"/>
        </w:rPr>
        <w:t xml:space="preserve">, без </w:t>
      </w:r>
      <w:r w:rsidRPr="00EA720C">
        <w:rPr>
          <w:rFonts w:ascii="Times New Roman" w:hAnsi="Times New Roman"/>
          <w:sz w:val="26"/>
          <w:szCs w:val="26"/>
        </w:rPr>
        <w:lastRenderedPageBreak/>
        <w:t xml:space="preserve">дополнительных элементов или трансформаторов. Как аналог данной платформы можно рассматривать  </w:t>
      </w:r>
      <w:proofErr w:type="spellStart"/>
      <w:r w:rsidRPr="00EA720C">
        <w:rPr>
          <w:rFonts w:ascii="Times New Roman" w:hAnsi="Times New Roman"/>
          <w:sz w:val="26"/>
          <w:szCs w:val="26"/>
          <w:lang w:val="en-US"/>
        </w:rPr>
        <w:t>Iteaduino</w:t>
      </w:r>
      <w:proofErr w:type="spellEnd"/>
      <w:r w:rsidRPr="00EA720C">
        <w:rPr>
          <w:rFonts w:ascii="Times New Roman" w:hAnsi="Times New Roman"/>
          <w:sz w:val="26"/>
          <w:szCs w:val="26"/>
        </w:rPr>
        <w:t xml:space="preserve"> 2.0</w:t>
      </w:r>
    </w:p>
    <w:p w:rsidR="00866D4B" w:rsidRPr="00EA720C" w:rsidRDefault="00866D4B" w:rsidP="00866D4B">
      <w:pPr>
        <w:shd w:val="clear" w:color="auto" w:fill="FFFFFF"/>
        <w:spacing w:before="180" w:after="0"/>
        <w:outlineLvl w:val="1"/>
        <w:rPr>
          <w:rFonts w:ascii="Times New Roman" w:eastAsia="Times New Roman" w:hAnsi="Times New Roman"/>
          <w:b/>
          <w:sz w:val="26"/>
          <w:szCs w:val="26"/>
          <w:lang w:val="en-US" w:eastAsia="ru-RU"/>
        </w:rPr>
      </w:pPr>
      <w:r w:rsidRPr="00EA720C">
        <w:rPr>
          <w:rFonts w:ascii="Times New Roman" w:eastAsia="Times New Roman" w:hAnsi="Times New Roman"/>
          <w:b/>
          <w:bCs/>
          <w:noProof/>
          <w:sz w:val="26"/>
          <w:szCs w:val="26"/>
          <w:lang w:eastAsia="ru-RU"/>
        </w:rPr>
        <w:drawing>
          <wp:inline distT="0" distB="0" distL="0" distR="0">
            <wp:extent cx="5715000" cy="3190875"/>
            <wp:effectExtent l="19050" t="0" r="0" b="0"/>
            <wp:docPr id="1" name="Рисунок 1" descr="Arduino Mega 2560 плата микроконтроллера лицевая сторон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Mega 2560 плата микроконтроллера лицевая сторона">
                      <a:hlinkClick r:id="rId9"/>
                    </pic:cNvPr>
                    <pic:cNvPicPr>
                      <a:picLocks noChangeAspect="1" noChangeArrowheads="1"/>
                    </pic:cNvPicPr>
                  </pic:nvPicPr>
                  <pic:blipFill>
                    <a:blip r:embed="rId10" cstate="print"/>
                    <a:srcRect/>
                    <a:stretch>
                      <a:fillRect/>
                    </a:stretch>
                  </pic:blipFill>
                  <pic:spPr bwMode="auto">
                    <a:xfrm>
                      <a:off x="0" y="0"/>
                      <a:ext cx="5715000" cy="3190875"/>
                    </a:xfrm>
                    <a:prstGeom prst="rect">
                      <a:avLst/>
                    </a:prstGeom>
                    <a:noFill/>
                    <a:ln w="9525">
                      <a:noFill/>
                      <a:miter lim="800000"/>
                      <a:headEnd/>
                      <a:tailEnd/>
                    </a:ln>
                  </pic:spPr>
                </pic:pic>
              </a:graphicData>
            </a:graphic>
          </wp:inline>
        </w:drawing>
      </w:r>
    </w:p>
    <w:p w:rsidR="00866D4B" w:rsidRPr="00EA720C" w:rsidRDefault="00866D4B" w:rsidP="00866D4B">
      <w:pPr>
        <w:shd w:val="clear" w:color="auto" w:fill="FFFFFF"/>
        <w:spacing w:before="180" w:after="0"/>
        <w:outlineLvl w:val="1"/>
        <w:rPr>
          <w:rFonts w:ascii="Times New Roman" w:eastAsia="Times New Roman" w:hAnsi="Times New Roman"/>
          <w:sz w:val="26"/>
          <w:szCs w:val="26"/>
          <w:lang w:val="en-US" w:eastAsia="ru-RU"/>
        </w:rPr>
      </w:pPr>
      <w:r w:rsidRPr="00EA720C">
        <w:rPr>
          <w:rFonts w:ascii="Times New Roman" w:eastAsia="Times New Roman" w:hAnsi="Times New Roman"/>
          <w:sz w:val="26"/>
          <w:szCs w:val="26"/>
          <w:lang w:eastAsia="ru-RU"/>
        </w:rPr>
        <w:t>Рисунок</w:t>
      </w:r>
      <w:r w:rsidRPr="00EA720C">
        <w:rPr>
          <w:rFonts w:ascii="Times New Roman" w:eastAsia="Times New Roman" w:hAnsi="Times New Roman"/>
          <w:sz w:val="26"/>
          <w:szCs w:val="26"/>
          <w:lang w:val="en-US" w:eastAsia="ru-RU"/>
        </w:rPr>
        <w:t xml:space="preserve"> 1.1 – </w:t>
      </w:r>
      <w:r w:rsidRPr="00EA720C">
        <w:rPr>
          <w:rFonts w:ascii="Times New Roman" w:eastAsia="Times New Roman" w:hAnsi="Times New Roman"/>
          <w:sz w:val="26"/>
          <w:szCs w:val="26"/>
          <w:lang w:eastAsia="ru-RU"/>
        </w:rPr>
        <w:t>Отладочнаяплатформа</w:t>
      </w:r>
      <w:r w:rsidRPr="00EA720C">
        <w:rPr>
          <w:rFonts w:ascii="Times New Roman" w:eastAsia="Times New Roman" w:hAnsi="Times New Roman"/>
          <w:sz w:val="26"/>
          <w:szCs w:val="26"/>
          <w:lang w:val="en-US" w:eastAsia="ru-RU"/>
        </w:rPr>
        <w:t xml:space="preserve"> Arduino Mega 2560 (</w:t>
      </w:r>
      <w:r w:rsidRPr="00EA720C">
        <w:rPr>
          <w:rFonts w:ascii="Times New Roman" w:eastAsia="Times New Roman" w:hAnsi="Times New Roman"/>
          <w:sz w:val="26"/>
          <w:szCs w:val="26"/>
          <w:lang w:eastAsia="ru-RU"/>
        </w:rPr>
        <w:t>видсверху</w:t>
      </w:r>
      <w:r w:rsidRPr="00EA720C">
        <w:rPr>
          <w:rFonts w:ascii="Times New Roman" w:eastAsia="Times New Roman" w:hAnsi="Times New Roman"/>
          <w:sz w:val="26"/>
          <w:szCs w:val="26"/>
          <w:lang w:val="en-US" w:eastAsia="ru-RU"/>
        </w:rPr>
        <w:t>).</w:t>
      </w:r>
    </w:p>
    <w:p w:rsidR="00866D4B" w:rsidRPr="00EA720C" w:rsidRDefault="00866D4B" w:rsidP="00866D4B">
      <w:pPr>
        <w:shd w:val="clear" w:color="auto" w:fill="FFFFFF"/>
        <w:spacing w:before="180" w:after="0"/>
        <w:outlineLvl w:val="1"/>
        <w:rPr>
          <w:rFonts w:ascii="Times New Roman" w:eastAsia="Times New Roman" w:hAnsi="Times New Roman"/>
          <w:b/>
          <w:sz w:val="26"/>
          <w:szCs w:val="26"/>
          <w:lang w:eastAsia="ru-RU"/>
        </w:rPr>
      </w:pPr>
      <w:r w:rsidRPr="00EA720C">
        <w:rPr>
          <w:rFonts w:ascii="Times New Roman" w:eastAsia="Times New Roman" w:hAnsi="Times New Roman"/>
          <w:b/>
          <w:bCs/>
          <w:noProof/>
          <w:sz w:val="26"/>
          <w:szCs w:val="26"/>
          <w:lang w:eastAsia="ru-RU"/>
        </w:rPr>
        <w:drawing>
          <wp:inline distT="0" distB="0" distL="0" distR="0">
            <wp:extent cx="5715000" cy="3752850"/>
            <wp:effectExtent l="19050" t="0" r="0" b="0"/>
            <wp:docPr id="13" name="Рисунок 2" descr="Arduino Mega 2560 обратная сторона плат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duino Mega 2560 обратная сторона платы">
                      <a:hlinkClick r:id="rId11"/>
                    </pic:cNvPr>
                    <pic:cNvPicPr>
                      <a:picLocks noChangeAspect="1" noChangeArrowheads="1"/>
                    </pic:cNvPicPr>
                  </pic:nvPicPr>
                  <pic:blipFill>
                    <a:blip r:embed="rId12" cstate="print"/>
                    <a:srcRect/>
                    <a:stretch>
                      <a:fillRect/>
                    </a:stretch>
                  </pic:blipFill>
                  <pic:spPr bwMode="auto">
                    <a:xfrm>
                      <a:off x="0" y="0"/>
                      <a:ext cx="5715000" cy="3752850"/>
                    </a:xfrm>
                    <a:prstGeom prst="rect">
                      <a:avLst/>
                    </a:prstGeom>
                    <a:noFill/>
                    <a:ln w="9525">
                      <a:noFill/>
                      <a:miter lim="800000"/>
                      <a:headEnd/>
                      <a:tailEnd/>
                    </a:ln>
                  </pic:spPr>
                </pic:pic>
              </a:graphicData>
            </a:graphic>
          </wp:inline>
        </w:drawing>
      </w:r>
    </w:p>
    <w:p w:rsidR="00866D4B" w:rsidRPr="00EA720C" w:rsidRDefault="00866D4B" w:rsidP="00866D4B">
      <w:pPr>
        <w:shd w:val="clear" w:color="auto" w:fill="FFFFFF"/>
        <w:spacing w:before="180" w:after="0"/>
        <w:jc w:val="center"/>
        <w:outlineLvl w:val="1"/>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Рисунок 1.2 – Отладочная платформа </w:t>
      </w:r>
      <w:r w:rsidRPr="00EA720C">
        <w:rPr>
          <w:rFonts w:ascii="Times New Roman" w:eastAsia="Times New Roman" w:hAnsi="Times New Roman"/>
          <w:sz w:val="26"/>
          <w:szCs w:val="26"/>
          <w:lang w:val="en-US" w:eastAsia="ru-RU"/>
        </w:rPr>
        <w:t>ArduinoMega</w:t>
      </w:r>
      <w:r w:rsidRPr="00EA720C">
        <w:rPr>
          <w:rFonts w:ascii="Times New Roman" w:eastAsia="Times New Roman" w:hAnsi="Times New Roman"/>
          <w:sz w:val="26"/>
          <w:szCs w:val="26"/>
          <w:lang w:eastAsia="ru-RU"/>
        </w:rPr>
        <w:t xml:space="preserve"> 2560 (вид снизу).</w:t>
      </w:r>
    </w:p>
    <w:p w:rsidR="003B355C" w:rsidRDefault="003B355C" w:rsidP="00866D4B">
      <w:pPr>
        <w:shd w:val="clear" w:color="auto" w:fill="FFFFFF"/>
        <w:spacing w:before="180" w:after="0"/>
        <w:ind w:firstLine="851"/>
        <w:outlineLvl w:val="1"/>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br/>
      </w:r>
    </w:p>
    <w:p w:rsidR="00866D4B" w:rsidRPr="00EA720C" w:rsidRDefault="003B355C" w:rsidP="003B355C">
      <w:pPr>
        <w:spacing w:after="0" w:line="360" w:lineRule="auto"/>
        <w:rPr>
          <w:rFonts w:ascii="Times New Roman" w:eastAsia="Times New Roman" w:hAnsi="Times New Roman"/>
          <w:bCs/>
          <w:sz w:val="26"/>
          <w:szCs w:val="26"/>
          <w:lang w:eastAsia="ru-RU"/>
        </w:rPr>
      </w:pPr>
      <w:r>
        <w:rPr>
          <w:rFonts w:ascii="Times New Roman" w:eastAsia="Times New Roman" w:hAnsi="Times New Roman"/>
          <w:bCs/>
          <w:sz w:val="26"/>
          <w:szCs w:val="26"/>
          <w:lang w:eastAsia="ru-RU"/>
        </w:rPr>
        <w:br w:type="page"/>
      </w:r>
      <w:r w:rsidR="00866D4B" w:rsidRPr="00EA720C">
        <w:rPr>
          <w:rFonts w:ascii="Times New Roman" w:eastAsia="Times New Roman" w:hAnsi="Times New Roman"/>
          <w:bCs/>
          <w:sz w:val="26"/>
          <w:szCs w:val="26"/>
          <w:lang w:eastAsia="ru-RU"/>
        </w:rPr>
        <w:lastRenderedPageBreak/>
        <w:t xml:space="preserve">1.5.1  Общие сведения </w:t>
      </w:r>
      <w:proofErr w:type="spellStart"/>
      <w:r w:rsidR="00866D4B" w:rsidRPr="00EA720C">
        <w:rPr>
          <w:rFonts w:ascii="Times New Roman" w:eastAsia="Times New Roman" w:hAnsi="Times New Roman"/>
          <w:sz w:val="26"/>
          <w:szCs w:val="26"/>
          <w:lang w:eastAsia="ru-RU"/>
        </w:rPr>
        <w:t>Arduino</w:t>
      </w:r>
      <w:proofErr w:type="spellEnd"/>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proofErr w:type="spellStart"/>
      <w:r w:rsidRPr="00EA720C">
        <w:rPr>
          <w:rFonts w:ascii="Times New Roman" w:eastAsia="Times New Roman" w:hAnsi="Times New Roman"/>
          <w:sz w:val="26"/>
          <w:szCs w:val="26"/>
          <w:lang w:eastAsia="ru-RU"/>
        </w:rPr>
        <w:t>ArduinoMega</w:t>
      </w:r>
      <w:proofErr w:type="gramStart"/>
      <w:r w:rsidRPr="00EA720C">
        <w:rPr>
          <w:rFonts w:ascii="Times New Roman" w:eastAsia="Times New Roman" w:hAnsi="Times New Roman"/>
          <w:sz w:val="26"/>
          <w:szCs w:val="26"/>
          <w:lang w:eastAsia="ru-RU"/>
        </w:rPr>
        <w:t>построена</w:t>
      </w:r>
      <w:proofErr w:type="spellEnd"/>
      <w:proofErr w:type="gramEnd"/>
      <w:r w:rsidRPr="00EA720C">
        <w:rPr>
          <w:rFonts w:ascii="Times New Roman" w:eastAsia="Times New Roman" w:hAnsi="Times New Roman"/>
          <w:sz w:val="26"/>
          <w:szCs w:val="26"/>
          <w:lang w:eastAsia="ru-RU"/>
        </w:rPr>
        <w:t xml:space="preserve"> на микроконтроллере ATmega2560. Плата имеет 54 цифровых входа/выходов (14 из которых могут использоваться как выходы ШИМ), 16 аналоговых входов, 4 последовательных порта UART, кварцевый генератор 16 МГц, USB коннектор, разъем питания, разъем ICSP и кнопка перезагрузки. Для работы необходимо подключить платформу к компьютеру посредством кабеля USB или подать питание при помощи адаптера AC/DC, или аккумуляторной батареей. </w:t>
      </w:r>
      <w:proofErr w:type="spellStart"/>
      <w:r w:rsidRPr="00EA720C">
        <w:rPr>
          <w:rFonts w:ascii="Times New Roman" w:eastAsia="Times New Roman" w:hAnsi="Times New Roman"/>
          <w:sz w:val="26"/>
          <w:szCs w:val="26"/>
          <w:lang w:eastAsia="ru-RU"/>
        </w:rPr>
        <w:t>ArduinoMega</w:t>
      </w:r>
      <w:proofErr w:type="spellEnd"/>
      <w:r w:rsidRPr="00EA720C">
        <w:rPr>
          <w:rFonts w:ascii="Times New Roman" w:eastAsia="Times New Roman" w:hAnsi="Times New Roman"/>
          <w:sz w:val="26"/>
          <w:szCs w:val="26"/>
          <w:lang w:eastAsia="ru-RU"/>
        </w:rPr>
        <w:t xml:space="preserve"> 2560 </w:t>
      </w:r>
      <w:proofErr w:type="gramStart"/>
      <w:r w:rsidRPr="00EA720C">
        <w:rPr>
          <w:rFonts w:ascii="Times New Roman" w:eastAsia="Times New Roman" w:hAnsi="Times New Roman"/>
          <w:sz w:val="26"/>
          <w:szCs w:val="26"/>
          <w:lang w:eastAsia="ru-RU"/>
        </w:rPr>
        <w:t>совместима</w:t>
      </w:r>
      <w:proofErr w:type="gramEnd"/>
      <w:r w:rsidRPr="00EA720C">
        <w:rPr>
          <w:rFonts w:ascii="Times New Roman" w:eastAsia="Times New Roman" w:hAnsi="Times New Roman"/>
          <w:sz w:val="26"/>
          <w:szCs w:val="26"/>
          <w:lang w:eastAsia="ru-RU"/>
        </w:rPr>
        <w:t xml:space="preserve"> со всеми платами расширения, разработанными для платформ </w:t>
      </w:r>
      <w:proofErr w:type="spellStart"/>
      <w:r w:rsidR="001967A0" w:rsidRPr="00EA720C">
        <w:rPr>
          <w:sz w:val="26"/>
          <w:szCs w:val="26"/>
        </w:rPr>
        <w:fldChar w:fldCharType="begin"/>
      </w:r>
      <w:r w:rsidR="00ED176E" w:rsidRPr="00EA720C">
        <w:rPr>
          <w:sz w:val="26"/>
          <w:szCs w:val="26"/>
        </w:rPr>
        <w:instrText>HYPERLINK "http://arduino.ru/Hardware/ArduinoBoardUno"</w:instrText>
      </w:r>
      <w:r w:rsidR="001967A0" w:rsidRPr="00EA720C">
        <w:rPr>
          <w:sz w:val="26"/>
          <w:szCs w:val="26"/>
        </w:rPr>
        <w:fldChar w:fldCharType="separate"/>
      </w:r>
      <w:r w:rsidRPr="00EA720C">
        <w:rPr>
          <w:rFonts w:ascii="Times New Roman" w:eastAsia="Times New Roman" w:hAnsi="Times New Roman"/>
          <w:sz w:val="26"/>
          <w:szCs w:val="26"/>
          <w:lang w:eastAsia="ru-RU"/>
        </w:rPr>
        <w:t>Uno</w:t>
      </w:r>
      <w:r w:rsidR="001967A0" w:rsidRPr="00EA720C">
        <w:rPr>
          <w:sz w:val="26"/>
          <w:szCs w:val="26"/>
        </w:rPr>
        <w:fldChar w:fldCharType="end"/>
      </w:r>
      <w:r w:rsidRPr="00EA720C">
        <w:rPr>
          <w:rFonts w:ascii="Times New Roman" w:eastAsia="Times New Roman" w:hAnsi="Times New Roman"/>
          <w:sz w:val="26"/>
          <w:szCs w:val="26"/>
          <w:lang w:eastAsia="ru-RU"/>
        </w:rPr>
        <w:t>или</w:t>
      </w:r>
      <w:proofErr w:type="spellEnd"/>
      <w:r w:rsidRPr="00EA720C">
        <w:rPr>
          <w:rFonts w:ascii="Times New Roman" w:eastAsia="Times New Roman" w:hAnsi="Times New Roman"/>
          <w:sz w:val="26"/>
          <w:szCs w:val="26"/>
          <w:lang w:eastAsia="ru-RU"/>
        </w:rPr>
        <w:t> </w:t>
      </w:r>
      <w:proofErr w:type="spellStart"/>
      <w:r w:rsidR="001967A0" w:rsidRPr="00EA720C">
        <w:rPr>
          <w:sz w:val="26"/>
          <w:szCs w:val="26"/>
        </w:rPr>
        <w:fldChar w:fldCharType="begin"/>
      </w:r>
      <w:r w:rsidR="00ED176E" w:rsidRPr="00EA720C">
        <w:rPr>
          <w:sz w:val="26"/>
          <w:szCs w:val="26"/>
        </w:rPr>
        <w:instrText>HYPERLINK "http://arduino.ru/Hardware/ArduinoBoardDuemilanove"</w:instrText>
      </w:r>
      <w:r w:rsidR="001967A0" w:rsidRPr="00EA720C">
        <w:rPr>
          <w:sz w:val="26"/>
          <w:szCs w:val="26"/>
        </w:rPr>
        <w:fldChar w:fldCharType="separate"/>
      </w:r>
      <w:r w:rsidRPr="00EA720C">
        <w:rPr>
          <w:rFonts w:ascii="Times New Roman" w:eastAsia="Times New Roman" w:hAnsi="Times New Roman"/>
          <w:sz w:val="26"/>
          <w:szCs w:val="26"/>
          <w:lang w:eastAsia="ru-RU"/>
        </w:rPr>
        <w:t>Duemilanove</w:t>
      </w:r>
      <w:proofErr w:type="spellEnd"/>
      <w:r w:rsidR="001967A0" w:rsidRPr="00EA720C">
        <w:rPr>
          <w:sz w:val="26"/>
          <w:szCs w:val="26"/>
        </w:rPr>
        <w:fldChar w:fldCharType="end"/>
      </w:r>
      <w:r w:rsidRPr="00EA720C">
        <w:rPr>
          <w:rFonts w:ascii="Times New Roman" w:eastAsia="Times New Roman" w:hAnsi="Times New Roman"/>
          <w:sz w:val="26"/>
          <w:szCs w:val="26"/>
          <w:lang w:eastAsia="ru-RU"/>
        </w:rPr>
        <w:t>.</w:t>
      </w:r>
    </w:p>
    <w:p w:rsidR="00866D4B" w:rsidRPr="00EA720C" w:rsidRDefault="00866D4B" w:rsidP="003B355C">
      <w:pPr>
        <w:shd w:val="clear" w:color="auto" w:fill="FFFFFF"/>
        <w:spacing w:after="0" w:line="360" w:lineRule="auto"/>
        <w:ind w:firstLine="851"/>
        <w:outlineLvl w:val="5"/>
        <w:rPr>
          <w:rFonts w:ascii="Times New Roman" w:eastAsia="Times New Roman" w:hAnsi="Times New Roman"/>
          <w:b/>
          <w:bCs/>
          <w:sz w:val="26"/>
          <w:szCs w:val="26"/>
          <w:lang w:eastAsia="ru-RU"/>
        </w:rPr>
      </w:pPr>
      <w:r w:rsidRPr="00EA720C">
        <w:rPr>
          <w:rFonts w:ascii="Times New Roman" w:eastAsia="Times New Roman" w:hAnsi="Times New Roman"/>
          <w:bCs/>
          <w:sz w:val="26"/>
          <w:szCs w:val="26"/>
          <w:lang w:eastAsia="ru-RU"/>
        </w:rPr>
        <w:t xml:space="preserve">1.5.2 Краткие характеристики </w:t>
      </w:r>
      <w:proofErr w:type="spellStart"/>
      <w:r w:rsidRPr="00EA720C">
        <w:rPr>
          <w:rFonts w:ascii="Times New Roman" w:eastAsia="Times New Roman" w:hAnsi="Times New Roman"/>
          <w:sz w:val="26"/>
          <w:szCs w:val="26"/>
          <w:lang w:eastAsia="ru-RU"/>
        </w:rPr>
        <w:t>Arduino</w:t>
      </w:r>
      <w:proofErr w:type="spellEnd"/>
    </w:p>
    <w:p w:rsidR="00866D4B" w:rsidRPr="00EA720C" w:rsidRDefault="00866D4B" w:rsidP="003B355C">
      <w:pPr>
        <w:shd w:val="clear" w:color="auto" w:fill="FFFFFF"/>
        <w:spacing w:after="0" w:line="360" w:lineRule="auto"/>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t>Таблица 1.1</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298"/>
        <w:gridCol w:w="5147"/>
      </w:tblGrid>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Микроконтроллер</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ATmega2560</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Рабочее напряжение</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5В</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Входное напряжение (рекомендуемое)</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7-12В</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Входное напряжение (предельное)</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6-20В</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Цифровые Входы/Выходы</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54  (14 из </w:t>
            </w:r>
            <w:proofErr w:type="gramStart"/>
            <w:r w:rsidRPr="00EA720C">
              <w:rPr>
                <w:rFonts w:ascii="Times New Roman" w:eastAsia="Times New Roman" w:hAnsi="Times New Roman"/>
                <w:sz w:val="26"/>
                <w:szCs w:val="26"/>
                <w:lang w:eastAsia="ru-RU"/>
              </w:rPr>
              <w:t>которых</w:t>
            </w:r>
            <w:proofErr w:type="gramEnd"/>
            <w:r w:rsidRPr="00EA720C">
              <w:rPr>
                <w:rFonts w:ascii="Times New Roman" w:eastAsia="Times New Roman" w:hAnsi="Times New Roman"/>
                <w:sz w:val="26"/>
                <w:szCs w:val="26"/>
                <w:lang w:eastAsia="ru-RU"/>
              </w:rPr>
              <w:t xml:space="preserve"> могут </w:t>
            </w:r>
            <w:proofErr w:type="spellStart"/>
            <w:r w:rsidRPr="00EA720C">
              <w:rPr>
                <w:rFonts w:ascii="Times New Roman" w:eastAsia="Times New Roman" w:hAnsi="Times New Roman"/>
                <w:sz w:val="26"/>
                <w:szCs w:val="26"/>
                <w:lang w:eastAsia="ru-RU"/>
              </w:rPr>
              <w:t>работат</w:t>
            </w:r>
            <w:proofErr w:type="spellEnd"/>
            <w:r w:rsidRPr="00EA720C">
              <w:rPr>
                <w:rFonts w:ascii="Times New Roman" w:eastAsia="Times New Roman" w:hAnsi="Times New Roman"/>
                <w:sz w:val="26"/>
                <w:szCs w:val="26"/>
                <w:lang w:eastAsia="ru-RU"/>
              </w:rPr>
              <w:t xml:space="preserve"> также как выходы ШИМ)</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Аналоговые входы</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16</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Постоянный ток через вход/выход   </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40 </w:t>
            </w:r>
            <w:proofErr w:type="spellStart"/>
            <w:r w:rsidRPr="00EA720C">
              <w:rPr>
                <w:rFonts w:ascii="Times New Roman" w:eastAsia="Times New Roman" w:hAnsi="Times New Roman"/>
                <w:sz w:val="26"/>
                <w:szCs w:val="26"/>
                <w:lang w:eastAsia="ru-RU"/>
              </w:rPr>
              <w:t>mA</w:t>
            </w:r>
            <w:proofErr w:type="spellEnd"/>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Постоянный ток для вывода 3.3</w:t>
            </w:r>
            <w:proofErr w:type="gramStart"/>
            <w:r w:rsidRPr="00EA720C">
              <w:rPr>
                <w:rFonts w:ascii="Times New Roman" w:eastAsia="Times New Roman" w:hAnsi="Times New Roman"/>
                <w:sz w:val="26"/>
                <w:szCs w:val="26"/>
                <w:lang w:eastAsia="ru-RU"/>
              </w:rPr>
              <w:t xml:space="preserve"> В</w:t>
            </w:r>
            <w:proofErr w:type="gramEnd"/>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50 </w:t>
            </w:r>
            <w:proofErr w:type="spellStart"/>
            <w:r w:rsidRPr="00EA720C">
              <w:rPr>
                <w:rFonts w:ascii="Times New Roman" w:eastAsia="Times New Roman" w:hAnsi="Times New Roman"/>
                <w:sz w:val="26"/>
                <w:szCs w:val="26"/>
                <w:lang w:eastAsia="ru-RU"/>
              </w:rPr>
              <w:t>mA</w:t>
            </w:r>
            <w:proofErr w:type="spellEnd"/>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proofErr w:type="spellStart"/>
            <w:r w:rsidRPr="00EA720C">
              <w:rPr>
                <w:rFonts w:ascii="Times New Roman" w:eastAsia="Times New Roman" w:hAnsi="Times New Roman"/>
                <w:sz w:val="26"/>
                <w:szCs w:val="26"/>
                <w:lang w:eastAsia="ru-RU"/>
              </w:rPr>
              <w:t>Флеш-память</w:t>
            </w:r>
            <w:proofErr w:type="spellEnd"/>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256 KB  (из которых 8 К</w:t>
            </w:r>
            <w:proofErr w:type="gramStart"/>
            <w:r w:rsidRPr="00EA720C">
              <w:rPr>
                <w:rFonts w:ascii="Times New Roman" w:eastAsia="Times New Roman" w:hAnsi="Times New Roman"/>
                <w:sz w:val="26"/>
                <w:szCs w:val="26"/>
                <w:lang w:eastAsia="ru-RU"/>
              </w:rPr>
              <w:t>B</w:t>
            </w:r>
            <w:proofErr w:type="gramEnd"/>
            <w:r w:rsidRPr="00EA720C">
              <w:rPr>
                <w:rFonts w:ascii="Times New Roman" w:eastAsia="Times New Roman" w:hAnsi="Times New Roman"/>
                <w:sz w:val="26"/>
                <w:szCs w:val="26"/>
                <w:lang w:eastAsia="ru-RU"/>
              </w:rPr>
              <w:t xml:space="preserve"> используются для загрузчика)</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ОЗУ</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8 KB</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Энергонезависимая память</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4 KB</w:t>
            </w:r>
          </w:p>
        </w:tc>
      </w:tr>
      <w:tr w:rsidR="00866D4B" w:rsidRPr="00EA720C" w:rsidTr="00866D4B">
        <w:trPr>
          <w:tblCellSpacing w:w="15" w:type="dxa"/>
        </w:trPr>
        <w:tc>
          <w:tcPr>
            <w:tcW w:w="4253"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Тактовая частота</w:t>
            </w:r>
          </w:p>
        </w:tc>
        <w:tc>
          <w:tcPr>
            <w:tcW w:w="5102" w:type="dxa"/>
            <w:vAlign w:val="center"/>
            <w:hideMark/>
          </w:tcPr>
          <w:p w:rsidR="00866D4B" w:rsidRPr="00EA720C" w:rsidRDefault="00866D4B" w:rsidP="00866D4B">
            <w:pPr>
              <w:spacing w:after="0"/>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16 </w:t>
            </w:r>
            <w:proofErr w:type="spellStart"/>
            <w:r w:rsidRPr="00EA720C">
              <w:rPr>
                <w:rFonts w:ascii="Times New Roman" w:eastAsia="Times New Roman" w:hAnsi="Times New Roman"/>
                <w:sz w:val="26"/>
                <w:szCs w:val="26"/>
                <w:lang w:eastAsia="ru-RU"/>
              </w:rPr>
              <w:t>MHz</w:t>
            </w:r>
            <w:proofErr w:type="spellEnd"/>
          </w:p>
        </w:tc>
      </w:tr>
    </w:tbl>
    <w:p w:rsidR="00866D4B" w:rsidRPr="00EA720C" w:rsidRDefault="00866D4B" w:rsidP="003B355C">
      <w:pPr>
        <w:shd w:val="clear" w:color="auto" w:fill="FFFFFF"/>
        <w:spacing w:after="0" w:line="360" w:lineRule="auto"/>
        <w:ind w:firstLine="851"/>
        <w:jc w:val="both"/>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t>1.5.</w:t>
      </w:r>
      <w:r w:rsidR="00564CDD">
        <w:rPr>
          <w:rFonts w:ascii="Times New Roman" w:eastAsia="Times New Roman" w:hAnsi="Times New Roman"/>
          <w:bCs/>
          <w:sz w:val="26"/>
          <w:szCs w:val="26"/>
          <w:lang w:eastAsia="ru-RU"/>
        </w:rPr>
        <w:t>3</w:t>
      </w:r>
      <w:r w:rsidRPr="00EA720C">
        <w:rPr>
          <w:rFonts w:ascii="Times New Roman" w:eastAsia="Times New Roman" w:hAnsi="Times New Roman"/>
          <w:bCs/>
          <w:sz w:val="26"/>
          <w:szCs w:val="26"/>
          <w:lang w:eastAsia="ru-RU"/>
        </w:rPr>
        <w:t xml:space="preserve"> Питание </w:t>
      </w:r>
      <w:proofErr w:type="spellStart"/>
      <w:r w:rsidRPr="00EA720C">
        <w:rPr>
          <w:rFonts w:ascii="Times New Roman" w:eastAsia="Times New Roman" w:hAnsi="Times New Roman"/>
          <w:sz w:val="26"/>
          <w:szCs w:val="26"/>
          <w:lang w:eastAsia="ru-RU"/>
        </w:rPr>
        <w:t>Arduino</w:t>
      </w:r>
      <w:proofErr w:type="spellEnd"/>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proofErr w:type="spellStart"/>
      <w:r w:rsidRPr="00EA720C">
        <w:rPr>
          <w:rFonts w:ascii="Times New Roman" w:eastAsia="Times New Roman" w:hAnsi="Times New Roman"/>
          <w:sz w:val="26"/>
          <w:szCs w:val="26"/>
          <w:lang w:eastAsia="ru-RU"/>
        </w:rPr>
        <w:t>ArduinoMega</w:t>
      </w:r>
      <w:proofErr w:type="spellEnd"/>
      <w:r w:rsidRPr="00EA720C">
        <w:rPr>
          <w:rFonts w:ascii="Times New Roman" w:eastAsia="Times New Roman" w:hAnsi="Times New Roman"/>
          <w:sz w:val="26"/>
          <w:szCs w:val="26"/>
          <w:lang w:eastAsia="ru-RU"/>
        </w:rPr>
        <w:t xml:space="preserve"> может получать питание как через подключение по USB, так и от внешнего источника питания. Источник питания выбирается автоматически.</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Внешнее питание (не USB) может подаваться черезпреобразователь напряжения AC/DC (блок питания) или аккумуляторной батареей. Преобразователь напряжения подключается посредством разъема 2.1 мм с  положительным полюсом </w:t>
      </w:r>
      <w:r w:rsidRPr="00EA720C">
        <w:rPr>
          <w:rFonts w:ascii="Times New Roman" w:eastAsia="Times New Roman" w:hAnsi="Times New Roman"/>
          <w:sz w:val="26"/>
          <w:szCs w:val="26"/>
          <w:lang w:eastAsia="ru-RU"/>
        </w:rPr>
        <w:lastRenderedPageBreak/>
        <w:t xml:space="preserve">на центральном контакте. Провода от батареи подключаются к выводам </w:t>
      </w:r>
      <w:proofErr w:type="spellStart"/>
      <w:r w:rsidRPr="00EA720C">
        <w:rPr>
          <w:rFonts w:ascii="Times New Roman" w:eastAsia="Times New Roman" w:hAnsi="Times New Roman"/>
          <w:sz w:val="26"/>
          <w:szCs w:val="26"/>
          <w:lang w:eastAsia="ru-RU"/>
        </w:rPr>
        <w:t>Gnd</w:t>
      </w:r>
      <w:proofErr w:type="spellEnd"/>
      <w:r w:rsidRPr="00EA720C">
        <w:rPr>
          <w:rFonts w:ascii="Times New Roman" w:eastAsia="Times New Roman" w:hAnsi="Times New Roman"/>
          <w:sz w:val="26"/>
          <w:szCs w:val="26"/>
          <w:lang w:eastAsia="ru-RU"/>
        </w:rPr>
        <w:t xml:space="preserve"> и </w:t>
      </w:r>
      <w:proofErr w:type="spellStart"/>
      <w:r w:rsidRPr="00EA720C">
        <w:rPr>
          <w:rFonts w:ascii="Times New Roman" w:eastAsia="Times New Roman" w:hAnsi="Times New Roman"/>
          <w:sz w:val="26"/>
          <w:szCs w:val="26"/>
          <w:lang w:eastAsia="ru-RU"/>
        </w:rPr>
        <w:t>Vin</w:t>
      </w:r>
      <w:proofErr w:type="spellEnd"/>
      <w:r w:rsidRPr="00EA720C">
        <w:rPr>
          <w:rFonts w:ascii="Times New Roman" w:eastAsia="Times New Roman" w:hAnsi="Times New Roman"/>
          <w:sz w:val="26"/>
          <w:szCs w:val="26"/>
          <w:lang w:eastAsia="ru-RU"/>
        </w:rPr>
        <w:t xml:space="preserve"> разъема питания (POWER). </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Платформа может работать при внешнем питании от 6</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до 20 В. При напряжении питания ниже 7 В, вывод 5V может выдавать менее 5 В, при этом платформа может работать нестабильно. При использовании напряжения выше 12</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регулятор напряжения может перегреться и повредить плату. Рекомендуемый диапазон от 7</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до 12 В.</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Плата Mega2560, в отличие от предыдущих версий плат, не использует FTDI USB микроконтроллер. Для обмена данными по USB используется микроконтроллер Atmega8U2, запрограммированный как конвертер </w:t>
      </w:r>
      <w:proofErr w:type="spellStart"/>
      <w:r w:rsidRPr="00EA720C">
        <w:rPr>
          <w:rFonts w:ascii="Times New Roman" w:eastAsia="Times New Roman" w:hAnsi="Times New Roman"/>
          <w:sz w:val="26"/>
          <w:szCs w:val="26"/>
          <w:lang w:eastAsia="ru-RU"/>
        </w:rPr>
        <w:t>USB-to-serial</w:t>
      </w:r>
      <w:proofErr w:type="spellEnd"/>
      <w:r w:rsidRPr="00EA720C">
        <w:rPr>
          <w:rFonts w:ascii="Times New Roman" w:eastAsia="Times New Roman" w:hAnsi="Times New Roman"/>
          <w:sz w:val="26"/>
          <w:szCs w:val="26"/>
          <w:lang w:eastAsia="ru-RU"/>
        </w:rPr>
        <w:t>.</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1.5.</w:t>
      </w:r>
      <w:r w:rsidR="00564CDD">
        <w:rPr>
          <w:rFonts w:ascii="Times New Roman" w:eastAsia="Times New Roman" w:hAnsi="Times New Roman"/>
          <w:sz w:val="26"/>
          <w:szCs w:val="26"/>
          <w:lang w:eastAsia="ru-RU"/>
        </w:rPr>
        <w:t>4</w:t>
      </w:r>
      <w:r w:rsidRPr="00EA720C">
        <w:rPr>
          <w:rFonts w:ascii="Times New Roman" w:eastAsia="Times New Roman" w:hAnsi="Times New Roman"/>
          <w:sz w:val="26"/>
          <w:szCs w:val="26"/>
          <w:lang w:eastAsia="ru-RU"/>
        </w:rPr>
        <w:t xml:space="preserve"> Выводы питания </w:t>
      </w:r>
      <w:proofErr w:type="spellStart"/>
      <w:r w:rsidRPr="00EA720C">
        <w:rPr>
          <w:rFonts w:ascii="Times New Roman" w:eastAsia="Times New Roman" w:hAnsi="Times New Roman"/>
          <w:sz w:val="26"/>
          <w:szCs w:val="26"/>
          <w:lang w:eastAsia="ru-RU"/>
        </w:rPr>
        <w:t>Arduino</w:t>
      </w:r>
      <w:proofErr w:type="spellEnd"/>
    </w:p>
    <w:p w:rsidR="00866D4B" w:rsidRPr="00EA720C" w:rsidRDefault="00866D4B" w:rsidP="003B355C">
      <w:pPr>
        <w:numPr>
          <w:ilvl w:val="0"/>
          <w:numId w:val="31"/>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VIN</w:t>
      </w:r>
      <w:r w:rsidRPr="00EA720C">
        <w:rPr>
          <w:rFonts w:ascii="Times New Roman" w:eastAsia="Times New Roman" w:hAnsi="Times New Roman"/>
          <w:sz w:val="26"/>
          <w:szCs w:val="26"/>
          <w:lang w:eastAsia="ru-RU"/>
        </w:rPr>
        <w:t>. Вход используется для подачи питания от внешнего источника (в отсутствие 5</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от разъема USB или другого регулируемого источника питания). Подача напряжения питания происходит через данный вывод. Если питание подается на </w:t>
      </w:r>
      <w:proofErr w:type="spellStart"/>
      <w:r w:rsidRPr="00EA720C">
        <w:rPr>
          <w:rFonts w:ascii="Times New Roman" w:eastAsia="Times New Roman" w:hAnsi="Times New Roman"/>
          <w:sz w:val="26"/>
          <w:szCs w:val="26"/>
          <w:lang w:eastAsia="ru-RU"/>
        </w:rPr>
        <w:t>разьем</w:t>
      </w:r>
      <w:proofErr w:type="spellEnd"/>
      <w:r w:rsidRPr="00EA720C">
        <w:rPr>
          <w:rFonts w:ascii="Times New Roman" w:eastAsia="Times New Roman" w:hAnsi="Times New Roman"/>
          <w:sz w:val="26"/>
          <w:szCs w:val="26"/>
          <w:lang w:eastAsia="ru-RU"/>
        </w:rPr>
        <w:t xml:space="preserve"> 2.1mm, то на этот вход можно </w:t>
      </w:r>
      <w:proofErr w:type="spellStart"/>
      <w:r w:rsidRPr="00EA720C">
        <w:rPr>
          <w:rFonts w:ascii="Times New Roman" w:eastAsia="Times New Roman" w:hAnsi="Times New Roman"/>
          <w:sz w:val="26"/>
          <w:szCs w:val="26"/>
          <w:lang w:eastAsia="ru-RU"/>
        </w:rPr>
        <w:t>запитаться</w:t>
      </w:r>
      <w:proofErr w:type="spellEnd"/>
      <w:r w:rsidRPr="00EA720C">
        <w:rPr>
          <w:rFonts w:ascii="Times New Roman" w:eastAsia="Times New Roman" w:hAnsi="Times New Roman"/>
          <w:sz w:val="26"/>
          <w:szCs w:val="26"/>
          <w:lang w:eastAsia="ru-RU"/>
        </w:rPr>
        <w:t>.</w:t>
      </w:r>
    </w:p>
    <w:p w:rsidR="00866D4B" w:rsidRPr="00EA720C" w:rsidRDefault="00866D4B" w:rsidP="003B355C">
      <w:pPr>
        <w:numPr>
          <w:ilvl w:val="0"/>
          <w:numId w:val="31"/>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5V</w:t>
      </w:r>
      <w:r w:rsidRPr="00EA720C">
        <w:rPr>
          <w:rFonts w:ascii="Times New Roman" w:eastAsia="Times New Roman" w:hAnsi="Times New Roman"/>
          <w:sz w:val="26"/>
          <w:szCs w:val="26"/>
          <w:lang w:eastAsia="ru-RU"/>
        </w:rPr>
        <w:t>. Регулируемый источник напряжения, используемый для питания микроконтроллера и компонентов на плате. Питание может подаваться от вывода VIN через регулятор напряжения, или от разъема USB, или другого регулируемого источника напряжения 5 В. </w:t>
      </w:r>
    </w:p>
    <w:p w:rsidR="00866D4B" w:rsidRPr="00EA720C" w:rsidRDefault="00866D4B" w:rsidP="003B355C">
      <w:pPr>
        <w:numPr>
          <w:ilvl w:val="0"/>
          <w:numId w:val="31"/>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3V3. </w:t>
      </w:r>
      <w:r w:rsidRPr="00EA720C">
        <w:rPr>
          <w:rFonts w:ascii="Times New Roman" w:eastAsia="Times New Roman" w:hAnsi="Times New Roman"/>
          <w:sz w:val="26"/>
          <w:szCs w:val="26"/>
          <w:lang w:eastAsia="ru-RU"/>
        </w:rPr>
        <w:t>Напряжение на выводе 3.3</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генерируемое микросхемой FTDI на платформе. Максимальное потребление тока 50 мА.</w:t>
      </w:r>
    </w:p>
    <w:p w:rsidR="00866D4B" w:rsidRPr="00EA720C" w:rsidRDefault="00866D4B" w:rsidP="003B355C">
      <w:pPr>
        <w:numPr>
          <w:ilvl w:val="0"/>
          <w:numId w:val="31"/>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GND. </w:t>
      </w:r>
      <w:r w:rsidRPr="00EA720C">
        <w:rPr>
          <w:rFonts w:ascii="Times New Roman" w:eastAsia="Times New Roman" w:hAnsi="Times New Roman"/>
          <w:sz w:val="26"/>
          <w:szCs w:val="26"/>
          <w:lang w:eastAsia="ru-RU"/>
        </w:rPr>
        <w:t>Выводы заземления.</w:t>
      </w:r>
    </w:p>
    <w:p w:rsidR="00866D4B" w:rsidRPr="00EA720C" w:rsidRDefault="00866D4B" w:rsidP="003B355C">
      <w:pPr>
        <w:shd w:val="clear" w:color="auto" w:fill="FFFFFF"/>
        <w:spacing w:after="0" w:line="360" w:lineRule="auto"/>
        <w:ind w:firstLine="851"/>
        <w:jc w:val="both"/>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t>1.5.</w:t>
      </w:r>
      <w:r w:rsidR="00564CDD">
        <w:rPr>
          <w:rFonts w:ascii="Times New Roman" w:eastAsia="Times New Roman" w:hAnsi="Times New Roman"/>
          <w:bCs/>
          <w:sz w:val="26"/>
          <w:szCs w:val="26"/>
          <w:lang w:eastAsia="ru-RU"/>
        </w:rPr>
        <w:t>5</w:t>
      </w:r>
      <w:r w:rsidRPr="00EA720C">
        <w:rPr>
          <w:rFonts w:ascii="Times New Roman" w:eastAsia="Times New Roman" w:hAnsi="Times New Roman"/>
          <w:bCs/>
          <w:sz w:val="26"/>
          <w:szCs w:val="26"/>
          <w:lang w:eastAsia="ru-RU"/>
        </w:rPr>
        <w:t xml:space="preserve">Память </w:t>
      </w:r>
      <w:proofErr w:type="spellStart"/>
      <w:r w:rsidRPr="00EA720C">
        <w:rPr>
          <w:rFonts w:ascii="Times New Roman" w:eastAsia="Times New Roman" w:hAnsi="Times New Roman"/>
          <w:sz w:val="26"/>
          <w:szCs w:val="26"/>
          <w:lang w:eastAsia="ru-RU"/>
        </w:rPr>
        <w:t>Arduino</w:t>
      </w:r>
      <w:proofErr w:type="spellEnd"/>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Микроконтроллер ATmega2560 имеет: 256 </w:t>
      </w:r>
      <w:proofErr w:type="spellStart"/>
      <w:r w:rsidRPr="00EA720C">
        <w:rPr>
          <w:rFonts w:ascii="Times New Roman" w:eastAsia="Times New Roman" w:hAnsi="Times New Roman"/>
          <w:sz w:val="26"/>
          <w:szCs w:val="26"/>
          <w:lang w:eastAsia="ru-RU"/>
        </w:rPr>
        <w:t>кБфлеш-памяти</w:t>
      </w:r>
      <w:proofErr w:type="spellEnd"/>
      <w:r w:rsidRPr="00EA720C">
        <w:rPr>
          <w:rFonts w:ascii="Times New Roman" w:eastAsia="Times New Roman" w:hAnsi="Times New Roman"/>
          <w:sz w:val="26"/>
          <w:szCs w:val="26"/>
          <w:lang w:eastAsia="ru-RU"/>
        </w:rPr>
        <w:t xml:space="preserve"> для хранения кода программы (4 </w:t>
      </w:r>
      <w:proofErr w:type="spellStart"/>
      <w:r w:rsidRPr="00EA720C">
        <w:rPr>
          <w:rFonts w:ascii="Times New Roman" w:eastAsia="Times New Roman" w:hAnsi="Times New Roman"/>
          <w:sz w:val="26"/>
          <w:szCs w:val="26"/>
          <w:lang w:eastAsia="ru-RU"/>
        </w:rPr>
        <w:t>кБ</w:t>
      </w:r>
      <w:proofErr w:type="spellEnd"/>
      <w:r w:rsidRPr="00EA720C">
        <w:rPr>
          <w:rFonts w:ascii="Times New Roman" w:eastAsia="Times New Roman" w:hAnsi="Times New Roman"/>
          <w:sz w:val="26"/>
          <w:szCs w:val="26"/>
          <w:lang w:eastAsia="ru-RU"/>
        </w:rPr>
        <w:t xml:space="preserve"> используется для хранения загрузчика), 8 </w:t>
      </w:r>
      <w:proofErr w:type="spellStart"/>
      <w:r w:rsidRPr="00EA720C">
        <w:rPr>
          <w:rFonts w:ascii="Times New Roman" w:eastAsia="Times New Roman" w:hAnsi="Times New Roman"/>
          <w:sz w:val="26"/>
          <w:szCs w:val="26"/>
          <w:lang w:eastAsia="ru-RU"/>
        </w:rPr>
        <w:t>кБ</w:t>
      </w:r>
      <w:proofErr w:type="spellEnd"/>
      <w:r w:rsidRPr="00EA720C">
        <w:rPr>
          <w:rFonts w:ascii="Times New Roman" w:eastAsia="Times New Roman" w:hAnsi="Times New Roman"/>
          <w:sz w:val="26"/>
          <w:szCs w:val="26"/>
          <w:lang w:eastAsia="ru-RU"/>
        </w:rPr>
        <w:t xml:space="preserve"> ОЗУ и 4 Кб EEPROM (которая читается и записывается с помощью </w:t>
      </w:r>
      <w:hyperlink r:id="rId13" w:history="1">
        <w:r w:rsidRPr="00EA720C">
          <w:rPr>
            <w:rFonts w:ascii="Times New Roman" w:eastAsia="Times New Roman" w:hAnsi="Times New Roman"/>
            <w:sz w:val="26"/>
            <w:szCs w:val="26"/>
            <w:lang w:eastAsia="ru-RU"/>
          </w:rPr>
          <w:t>библиотеки EEPROM</w:t>
        </w:r>
      </w:hyperlink>
      <w:r w:rsidRPr="00EA720C">
        <w:rPr>
          <w:rFonts w:ascii="Times New Roman" w:eastAsia="Times New Roman" w:hAnsi="Times New Roman"/>
          <w:sz w:val="26"/>
          <w:szCs w:val="26"/>
          <w:lang w:eastAsia="ru-RU"/>
        </w:rPr>
        <w:t>).</w:t>
      </w:r>
    </w:p>
    <w:p w:rsidR="00866D4B" w:rsidRPr="00EA720C" w:rsidRDefault="00866D4B" w:rsidP="003B355C">
      <w:pPr>
        <w:shd w:val="clear" w:color="auto" w:fill="FFFFFF"/>
        <w:spacing w:after="0" w:line="360" w:lineRule="auto"/>
        <w:ind w:firstLine="851"/>
        <w:jc w:val="both"/>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t>1.5.</w:t>
      </w:r>
      <w:r w:rsidR="00564CDD">
        <w:rPr>
          <w:rFonts w:ascii="Times New Roman" w:eastAsia="Times New Roman" w:hAnsi="Times New Roman"/>
          <w:bCs/>
          <w:sz w:val="26"/>
          <w:szCs w:val="26"/>
          <w:lang w:eastAsia="ru-RU"/>
        </w:rPr>
        <w:t>6</w:t>
      </w:r>
      <w:r w:rsidRPr="00EA720C">
        <w:rPr>
          <w:rFonts w:ascii="Times New Roman" w:eastAsia="Times New Roman" w:hAnsi="Times New Roman"/>
          <w:bCs/>
          <w:sz w:val="26"/>
          <w:szCs w:val="26"/>
          <w:lang w:eastAsia="ru-RU"/>
        </w:rPr>
        <w:t xml:space="preserve"> Входы и Выходы </w:t>
      </w:r>
      <w:proofErr w:type="spellStart"/>
      <w:r w:rsidRPr="00EA720C">
        <w:rPr>
          <w:rFonts w:ascii="Times New Roman" w:eastAsia="Times New Roman" w:hAnsi="Times New Roman"/>
          <w:sz w:val="26"/>
          <w:szCs w:val="26"/>
          <w:lang w:eastAsia="ru-RU"/>
        </w:rPr>
        <w:t>Arduino</w:t>
      </w:r>
      <w:proofErr w:type="spellEnd"/>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Каждый из 54 цифровых выводов </w:t>
      </w:r>
      <w:proofErr w:type="spellStart"/>
      <w:r w:rsidRPr="00EA720C">
        <w:rPr>
          <w:rFonts w:ascii="Times New Roman" w:eastAsia="Times New Roman" w:hAnsi="Times New Roman"/>
          <w:sz w:val="26"/>
          <w:szCs w:val="26"/>
          <w:lang w:eastAsia="ru-RU"/>
        </w:rPr>
        <w:t>Mega</w:t>
      </w:r>
      <w:proofErr w:type="spellEnd"/>
      <w:r w:rsidRPr="00EA720C">
        <w:rPr>
          <w:rFonts w:ascii="Times New Roman" w:eastAsia="Times New Roman" w:hAnsi="Times New Roman"/>
          <w:sz w:val="26"/>
          <w:szCs w:val="26"/>
          <w:lang w:eastAsia="ru-RU"/>
        </w:rPr>
        <w:t>, используя функции </w:t>
      </w:r>
      <w:proofErr w:type="spellStart"/>
      <w:r w:rsidR="001967A0" w:rsidRPr="00EA720C">
        <w:rPr>
          <w:sz w:val="26"/>
          <w:szCs w:val="26"/>
        </w:rPr>
        <w:fldChar w:fldCharType="begin"/>
      </w:r>
      <w:r w:rsidR="00ED176E" w:rsidRPr="00EA720C">
        <w:rPr>
          <w:sz w:val="26"/>
          <w:szCs w:val="26"/>
        </w:rPr>
        <w:instrText>HYPERLINK "http://arduino.ru/Reference/PinMode"</w:instrText>
      </w:r>
      <w:r w:rsidR="001967A0" w:rsidRPr="00EA720C">
        <w:rPr>
          <w:sz w:val="26"/>
          <w:szCs w:val="26"/>
        </w:rPr>
        <w:fldChar w:fldCharType="separate"/>
      </w:r>
      <w:r w:rsidRPr="00EA720C">
        <w:rPr>
          <w:rFonts w:ascii="Times New Roman" w:eastAsia="Times New Roman" w:hAnsi="Times New Roman"/>
          <w:sz w:val="26"/>
          <w:szCs w:val="26"/>
          <w:lang w:eastAsia="ru-RU"/>
        </w:rPr>
        <w:t>pinMode</w:t>
      </w:r>
      <w:proofErr w:type="spellEnd"/>
      <w:r w:rsidRPr="00EA720C">
        <w:rPr>
          <w:rFonts w:ascii="Times New Roman" w:eastAsia="Times New Roman" w:hAnsi="Times New Roman"/>
          <w:sz w:val="26"/>
          <w:szCs w:val="26"/>
          <w:lang w:eastAsia="ru-RU"/>
        </w:rPr>
        <w:t>()</w:t>
      </w:r>
      <w:r w:rsidR="001967A0" w:rsidRPr="00EA720C">
        <w:rPr>
          <w:sz w:val="26"/>
          <w:szCs w:val="26"/>
        </w:rPr>
        <w:fldChar w:fldCharType="end"/>
      </w:r>
      <w:r w:rsidRPr="00EA720C">
        <w:rPr>
          <w:rFonts w:ascii="Times New Roman" w:eastAsia="Times New Roman" w:hAnsi="Times New Roman"/>
          <w:sz w:val="26"/>
          <w:szCs w:val="26"/>
          <w:lang w:eastAsia="ru-RU"/>
        </w:rPr>
        <w:t>, </w:t>
      </w:r>
      <w:proofErr w:type="spellStart"/>
      <w:r w:rsidR="001967A0" w:rsidRPr="00EA720C">
        <w:rPr>
          <w:sz w:val="26"/>
          <w:szCs w:val="26"/>
        </w:rPr>
        <w:fldChar w:fldCharType="begin"/>
      </w:r>
      <w:r w:rsidR="00ED176E" w:rsidRPr="00EA720C">
        <w:rPr>
          <w:sz w:val="26"/>
          <w:szCs w:val="26"/>
        </w:rPr>
        <w:instrText>HYPERLINK "http://arduino.ru/Reference/DigitalWrite"</w:instrText>
      </w:r>
      <w:r w:rsidR="001967A0" w:rsidRPr="00EA720C">
        <w:rPr>
          <w:sz w:val="26"/>
          <w:szCs w:val="26"/>
        </w:rPr>
        <w:fldChar w:fldCharType="separate"/>
      </w:r>
      <w:r w:rsidRPr="00EA720C">
        <w:rPr>
          <w:rFonts w:ascii="Times New Roman" w:eastAsia="Times New Roman" w:hAnsi="Times New Roman"/>
          <w:sz w:val="26"/>
          <w:szCs w:val="26"/>
          <w:lang w:eastAsia="ru-RU"/>
        </w:rPr>
        <w:t>digitalWrite</w:t>
      </w:r>
      <w:proofErr w:type="spellEnd"/>
      <w:r w:rsidRPr="00EA720C">
        <w:rPr>
          <w:rFonts w:ascii="Times New Roman" w:eastAsia="Times New Roman" w:hAnsi="Times New Roman"/>
          <w:sz w:val="26"/>
          <w:szCs w:val="26"/>
          <w:lang w:eastAsia="ru-RU"/>
        </w:rPr>
        <w:t>()</w:t>
      </w:r>
      <w:r w:rsidR="001967A0" w:rsidRPr="00EA720C">
        <w:rPr>
          <w:sz w:val="26"/>
          <w:szCs w:val="26"/>
        </w:rPr>
        <w:fldChar w:fldCharType="end"/>
      </w:r>
      <w:r w:rsidRPr="00EA720C">
        <w:rPr>
          <w:rFonts w:ascii="Times New Roman" w:eastAsia="Times New Roman" w:hAnsi="Times New Roman"/>
          <w:sz w:val="26"/>
          <w:szCs w:val="26"/>
          <w:lang w:eastAsia="ru-RU"/>
        </w:rPr>
        <w:t>, и</w:t>
      </w:r>
      <w:hyperlink r:id="rId14" w:history="1">
        <w:r w:rsidRPr="00EA720C">
          <w:rPr>
            <w:rFonts w:ascii="Times New Roman" w:eastAsia="Times New Roman" w:hAnsi="Times New Roman"/>
            <w:sz w:val="26"/>
            <w:szCs w:val="26"/>
            <w:lang w:eastAsia="ru-RU"/>
          </w:rPr>
          <w:t> </w:t>
        </w:r>
        <w:proofErr w:type="spellStart"/>
        <w:r w:rsidRPr="00EA720C">
          <w:rPr>
            <w:rFonts w:ascii="Times New Roman" w:eastAsia="Times New Roman" w:hAnsi="Times New Roman"/>
            <w:sz w:val="26"/>
            <w:szCs w:val="26"/>
            <w:lang w:eastAsia="ru-RU"/>
          </w:rPr>
          <w:t>digitalRead</w:t>
        </w:r>
        <w:proofErr w:type="spellEnd"/>
        <w:r w:rsidRPr="00EA720C">
          <w:rPr>
            <w:rFonts w:ascii="Times New Roman" w:eastAsia="Times New Roman" w:hAnsi="Times New Roman"/>
            <w:sz w:val="26"/>
            <w:szCs w:val="26"/>
            <w:lang w:eastAsia="ru-RU"/>
          </w:rPr>
          <w:t>()</w:t>
        </w:r>
      </w:hyperlink>
      <w:r w:rsidRPr="00EA720C">
        <w:rPr>
          <w:rFonts w:ascii="Times New Roman" w:eastAsia="Times New Roman" w:hAnsi="Times New Roman"/>
          <w:sz w:val="26"/>
          <w:szCs w:val="26"/>
          <w:lang w:eastAsia="ru-RU"/>
        </w:rPr>
        <w:t xml:space="preserve">, может настраиваться как вход или выход. Выводы </w:t>
      </w:r>
      <w:proofErr w:type="gramStart"/>
      <w:r w:rsidRPr="00EA720C">
        <w:rPr>
          <w:rFonts w:ascii="Times New Roman" w:eastAsia="Times New Roman" w:hAnsi="Times New Roman"/>
          <w:sz w:val="26"/>
          <w:szCs w:val="26"/>
          <w:lang w:eastAsia="ru-RU"/>
        </w:rPr>
        <w:t>работают при напряжении 5 В. Каждый вывод имеет</w:t>
      </w:r>
      <w:proofErr w:type="gramEnd"/>
      <w:r w:rsidRPr="00EA720C">
        <w:rPr>
          <w:rFonts w:ascii="Times New Roman" w:eastAsia="Times New Roman" w:hAnsi="Times New Roman"/>
          <w:sz w:val="26"/>
          <w:szCs w:val="26"/>
          <w:lang w:eastAsia="ru-RU"/>
        </w:rPr>
        <w:t xml:space="preserve"> нагрузочный резистор (стандартно отключен) 20-50 кОм и может пропускать до 40 мА. Некоторые выводы имеют особые функции:</w:t>
      </w:r>
    </w:p>
    <w:p w:rsidR="00866D4B" w:rsidRPr="00EA720C" w:rsidRDefault="00866D4B" w:rsidP="003B355C">
      <w:pPr>
        <w:numPr>
          <w:ilvl w:val="0"/>
          <w:numId w:val="32"/>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lastRenderedPageBreak/>
        <w:t>Последовательная шина: 0 (RX) и 1 (TX); Последовательная шина 1: 19 (RX) и 18 (TX); Последовательная шина 2: 17 (RX) и 16 (TX); </w:t>
      </w:r>
      <w:r w:rsidRPr="00EA720C">
        <w:rPr>
          <w:rFonts w:ascii="Times New Roman" w:eastAsia="Times New Roman" w:hAnsi="Times New Roman"/>
          <w:sz w:val="26"/>
          <w:szCs w:val="26"/>
          <w:lang w:eastAsia="ru-RU"/>
        </w:rPr>
        <w:t>Последовательная шина 3: 15 (RX) и 14 (TX). Выводы используются для получения (RX) и передачи (TX) данных TTL. Выводы 0 и 1 подключены к соответствующим выводам микросхемы последовательной шины ATmega8U2.</w:t>
      </w:r>
    </w:p>
    <w:p w:rsidR="00866D4B" w:rsidRPr="00EA720C" w:rsidRDefault="00866D4B" w:rsidP="003B355C">
      <w:pPr>
        <w:numPr>
          <w:ilvl w:val="0"/>
          <w:numId w:val="32"/>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Внешнее прерывание: 2 (прерывание 0), 3 (прерывание 1), 18 (прерывание 5), 19 (прерывание 4), 20 (прерывание 3), и 21 (прерывание 2). </w:t>
      </w:r>
      <w:r w:rsidRPr="00EA720C">
        <w:rPr>
          <w:rFonts w:ascii="Times New Roman" w:eastAsia="Times New Roman" w:hAnsi="Times New Roman"/>
          <w:sz w:val="26"/>
          <w:szCs w:val="26"/>
          <w:lang w:eastAsia="ru-RU"/>
        </w:rPr>
        <w:t xml:space="preserve">Данные выводы могут быть сконфигурированы на вызов прерывания либо на младшем значении, либо на переднем или заднем фронте, или при изменении значения. Подробная информация находится в описании функции </w:t>
      </w:r>
      <w:proofErr w:type="spellStart"/>
      <w:r w:rsidRPr="00EA720C">
        <w:rPr>
          <w:rFonts w:ascii="Times New Roman" w:eastAsia="Times New Roman" w:hAnsi="Times New Roman"/>
          <w:sz w:val="26"/>
          <w:szCs w:val="26"/>
          <w:lang w:eastAsia="ru-RU"/>
        </w:rPr>
        <w:t>attachInterrupt</w:t>
      </w:r>
      <w:proofErr w:type="spellEnd"/>
      <w:r w:rsidRPr="00EA720C">
        <w:rPr>
          <w:rFonts w:ascii="Times New Roman" w:eastAsia="Times New Roman" w:hAnsi="Times New Roman"/>
          <w:sz w:val="26"/>
          <w:szCs w:val="26"/>
          <w:lang w:eastAsia="ru-RU"/>
        </w:rPr>
        <w:t>().</w:t>
      </w:r>
    </w:p>
    <w:p w:rsidR="00866D4B" w:rsidRPr="00EA720C" w:rsidRDefault="00866D4B" w:rsidP="003B355C">
      <w:pPr>
        <w:numPr>
          <w:ilvl w:val="0"/>
          <w:numId w:val="32"/>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PWM: 2 до 13 и 44-46.</w:t>
      </w:r>
      <w:r w:rsidRPr="00EA720C">
        <w:rPr>
          <w:rFonts w:ascii="Times New Roman" w:eastAsia="Times New Roman" w:hAnsi="Times New Roman"/>
          <w:sz w:val="26"/>
          <w:szCs w:val="26"/>
          <w:lang w:eastAsia="ru-RU"/>
        </w:rPr>
        <w:t> Любой из выводов обеспечивает ШИМ с разрешением 8 бит при помощи функции </w:t>
      </w:r>
      <w:proofErr w:type="spellStart"/>
      <w:r w:rsidR="001967A0" w:rsidRPr="00EA720C">
        <w:rPr>
          <w:sz w:val="26"/>
          <w:szCs w:val="26"/>
        </w:rPr>
        <w:fldChar w:fldCharType="begin"/>
      </w:r>
      <w:r w:rsidR="00ED176E" w:rsidRPr="00EA720C">
        <w:rPr>
          <w:sz w:val="26"/>
          <w:szCs w:val="26"/>
        </w:rPr>
        <w:instrText>HYPERLINK "http://arduino.ru/Reference/AnalogWrite"</w:instrText>
      </w:r>
      <w:r w:rsidR="001967A0" w:rsidRPr="00EA720C">
        <w:rPr>
          <w:sz w:val="26"/>
          <w:szCs w:val="26"/>
        </w:rPr>
        <w:fldChar w:fldCharType="separate"/>
      </w:r>
      <w:r w:rsidRPr="00EA720C">
        <w:rPr>
          <w:rFonts w:ascii="Times New Roman" w:eastAsia="Times New Roman" w:hAnsi="Times New Roman"/>
          <w:sz w:val="26"/>
          <w:szCs w:val="26"/>
          <w:lang w:eastAsia="ru-RU"/>
        </w:rPr>
        <w:t>analogWrite</w:t>
      </w:r>
      <w:proofErr w:type="spellEnd"/>
      <w:r w:rsidRPr="00EA720C">
        <w:rPr>
          <w:rFonts w:ascii="Times New Roman" w:eastAsia="Times New Roman" w:hAnsi="Times New Roman"/>
          <w:sz w:val="26"/>
          <w:szCs w:val="26"/>
          <w:lang w:eastAsia="ru-RU"/>
        </w:rPr>
        <w:t>()</w:t>
      </w:r>
      <w:r w:rsidR="001967A0" w:rsidRPr="00EA720C">
        <w:rPr>
          <w:sz w:val="26"/>
          <w:szCs w:val="26"/>
        </w:rPr>
        <w:fldChar w:fldCharType="end"/>
      </w:r>
      <w:r w:rsidRPr="00EA720C">
        <w:rPr>
          <w:rFonts w:ascii="Times New Roman" w:eastAsia="Times New Roman" w:hAnsi="Times New Roman"/>
          <w:sz w:val="26"/>
          <w:szCs w:val="26"/>
          <w:lang w:eastAsia="ru-RU"/>
        </w:rPr>
        <w:t>.</w:t>
      </w:r>
    </w:p>
    <w:p w:rsidR="00866D4B" w:rsidRPr="00EA720C" w:rsidRDefault="00866D4B" w:rsidP="003B355C">
      <w:pPr>
        <w:numPr>
          <w:ilvl w:val="0"/>
          <w:numId w:val="32"/>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val="en-US" w:eastAsia="ru-RU"/>
        </w:rPr>
        <w:t>SPI: 50 (MISO), 51 (MOSI), 52 (SCK), 53 (SS). </w:t>
      </w:r>
      <w:r w:rsidRPr="00EA720C">
        <w:rPr>
          <w:rFonts w:ascii="Times New Roman" w:eastAsia="Times New Roman" w:hAnsi="Times New Roman"/>
          <w:sz w:val="26"/>
          <w:szCs w:val="26"/>
          <w:lang w:eastAsia="ru-RU"/>
        </w:rPr>
        <w:t>Посредством данных выводов осуществляется связь SPI, например, используя </w:t>
      </w:r>
      <w:hyperlink r:id="rId15" w:history="1">
        <w:r w:rsidRPr="00EA720C">
          <w:rPr>
            <w:rFonts w:ascii="Times New Roman" w:eastAsia="Times New Roman" w:hAnsi="Times New Roman"/>
            <w:sz w:val="26"/>
            <w:szCs w:val="26"/>
            <w:lang w:eastAsia="ru-RU"/>
          </w:rPr>
          <w:t>библиотеку SPI</w:t>
        </w:r>
      </w:hyperlink>
      <w:r w:rsidRPr="00EA720C">
        <w:rPr>
          <w:rFonts w:ascii="Times New Roman" w:eastAsia="Times New Roman" w:hAnsi="Times New Roman"/>
          <w:sz w:val="26"/>
          <w:szCs w:val="26"/>
          <w:lang w:eastAsia="ru-RU"/>
        </w:rPr>
        <w:t xml:space="preserve">. Также выводы SPI могут быть выведены на блоке ICSP, который совместим с платформами </w:t>
      </w:r>
      <w:proofErr w:type="spellStart"/>
      <w:r w:rsidRPr="00EA720C">
        <w:rPr>
          <w:rFonts w:ascii="Times New Roman" w:eastAsia="Times New Roman" w:hAnsi="Times New Roman"/>
          <w:sz w:val="26"/>
          <w:szCs w:val="26"/>
          <w:lang w:eastAsia="ru-RU"/>
        </w:rPr>
        <w:t>Uno</w:t>
      </w:r>
      <w:proofErr w:type="spellEnd"/>
      <w:r w:rsidRPr="00EA720C">
        <w:rPr>
          <w:rFonts w:ascii="Times New Roman" w:eastAsia="Times New Roman" w:hAnsi="Times New Roman"/>
          <w:sz w:val="26"/>
          <w:szCs w:val="26"/>
          <w:lang w:eastAsia="ru-RU"/>
        </w:rPr>
        <w:t xml:space="preserve">, </w:t>
      </w:r>
      <w:proofErr w:type="spellStart"/>
      <w:r w:rsidRPr="00EA720C">
        <w:rPr>
          <w:rFonts w:ascii="Times New Roman" w:eastAsia="Times New Roman" w:hAnsi="Times New Roman"/>
          <w:sz w:val="26"/>
          <w:szCs w:val="26"/>
          <w:lang w:eastAsia="ru-RU"/>
        </w:rPr>
        <w:t>Duemilanove</w:t>
      </w:r>
      <w:proofErr w:type="spellEnd"/>
      <w:r w:rsidRPr="00EA720C">
        <w:rPr>
          <w:rFonts w:ascii="Times New Roman" w:eastAsia="Times New Roman" w:hAnsi="Times New Roman"/>
          <w:sz w:val="26"/>
          <w:szCs w:val="26"/>
          <w:lang w:eastAsia="ru-RU"/>
        </w:rPr>
        <w:t xml:space="preserve"> и </w:t>
      </w:r>
      <w:proofErr w:type="spellStart"/>
      <w:r w:rsidRPr="00EA720C">
        <w:rPr>
          <w:rFonts w:ascii="Times New Roman" w:eastAsia="Times New Roman" w:hAnsi="Times New Roman"/>
          <w:sz w:val="26"/>
          <w:szCs w:val="26"/>
          <w:lang w:eastAsia="ru-RU"/>
        </w:rPr>
        <w:t>Diecimila</w:t>
      </w:r>
      <w:proofErr w:type="spellEnd"/>
      <w:r w:rsidRPr="00EA720C">
        <w:rPr>
          <w:rFonts w:ascii="Times New Roman" w:eastAsia="Times New Roman" w:hAnsi="Times New Roman"/>
          <w:sz w:val="26"/>
          <w:szCs w:val="26"/>
          <w:lang w:eastAsia="ru-RU"/>
        </w:rPr>
        <w:t>.</w:t>
      </w:r>
    </w:p>
    <w:p w:rsidR="00866D4B" w:rsidRPr="00EA720C" w:rsidRDefault="00866D4B" w:rsidP="003B355C">
      <w:pPr>
        <w:numPr>
          <w:ilvl w:val="0"/>
          <w:numId w:val="32"/>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LED: 13.</w:t>
      </w:r>
      <w:r w:rsidRPr="00EA720C">
        <w:rPr>
          <w:rFonts w:ascii="Times New Roman" w:eastAsia="Times New Roman" w:hAnsi="Times New Roman"/>
          <w:sz w:val="26"/>
          <w:szCs w:val="26"/>
          <w:lang w:eastAsia="ru-RU"/>
        </w:rPr>
        <w:t> Встроенный светодиод, подключенный к цифровому выводу 13. Если значение на выводе имеет высокий потенциал, то светодиод горит.  </w:t>
      </w:r>
    </w:p>
    <w:p w:rsidR="00866D4B" w:rsidRPr="00EA720C" w:rsidRDefault="00866D4B" w:rsidP="003B355C">
      <w:pPr>
        <w:numPr>
          <w:ilvl w:val="0"/>
          <w:numId w:val="32"/>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I2C: 20 (SDA) и 21 (SCL).</w:t>
      </w:r>
      <w:r w:rsidRPr="00EA720C">
        <w:rPr>
          <w:rFonts w:ascii="Times New Roman" w:eastAsia="Times New Roman" w:hAnsi="Times New Roman"/>
          <w:sz w:val="26"/>
          <w:szCs w:val="26"/>
          <w:lang w:eastAsia="ru-RU"/>
        </w:rPr>
        <w:t> Посредством выводов осуществляется связь I2C (TWI). Для создания используется </w:t>
      </w:r>
      <w:hyperlink r:id="rId16" w:history="1">
        <w:r w:rsidRPr="00EA720C">
          <w:rPr>
            <w:rFonts w:ascii="Times New Roman" w:eastAsia="Times New Roman" w:hAnsi="Times New Roman"/>
            <w:sz w:val="26"/>
            <w:szCs w:val="26"/>
            <w:lang w:eastAsia="ru-RU"/>
          </w:rPr>
          <w:t xml:space="preserve">библиотека </w:t>
        </w:r>
        <w:proofErr w:type="spellStart"/>
        <w:r w:rsidRPr="00EA720C">
          <w:rPr>
            <w:rFonts w:ascii="Times New Roman" w:eastAsia="Times New Roman" w:hAnsi="Times New Roman"/>
            <w:sz w:val="26"/>
            <w:szCs w:val="26"/>
            <w:lang w:eastAsia="ru-RU"/>
          </w:rPr>
          <w:t>Wire</w:t>
        </w:r>
        <w:proofErr w:type="spellEnd"/>
      </w:hyperlink>
      <w:r w:rsidRPr="00EA720C">
        <w:rPr>
          <w:rFonts w:ascii="Times New Roman" w:eastAsia="Times New Roman" w:hAnsi="Times New Roman"/>
          <w:sz w:val="26"/>
          <w:szCs w:val="26"/>
          <w:lang w:eastAsia="ru-RU"/>
        </w:rPr>
        <w:t xml:space="preserve"> (информация на сайте </w:t>
      </w:r>
      <w:proofErr w:type="spellStart"/>
      <w:r w:rsidRPr="00EA720C">
        <w:rPr>
          <w:rFonts w:ascii="Times New Roman" w:eastAsia="Times New Roman" w:hAnsi="Times New Roman"/>
          <w:sz w:val="26"/>
          <w:szCs w:val="26"/>
          <w:lang w:eastAsia="ru-RU"/>
        </w:rPr>
        <w:t>Wiring</w:t>
      </w:r>
      <w:proofErr w:type="spellEnd"/>
      <w:r w:rsidRPr="00EA720C">
        <w:rPr>
          <w:rFonts w:ascii="Times New Roman" w:eastAsia="Times New Roman" w:hAnsi="Times New Roman"/>
          <w:sz w:val="26"/>
          <w:szCs w:val="26"/>
          <w:lang w:eastAsia="ru-RU"/>
        </w:rPr>
        <w:t xml:space="preserve">). Расположение выводов на платформе </w:t>
      </w:r>
      <w:proofErr w:type="spellStart"/>
      <w:r w:rsidRPr="00EA720C">
        <w:rPr>
          <w:rFonts w:ascii="Times New Roman" w:eastAsia="Times New Roman" w:hAnsi="Times New Roman"/>
          <w:sz w:val="26"/>
          <w:szCs w:val="26"/>
          <w:lang w:eastAsia="ru-RU"/>
        </w:rPr>
        <w:t>Mega</w:t>
      </w:r>
      <w:proofErr w:type="spellEnd"/>
      <w:r w:rsidRPr="00EA720C">
        <w:rPr>
          <w:rFonts w:ascii="Times New Roman" w:eastAsia="Times New Roman" w:hAnsi="Times New Roman"/>
          <w:sz w:val="26"/>
          <w:szCs w:val="26"/>
          <w:lang w:eastAsia="ru-RU"/>
        </w:rPr>
        <w:t xml:space="preserve"> не соответствует расположению </w:t>
      </w:r>
      <w:proofErr w:type="spellStart"/>
      <w:r w:rsidRPr="00EA720C">
        <w:rPr>
          <w:rFonts w:ascii="Times New Roman" w:eastAsia="Times New Roman" w:hAnsi="Times New Roman"/>
          <w:sz w:val="26"/>
          <w:szCs w:val="26"/>
          <w:lang w:eastAsia="ru-RU"/>
        </w:rPr>
        <w:t>Duemilanove</w:t>
      </w:r>
      <w:proofErr w:type="spellEnd"/>
      <w:r w:rsidRPr="00EA720C">
        <w:rPr>
          <w:rFonts w:ascii="Times New Roman" w:eastAsia="Times New Roman" w:hAnsi="Times New Roman"/>
          <w:sz w:val="26"/>
          <w:szCs w:val="26"/>
          <w:lang w:eastAsia="ru-RU"/>
        </w:rPr>
        <w:t xml:space="preserve"> или </w:t>
      </w:r>
      <w:proofErr w:type="spellStart"/>
      <w:r w:rsidRPr="00EA720C">
        <w:rPr>
          <w:rFonts w:ascii="Times New Roman" w:eastAsia="Times New Roman" w:hAnsi="Times New Roman"/>
          <w:sz w:val="26"/>
          <w:szCs w:val="26"/>
          <w:lang w:eastAsia="ru-RU"/>
        </w:rPr>
        <w:t>Diecimila</w:t>
      </w:r>
      <w:proofErr w:type="spellEnd"/>
      <w:r w:rsidRPr="00EA720C">
        <w:rPr>
          <w:rFonts w:ascii="Times New Roman" w:eastAsia="Times New Roman" w:hAnsi="Times New Roman"/>
          <w:sz w:val="26"/>
          <w:szCs w:val="26"/>
          <w:lang w:eastAsia="ru-RU"/>
        </w:rPr>
        <w:t>.</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На платформе Mega2560 имеется 16 аналоговых входов, каждый разрешением 10 бит (т.е. может принимать 1024 различных значения). Стандартно выводы имеют диапазон измерения до 5</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относительно земли, тем не менее имеется возможность изменить верхний предел посредством вывода AREF и функции </w:t>
      </w:r>
      <w:proofErr w:type="spellStart"/>
      <w:r w:rsidRPr="00EA720C">
        <w:rPr>
          <w:rFonts w:ascii="Times New Roman" w:eastAsia="Times New Roman" w:hAnsi="Times New Roman"/>
          <w:sz w:val="26"/>
          <w:szCs w:val="26"/>
          <w:lang w:eastAsia="ru-RU"/>
        </w:rPr>
        <w:t>analogReference</w:t>
      </w:r>
      <w:proofErr w:type="spellEnd"/>
      <w:r w:rsidRPr="00EA720C">
        <w:rPr>
          <w:rFonts w:ascii="Times New Roman" w:eastAsia="Times New Roman" w:hAnsi="Times New Roman"/>
          <w:sz w:val="26"/>
          <w:szCs w:val="26"/>
          <w:lang w:eastAsia="ru-RU"/>
        </w:rPr>
        <w:t>().</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1.5.</w:t>
      </w:r>
      <w:r w:rsidR="00564CDD">
        <w:rPr>
          <w:rFonts w:ascii="Times New Roman" w:eastAsia="Times New Roman" w:hAnsi="Times New Roman"/>
          <w:sz w:val="26"/>
          <w:szCs w:val="26"/>
          <w:lang w:eastAsia="ru-RU"/>
        </w:rPr>
        <w:t>7</w:t>
      </w:r>
      <w:r w:rsidRPr="00EA720C">
        <w:rPr>
          <w:rFonts w:ascii="Times New Roman" w:eastAsia="Times New Roman" w:hAnsi="Times New Roman"/>
          <w:sz w:val="26"/>
          <w:szCs w:val="26"/>
          <w:lang w:eastAsia="ru-RU"/>
        </w:rPr>
        <w:t>Дополнительная пара выводов платформы</w:t>
      </w:r>
    </w:p>
    <w:p w:rsidR="00866D4B" w:rsidRPr="00EA720C" w:rsidRDefault="00866D4B" w:rsidP="003B355C">
      <w:pPr>
        <w:numPr>
          <w:ilvl w:val="0"/>
          <w:numId w:val="33"/>
        </w:numPr>
        <w:spacing w:after="0" w:line="360" w:lineRule="auto"/>
        <w:ind w:left="0"/>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AREF.</w:t>
      </w:r>
      <w:r w:rsidRPr="00EA720C">
        <w:rPr>
          <w:rFonts w:ascii="Times New Roman" w:eastAsia="Times New Roman" w:hAnsi="Times New Roman"/>
          <w:sz w:val="26"/>
          <w:szCs w:val="26"/>
          <w:lang w:eastAsia="ru-RU"/>
        </w:rPr>
        <w:t> Опорное напряжение для аналоговых входов. Используется с функцией </w:t>
      </w:r>
      <w:proofErr w:type="spellStart"/>
      <w:r w:rsidR="001967A0" w:rsidRPr="00EA720C">
        <w:rPr>
          <w:sz w:val="26"/>
          <w:szCs w:val="26"/>
        </w:rPr>
        <w:fldChar w:fldCharType="begin"/>
      </w:r>
      <w:r w:rsidR="00ED176E" w:rsidRPr="00EA720C">
        <w:rPr>
          <w:sz w:val="26"/>
          <w:szCs w:val="26"/>
        </w:rPr>
        <w:instrText>HYPERLINK "http://arduino.ru/Reference/AnalogReference"</w:instrText>
      </w:r>
      <w:r w:rsidR="001967A0" w:rsidRPr="00EA720C">
        <w:rPr>
          <w:sz w:val="26"/>
          <w:szCs w:val="26"/>
        </w:rPr>
        <w:fldChar w:fldCharType="separate"/>
      </w:r>
      <w:r w:rsidRPr="00EA720C">
        <w:rPr>
          <w:rFonts w:ascii="Times New Roman" w:eastAsia="Times New Roman" w:hAnsi="Times New Roman"/>
          <w:sz w:val="26"/>
          <w:szCs w:val="26"/>
          <w:lang w:eastAsia="ru-RU"/>
        </w:rPr>
        <w:t>analogReference</w:t>
      </w:r>
      <w:proofErr w:type="spellEnd"/>
      <w:r w:rsidRPr="00EA720C">
        <w:rPr>
          <w:rFonts w:ascii="Times New Roman" w:eastAsia="Times New Roman" w:hAnsi="Times New Roman"/>
          <w:sz w:val="26"/>
          <w:szCs w:val="26"/>
          <w:lang w:eastAsia="ru-RU"/>
        </w:rPr>
        <w:t>()</w:t>
      </w:r>
      <w:r w:rsidR="001967A0" w:rsidRPr="00EA720C">
        <w:rPr>
          <w:sz w:val="26"/>
          <w:szCs w:val="26"/>
        </w:rPr>
        <w:fldChar w:fldCharType="end"/>
      </w:r>
      <w:r w:rsidRPr="00EA720C">
        <w:rPr>
          <w:rFonts w:ascii="Times New Roman" w:eastAsia="Times New Roman" w:hAnsi="Times New Roman"/>
          <w:sz w:val="26"/>
          <w:szCs w:val="26"/>
          <w:lang w:eastAsia="ru-RU"/>
        </w:rPr>
        <w:t>.</w:t>
      </w:r>
    </w:p>
    <w:p w:rsidR="00866D4B" w:rsidRPr="00EA720C" w:rsidRDefault="00866D4B" w:rsidP="003B355C">
      <w:pPr>
        <w:numPr>
          <w:ilvl w:val="0"/>
          <w:numId w:val="33"/>
        </w:numPr>
        <w:spacing w:after="0" w:line="360" w:lineRule="auto"/>
        <w:ind w:left="0"/>
        <w:jc w:val="both"/>
        <w:rPr>
          <w:rFonts w:ascii="Times New Roman" w:eastAsia="Times New Roman" w:hAnsi="Times New Roman"/>
          <w:sz w:val="26"/>
          <w:szCs w:val="26"/>
          <w:lang w:eastAsia="ru-RU"/>
        </w:rPr>
      </w:pPr>
      <w:proofErr w:type="spellStart"/>
      <w:r w:rsidRPr="00EA720C">
        <w:rPr>
          <w:rFonts w:ascii="Times New Roman" w:eastAsia="Times New Roman" w:hAnsi="Times New Roman"/>
          <w:bCs/>
          <w:sz w:val="26"/>
          <w:szCs w:val="26"/>
          <w:lang w:eastAsia="ru-RU"/>
        </w:rPr>
        <w:t>Reset</w:t>
      </w:r>
      <w:proofErr w:type="spellEnd"/>
      <w:r w:rsidRPr="00EA720C">
        <w:rPr>
          <w:rFonts w:ascii="Times New Roman" w:eastAsia="Times New Roman" w:hAnsi="Times New Roman"/>
          <w:bCs/>
          <w:sz w:val="26"/>
          <w:szCs w:val="26"/>
          <w:lang w:eastAsia="ru-RU"/>
        </w:rPr>
        <w:t>.</w:t>
      </w:r>
      <w:r w:rsidRPr="00EA720C">
        <w:rPr>
          <w:rFonts w:ascii="Times New Roman" w:eastAsia="Times New Roman" w:hAnsi="Times New Roman"/>
          <w:sz w:val="26"/>
          <w:szCs w:val="26"/>
          <w:lang w:eastAsia="ru-RU"/>
        </w:rPr>
        <w:t xml:space="preserve"> Низкий уровень сигнала на выводе перезагружает микроконтроллер. Обычно применяется для подключения кнопки перезагрузки на плате расширения, закрывающей доступ к кнопке на самой плате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w:t>
      </w:r>
    </w:p>
    <w:p w:rsidR="00866D4B" w:rsidRPr="00EA720C" w:rsidRDefault="00866D4B" w:rsidP="003B355C">
      <w:pPr>
        <w:shd w:val="clear" w:color="auto" w:fill="FFFFFF"/>
        <w:spacing w:after="0" w:line="360" w:lineRule="auto"/>
        <w:ind w:firstLine="851"/>
        <w:jc w:val="both"/>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lastRenderedPageBreak/>
        <w:t>1.5.</w:t>
      </w:r>
      <w:r w:rsidR="00564CDD">
        <w:rPr>
          <w:rFonts w:ascii="Times New Roman" w:eastAsia="Times New Roman" w:hAnsi="Times New Roman"/>
          <w:bCs/>
          <w:sz w:val="26"/>
          <w:szCs w:val="26"/>
          <w:lang w:eastAsia="ru-RU"/>
        </w:rPr>
        <w:t>8</w:t>
      </w:r>
      <w:r w:rsidRPr="00EA720C">
        <w:rPr>
          <w:rFonts w:ascii="Times New Roman" w:eastAsia="Times New Roman" w:hAnsi="Times New Roman"/>
          <w:bCs/>
          <w:sz w:val="26"/>
          <w:szCs w:val="26"/>
          <w:lang w:eastAsia="ru-RU"/>
        </w:rPr>
        <w:t xml:space="preserve"> Связь платформы</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На платформе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Mega2560 установлено несколько устрой</w:t>
      </w:r>
      <w:proofErr w:type="gramStart"/>
      <w:r w:rsidRPr="00EA720C">
        <w:rPr>
          <w:rFonts w:ascii="Times New Roman" w:eastAsia="Times New Roman" w:hAnsi="Times New Roman"/>
          <w:sz w:val="26"/>
          <w:szCs w:val="26"/>
          <w:lang w:eastAsia="ru-RU"/>
        </w:rPr>
        <w:t>ств дл</w:t>
      </w:r>
      <w:proofErr w:type="gramEnd"/>
      <w:r w:rsidRPr="00EA720C">
        <w:rPr>
          <w:rFonts w:ascii="Times New Roman" w:eastAsia="Times New Roman" w:hAnsi="Times New Roman"/>
          <w:sz w:val="26"/>
          <w:szCs w:val="26"/>
          <w:lang w:eastAsia="ru-RU"/>
        </w:rPr>
        <w:t xml:space="preserve">я осуществления связи с компьютером, другими устройствами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или микроконтроллерами. ATmega2560 поддерживает 4 порта последовательной передачи данных UART для TTL. Установленная на плате микросхема ATmega8U2 направляет один из интерфейсов через USB, предоставляя виртуальный COM порт программам на компьютере (машинам под </w:t>
      </w:r>
      <w:proofErr w:type="spellStart"/>
      <w:r w:rsidRPr="00EA720C">
        <w:rPr>
          <w:rFonts w:ascii="Times New Roman" w:eastAsia="Times New Roman" w:hAnsi="Times New Roman"/>
          <w:sz w:val="26"/>
          <w:szCs w:val="26"/>
          <w:lang w:eastAsia="ru-RU"/>
        </w:rPr>
        <w:t>упровлениемWindows</w:t>
      </w:r>
      <w:proofErr w:type="spellEnd"/>
      <w:r w:rsidRPr="00EA720C">
        <w:rPr>
          <w:rFonts w:ascii="Times New Roman" w:eastAsia="Times New Roman" w:hAnsi="Times New Roman"/>
          <w:sz w:val="26"/>
          <w:szCs w:val="26"/>
          <w:lang w:eastAsia="ru-RU"/>
        </w:rPr>
        <w:t xml:space="preserve"> для корректной работы с виртуальным COM портом </w:t>
      </w:r>
      <w:proofErr w:type="spellStart"/>
      <w:r w:rsidRPr="00EA720C">
        <w:rPr>
          <w:rFonts w:ascii="Times New Roman" w:eastAsia="Times New Roman" w:hAnsi="Times New Roman"/>
          <w:sz w:val="26"/>
          <w:szCs w:val="26"/>
          <w:lang w:eastAsia="ru-RU"/>
        </w:rPr>
        <w:t>необоходим</w:t>
      </w:r>
      <w:proofErr w:type="spellEnd"/>
      <w:r w:rsidRPr="00EA720C">
        <w:rPr>
          <w:rFonts w:ascii="Times New Roman" w:eastAsia="Times New Roman" w:hAnsi="Times New Roman"/>
          <w:sz w:val="26"/>
          <w:szCs w:val="26"/>
          <w:lang w:eastAsia="ru-RU"/>
        </w:rPr>
        <w:t xml:space="preserve"> .</w:t>
      </w:r>
      <w:proofErr w:type="spellStart"/>
      <w:r w:rsidRPr="00EA720C">
        <w:rPr>
          <w:rFonts w:ascii="Times New Roman" w:eastAsia="Times New Roman" w:hAnsi="Times New Roman"/>
          <w:sz w:val="26"/>
          <w:szCs w:val="26"/>
          <w:lang w:eastAsia="ru-RU"/>
        </w:rPr>
        <w:t>inf</w:t>
      </w:r>
      <w:proofErr w:type="spellEnd"/>
      <w:r w:rsidRPr="00EA720C">
        <w:rPr>
          <w:rFonts w:ascii="Times New Roman" w:eastAsia="Times New Roman" w:hAnsi="Times New Roman"/>
          <w:sz w:val="26"/>
          <w:szCs w:val="26"/>
          <w:lang w:eastAsia="ru-RU"/>
        </w:rPr>
        <w:t xml:space="preserve"> файл, системы на базе OSX и </w:t>
      </w:r>
      <w:proofErr w:type="spellStart"/>
      <w:r w:rsidRPr="00EA720C">
        <w:rPr>
          <w:rFonts w:ascii="Times New Roman" w:eastAsia="Times New Roman" w:hAnsi="Times New Roman"/>
          <w:sz w:val="26"/>
          <w:szCs w:val="26"/>
          <w:lang w:eastAsia="ru-RU"/>
        </w:rPr>
        <w:t>Линукс</w:t>
      </w:r>
      <w:proofErr w:type="spellEnd"/>
      <w:r w:rsidRPr="00EA720C">
        <w:rPr>
          <w:rFonts w:ascii="Times New Roman" w:eastAsia="Times New Roman" w:hAnsi="Times New Roman"/>
          <w:sz w:val="26"/>
          <w:szCs w:val="26"/>
          <w:lang w:eastAsia="ru-RU"/>
        </w:rPr>
        <w:t>, автоматически распознаю COM порт).  Утилита мониторинга последовательной шины (</w:t>
      </w:r>
      <w:proofErr w:type="spellStart"/>
      <w:r w:rsidRPr="00EA720C">
        <w:rPr>
          <w:rFonts w:ascii="Times New Roman" w:eastAsia="Times New Roman" w:hAnsi="Times New Roman"/>
          <w:sz w:val="26"/>
          <w:szCs w:val="26"/>
          <w:lang w:eastAsia="ru-RU"/>
        </w:rPr>
        <w:t>SerialMonitor</w:t>
      </w:r>
      <w:proofErr w:type="spellEnd"/>
      <w:r w:rsidRPr="00EA720C">
        <w:rPr>
          <w:rFonts w:ascii="Times New Roman" w:eastAsia="Times New Roman" w:hAnsi="Times New Roman"/>
          <w:sz w:val="26"/>
          <w:szCs w:val="26"/>
          <w:lang w:eastAsia="ru-RU"/>
        </w:rPr>
        <w:t xml:space="preserve">) среды разработки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позволяет посылать и получать текстовые данные при подключении к платформе. Светодиоды RX и TX на платформе будут мигать при передаче данных через микросхему ATmega8U2 и USB подключение (но не при использовании последовательной передачи через выводы 0 и 1). </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Библиотекой </w:t>
      </w:r>
      <w:hyperlink r:id="rId17" w:history="1">
        <w:r w:rsidRPr="00EA720C">
          <w:rPr>
            <w:rFonts w:ascii="Times New Roman" w:eastAsia="Times New Roman" w:hAnsi="Times New Roman"/>
            <w:sz w:val="26"/>
            <w:szCs w:val="26"/>
            <w:lang w:eastAsia="ru-RU"/>
          </w:rPr>
          <w:t> </w:t>
        </w:r>
        <w:proofErr w:type="spellStart"/>
        <w:r w:rsidRPr="00EA720C">
          <w:rPr>
            <w:rFonts w:ascii="Times New Roman" w:eastAsia="Times New Roman" w:hAnsi="Times New Roman"/>
            <w:sz w:val="26"/>
            <w:szCs w:val="26"/>
            <w:lang w:eastAsia="ru-RU"/>
          </w:rPr>
          <w:t>SoftwareSerial</w:t>
        </w:r>
        <w:proofErr w:type="spellEnd"/>
        <w:r w:rsidRPr="00EA720C">
          <w:rPr>
            <w:rFonts w:ascii="Times New Roman" w:eastAsia="Times New Roman" w:hAnsi="Times New Roman"/>
            <w:sz w:val="26"/>
            <w:szCs w:val="26"/>
            <w:lang w:eastAsia="ru-RU"/>
          </w:rPr>
          <w:t xml:space="preserve">  </w:t>
        </w:r>
      </w:hyperlink>
      <w:r w:rsidRPr="00EA720C">
        <w:rPr>
          <w:rFonts w:ascii="Times New Roman" w:eastAsia="Times New Roman" w:hAnsi="Times New Roman"/>
          <w:sz w:val="26"/>
          <w:szCs w:val="26"/>
          <w:lang w:eastAsia="ru-RU"/>
        </w:rPr>
        <w:t>возможно создать последовательную передачу данных через любой из цифровых выводов Mega2560.</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ATmega2560 поддерживает интерфейсы I2C (TWI) и SPI. В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включена библиотека </w:t>
      </w:r>
      <w:proofErr w:type="spellStart"/>
      <w:r w:rsidRPr="00EA720C">
        <w:rPr>
          <w:rFonts w:ascii="Times New Roman" w:eastAsia="Times New Roman" w:hAnsi="Times New Roman"/>
          <w:sz w:val="26"/>
          <w:szCs w:val="26"/>
          <w:lang w:eastAsia="ru-RU"/>
        </w:rPr>
        <w:t>Wire</w:t>
      </w:r>
      <w:proofErr w:type="spellEnd"/>
      <w:r w:rsidRPr="00EA720C">
        <w:rPr>
          <w:rFonts w:ascii="Times New Roman" w:eastAsia="Times New Roman" w:hAnsi="Times New Roman"/>
          <w:sz w:val="26"/>
          <w:szCs w:val="26"/>
          <w:lang w:eastAsia="ru-RU"/>
        </w:rPr>
        <w:t xml:space="preserve"> для удобства использования шины I2C. Более подробная информация находится на сайте </w:t>
      </w:r>
      <w:proofErr w:type="spellStart"/>
      <w:r w:rsidR="001967A0" w:rsidRPr="00EA720C">
        <w:rPr>
          <w:sz w:val="26"/>
          <w:szCs w:val="26"/>
        </w:rPr>
        <w:fldChar w:fldCharType="begin"/>
      </w:r>
      <w:r w:rsidR="00ED176E" w:rsidRPr="00EA720C">
        <w:rPr>
          <w:sz w:val="26"/>
          <w:szCs w:val="26"/>
        </w:rPr>
        <w:instrText>HYPERLINK "http://wiring.org.co/reference/libraries/Wire/index.html"</w:instrText>
      </w:r>
      <w:r w:rsidR="001967A0" w:rsidRPr="00EA720C">
        <w:rPr>
          <w:sz w:val="26"/>
          <w:szCs w:val="26"/>
        </w:rPr>
        <w:fldChar w:fldCharType="separate"/>
      </w:r>
      <w:r w:rsidRPr="00EA720C">
        <w:rPr>
          <w:rFonts w:ascii="Times New Roman" w:eastAsia="Times New Roman" w:hAnsi="Times New Roman"/>
          <w:sz w:val="26"/>
          <w:szCs w:val="26"/>
          <w:lang w:eastAsia="ru-RU"/>
        </w:rPr>
        <w:t>Wiring</w:t>
      </w:r>
      <w:proofErr w:type="spellEnd"/>
      <w:r w:rsidR="001967A0" w:rsidRPr="00EA720C">
        <w:rPr>
          <w:sz w:val="26"/>
          <w:szCs w:val="26"/>
        </w:rPr>
        <w:fldChar w:fldCharType="end"/>
      </w:r>
      <w:r w:rsidRPr="00EA720C">
        <w:rPr>
          <w:rFonts w:ascii="Times New Roman" w:eastAsia="Times New Roman" w:hAnsi="Times New Roman"/>
          <w:sz w:val="26"/>
          <w:szCs w:val="26"/>
          <w:lang w:eastAsia="ru-RU"/>
        </w:rPr>
        <w:t>. Для связи по SPI, используется </w:t>
      </w:r>
      <w:hyperlink r:id="rId18" w:history="1">
        <w:r w:rsidRPr="00EA720C">
          <w:rPr>
            <w:rFonts w:ascii="Times New Roman" w:eastAsia="Times New Roman" w:hAnsi="Times New Roman"/>
            <w:sz w:val="26"/>
            <w:szCs w:val="26"/>
            <w:lang w:eastAsia="ru-RU"/>
          </w:rPr>
          <w:t>библиотека SPI</w:t>
        </w:r>
      </w:hyperlink>
      <w:r w:rsidRPr="00EA720C">
        <w:rPr>
          <w:rFonts w:ascii="Times New Roman" w:eastAsia="Times New Roman" w:hAnsi="Times New Roman"/>
          <w:sz w:val="26"/>
          <w:szCs w:val="26"/>
          <w:lang w:eastAsia="ru-RU"/>
        </w:rPr>
        <w:t>.</w:t>
      </w:r>
    </w:p>
    <w:p w:rsidR="00866D4B" w:rsidRPr="00EA720C" w:rsidRDefault="00866D4B" w:rsidP="003B355C">
      <w:pPr>
        <w:pStyle w:val="pe"/>
        <w:shd w:val="clear" w:color="auto" w:fill="FFFFFF"/>
        <w:spacing w:before="0" w:beforeAutospacing="0" w:after="0" w:afterAutospacing="0" w:line="360" w:lineRule="auto"/>
        <w:ind w:firstLine="417"/>
        <w:jc w:val="both"/>
        <w:rPr>
          <w:sz w:val="26"/>
          <w:szCs w:val="26"/>
        </w:rPr>
      </w:pPr>
      <w:r w:rsidRPr="00EA720C">
        <w:rPr>
          <w:sz w:val="26"/>
          <w:szCs w:val="26"/>
        </w:rPr>
        <w:t xml:space="preserve">SPI - популярный интерфейс для последовательного обмена данными между микросхемами. Интерфейс SPI, наряду с I2C, относится к самым широко-используемым интерфейсам для соединения микросхем. Изначально он был придуман компанией </w:t>
      </w:r>
      <w:proofErr w:type="spellStart"/>
      <w:r w:rsidRPr="00EA720C">
        <w:rPr>
          <w:sz w:val="26"/>
          <w:szCs w:val="26"/>
        </w:rPr>
        <w:t>Motorola</w:t>
      </w:r>
      <w:proofErr w:type="spellEnd"/>
      <w:r w:rsidRPr="00EA720C">
        <w:rPr>
          <w:sz w:val="26"/>
          <w:szCs w:val="26"/>
        </w:rPr>
        <w:t>, а в настоящее время используется в продукции многих производителей. Его наименование является аббревиатурой от '</w:t>
      </w:r>
      <w:proofErr w:type="spellStart"/>
      <w:r w:rsidRPr="00EA720C">
        <w:rPr>
          <w:sz w:val="26"/>
          <w:szCs w:val="26"/>
        </w:rPr>
        <w:t>SerialPeripheralBus</w:t>
      </w:r>
      <w:proofErr w:type="spellEnd"/>
      <w:r w:rsidRPr="00EA720C">
        <w:rPr>
          <w:sz w:val="26"/>
          <w:szCs w:val="26"/>
        </w:rPr>
        <w:t xml:space="preserve">', что отражает его предназначение - шина для подключения внешних устройств. Шина SPI организована по принципу 'ведущий-подчиненный'. В качестве ведущего шины обычно выступает микроконтроллер, но им также может быть программируемая логика, DSP-контроллер или специализированная ИС. Подключенные к ведущему шины внешние устройства образуют подчиненных шины. В их роли выступают различного рода микросхемы, в т.ч. запоминающие устройства </w:t>
      </w:r>
      <w:r w:rsidRPr="00EA720C">
        <w:rPr>
          <w:sz w:val="26"/>
          <w:szCs w:val="26"/>
        </w:rPr>
        <w:lastRenderedPageBreak/>
        <w:t>(EEPROM, Flash-память, SRAM), часы реального времени (RTC), АЦП/ЦАП, цифровые потенциометры, специализированные контроллеры и др.</w:t>
      </w:r>
    </w:p>
    <w:p w:rsidR="00866D4B" w:rsidRPr="00EA720C" w:rsidRDefault="00866D4B" w:rsidP="003B355C">
      <w:pPr>
        <w:pStyle w:val="pe"/>
        <w:shd w:val="clear" w:color="auto" w:fill="FFFFFF"/>
        <w:spacing w:before="0" w:beforeAutospacing="0" w:after="0" w:afterAutospacing="0" w:line="360" w:lineRule="auto"/>
        <w:ind w:firstLine="417"/>
        <w:jc w:val="both"/>
        <w:rPr>
          <w:sz w:val="26"/>
          <w:szCs w:val="26"/>
        </w:rPr>
      </w:pPr>
      <w:r w:rsidRPr="00EA720C">
        <w:rPr>
          <w:sz w:val="26"/>
          <w:szCs w:val="26"/>
        </w:rPr>
        <w:t>Главным составным блоком интерфейса SPI является обычный сдвиговый регистр, сигналы синхронизации и ввода/вывода битового потока которого и образуют интерфейсные сигналы. Таким образом, протокол SPI правильнее назвать не протоколом передачи данных, а протоколом обмена данными между двумя сдвиговыми регистрами, каждый из которых одновременно выполняет и функцию приемника, и функцию передатчика. Непременным условием передачи данных по шине SPI является генерация сигнала синхронизации шины. Этот сигнал имеет право генерировать только ведущий шины и от этого сигнала полностью зависит работа подчиненного шины.</w:t>
      </w:r>
    </w:p>
    <w:p w:rsidR="00866D4B" w:rsidRPr="00EA720C" w:rsidRDefault="00866D4B" w:rsidP="003B355C">
      <w:pPr>
        <w:shd w:val="clear" w:color="auto" w:fill="FFFFFF"/>
        <w:spacing w:after="0" w:line="360" w:lineRule="auto"/>
        <w:ind w:firstLine="851"/>
        <w:jc w:val="both"/>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t>1.5.</w:t>
      </w:r>
      <w:r w:rsidR="00564CDD">
        <w:rPr>
          <w:rFonts w:ascii="Times New Roman" w:eastAsia="Times New Roman" w:hAnsi="Times New Roman"/>
          <w:bCs/>
          <w:sz w:val="26"/>
          <w:szCs w:val="26"/>
          <w:lang w:eastAsia="ru-RU"/>
        </w:rPr>
        <w:t>9</w:t>
      </w:r>
      <w:r w:rsidRPr="00EA720C">
        <w:rPr>
          <w:rFonts w:ascii="Times New Roman" w:eastAsia="Times New Roman" w:hAnsi="Times New Roman"/>
          <w:bCs/>
          <w:sz w:val="26"/>
          <w:szCs w:val="26"/>
          <w:lang w:eastAsia="ru-RU"/>
        </w:rPr>
        <w:t xml:space="preserve"> Программирование </w:t>
      </w:r>
      <w:proofErr w:type="spellStart"/>
      <w:r w:rsidRPr="00EA720C">
        <w:rPr>
          <w:rFonts w:ascii="Times New Roman" w:eastAsia="Times New Roman" w:hAnsi="Times New Roman"/>
          <w:sz w:val="26"/>
          <w:szCs w:val="26"/>
          <w:lang w:eastAsia="ru-RU"/>
        </w:rPr>
        <w:t>Arduino</w:t>
      </w:r>
      <w:proofErr w:type="spellEnd"/>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Платформа программируется посредством среды разработки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Это уникальная программная среда, которая берет свое начало от </w:t>
      </w:r>
      <w:r w:rsidRPr="00EA720C">
        <w:rPr>
          <w:rFonts w:ascii="Times New Roman" w:eastAsia="Times New Roman" w:hAnsi="Times New Roman"/>
          <w:sz w:val="26"/>
          <w:szCs w:val="26"/>
          <w:lang w:val="en-US" w:eastAsia="ru-RU"/>
        </w:rPr>
        <w:t>C</w:t>
      </w:r>
      <w:r w:rsidRPr="00EA720C">
        <w:rPr>
          <w:rFonts w:ascii="Times New Roman" w:eastAsia="Times New Roman" w:hAnsi="Times New Roman"/>
          <w:sz w:val="26"/>
          <w:szCs w:val="26"/>
          <w:lang w:eastAsia="ru-RU"/>
        </w:rPr>
        <w:t>++. Большинство команд осталось неизменными. Окно компилятора выглядит следующим образом:</w:t>
      </w:r>
    </w:p>
    <w:p w:rsidR="00866D4B" w:rsidRPr="00EA720C" w:rsidRDefault="00866D4B" w:rsidP="003B355C">
      <w:pPr>
        <w:shd w:val="clear" w:color="auto" w:fill="FFFFFF"/>
        <w:spacing w:after="0" w:line="360" w:lineRule="auto"/>
        <w:jc w:val="both"/>
        <w:rPr>
          <w:rFonts w:ascii="Times New Roman" w:eastAsia="Times New Roman" w:hAnsi="Times New Roman"/>
          <w:sz w:val="26"/>
          <w:szCs w:val="26"/>
          <w:lang w:eastAsia="ru-RU"/>
        </w:rPr>
      </w:pPr>
      <w:r w:rsidRPr="00EA720C">
        <w:rPr>
          <w:rFonts w:ascii="Times New Roman" w:eastAsia="Times New Roman" w:hAnsi="Times New Roman"/>
          <w:noProof/>
          <w:sz w:val="26"/>
          <w:szCs w:val="26"/>
          <w:lang w:eastAsia="ru-RU"/>
        </w:rPr>
        <w:lastRenderedPageBreak/>
        <w:drawing>
          <wp:inline distT="0" distB="0" distL="0" distR="0">
            <wp:extent cx="5887982" cy="6838122"/>
            <wp:effectExtent l="0" t="0" r="0" b="0"/>
            <wp:docPr id="12" name="Рисунок 9" descr="C:\Users\хан\Desktop\Arduino0018Bli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хан\Desktop\Arduino0018Blink.png"/>
                    <pic:cNvPicPr>
                      <a:picLocks noChangeAspect="1" noChangeArrowheads="1"/>
                    </pic:cNvPicPr>
                  </pic:nvPicPr>
                  <pic:blipFill>
                    <a:blip r:embed="rId19" cstate="print"/>
                    <a:srcRect/>
                    <a:stretch>
                      <a:fillRect/>
                    </a:stretch>
                  </pic:blipFill>
                  <pic:spPr bwMode="auto">
                    <a:xfrm>
                      <a:off x="0" y="0"/>
                      <a:ext cx="5888142" cy="6838308"/>
                    </a:xfrm>
                    <a:prstGeom prst="rect">
                      <a:avLst/>
                    </a:prstGeom>
                    <a:noFill/>
                    <a:ln w="9525">
                      <a:noFill/>
                      <a:miter lim="800000"/>
                      <a:headEnd/>
                      <a:tailEnd/>
                    </a:ln>
                  </pic:spPr>
                </pic:pic>
              </a:graphicData>
            </a:graphic>
          </wp:inline>
        </w:drawing>
      </w:r>
    </w:p>
    <w:p w:rsidR="00866D4B" w:rsidRPr="00EA720C" w:rsidRDefault="00866D4B" w:rsidP="00564CDD">
      <w:pPr>
        <w:shd w:val="clear" w:color="auto" w:fill="FFFFFF"/>
        <w:spacing w:after="0" w:line="360" w:lineRule="auto"/>
        <w:jc w:val="center"/>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Рисунок 1.3 – Программная среда</w:t>
      </w:r>
    </w:p>
    <w:p w:rsidR="00866D4B" w:rsidRPr="00EA720C" w:rsidRDefault="00866D4B" w:rsidP="003B355C">
      <w:pPr>
        <w:shd w:val="clear" w:color="auto" w:fill="FFFFFF"/>
        <w:spacing w:after="0" w:line="360" w:lineRule="auto"/>
        <w:jc w:val="both"/>
        <w:rPr>
          <w:rFonts w:ascii="Times New Roman" w:eastAsia="Times New Roman" w:hAnsi="Times New Roman"/>
          <w:sz w:val="26"/>
          <w:szCs w:val="26"/>
          <w:lang w:eastAsia="ru-RU"/>
        </w:rPr>
      </w:pP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Сверху слева панель с кнопками проверки на ошибки и компиляции, стоп, загрузки в микроконтроллер, создание нового файла,  прокрутки верх и вниз, выбор платформы.</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Микроконтроллер ATmega2560 поставляется с записанным загрузчиком, облегчающим запись новых программ без использования внешних программаторов. Связь осуществляется оригинальным протоколом STK500.</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lastRenderedPageBreak/>
        <w:t>Имеется возможность не использовать загрузчик и запрограммировать микроконтроллер через выводы блока ICSP (внутрисхемное программирование).</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Код прошивки для контроллера ATmega8U2 </w:t>
      </w:r>
      <w:hyperlink r:id="rId20" w:history="1">
        <w:r w:rsidRPr="00EA720C">
          <w:rPr>
            <w:rFonts w:ascii="Times New Roman" w:eastAsia="Times New Roman" w:hAnsi="Times New Roman"/>
            <w:sz w:val="26"/>
            <w:szCs w:val="26"/>
            <w:lang w:eastAsia="ru-RU"/>
          </w:rPr>
          <w:t>доступен для свободного скачивания</w:t>
        </w:r>
      </w:hyperlink>
      <w:r w:rsidRPr="00EA720C">
        <w:rPr>
          <w:rFonts w:ascii="Times New Roman" w:eastAsia="Times New Roman" w:hAnsi="Times New Roman"/>
          <w:sz w:val="26"/>
          <w:szCs w:val="26"/>
          <w:lang w:eastAsia="ru-RU"/>
        </w:rPr>
        <w:t xml:space="preserve">. Контроллер ATmega8U2 имеет собственный DFU загрузчик, который может быть активирован замыканием </w:t>
      </w:r>
      <w:proofErr w:type="spellStart"/>
      <w:r w:rsidRPr="00EA720C">
        <w:rPr>
          <w:rFonts w:ascii="Times New Roman" w:eastAsia="Times New Roman" w:hAnsi="Times New Roman"/>
          <w:sz w:val="26"/>
          <w:szCs w:val="26"/>
          <w:lang w:eastAsia="ru-RU"/>
        </w:rPr>
        <w:t>джампера</w:t>
      </w:r>
      <w:proofErr w:type="spellEnd"/>
      <w:r w:rsidRPr="00EA720C">
        <w:rPr>
          <w:rFonts w:ascii="Times New Roman" w:eastAsia="Times New Roman" w:hAnsi="Times New Roman"/>
          <w:sz w:val="26"/>
          <w:szCs w:val="26"/>
          <w:lang w:eastAsia="ru-RU"/>
        </w:rPr>
        <w:t xml:space="preserve"> на обратной стороне платы  и перезагрузкой контроллера. Для записи новой </w:t>
      </w:r>
      <w:proofErr w:type="gramStart"/>
      <w:r w:rsidRPr="00EA720C">
        <w:rPr>
          <w:rFonts w:ascii="Times New Roman" w:eastAsia="Times New Roman" w:hAnsi="Times New Roman"/>
          <w:sz w:val="26"/>
          <w:szCs w:val="26"/>
          <w:lang w:eastAsia="ru-RU"/>
        </w:rPr>
        <w:t>прошивки</w:t>
      </w:r>
      <w:proofErr w:type="gramEnd"/>
      <w:r w:rsidRPr="00EA720C">
        <w:rPr>
          <w:rFonts w:ascii="Times New Roman" w:eastAsia="Times New Roman" w:hAnsi="Times New Roman"/>
          <w:sz w:val="26"/>
          <w:szCs w:val="26"/>
          <w:lang w:eastAsia="ru-RU"/>
        </w:rPr>
        <w:t xml:space="preserve"> возможно использовать </w:t>
      </w:r>
      <w:proofErr w:type="spellStart"/>
      <w:r w:rsidR="001967A0" w:rsidRPr="00EA720C">
        <w:rPr>
          <w:sz w:val="26"/>
          <w:szCs w:val="26"/>
        </w:rPr>
        <w:fldChar w:fldCharType="begin"/>
      </w:r>
      <w:r w:rsidR="00ED176E" w:rsidRPr="00EA720C">
        <w:rPr>
          <w:sz w:val="26"/>
          <w:szCs w:val="26"/>
        </w:rPr>
        <w:instrText>HYPERLINK "http://www.atmel.com/dyn/products/tools_card.asp?tool_id=3886"</w:instrText>
      </w:r>
      <w:r w:rsidR="001967A0" w:rsidRPr="00EA720C">
        <w:rPr>
          <w:sz w:val="26"/>
          <w:szCs w:val="26"/>
        </w:rPr>
        <w:fldChar w:fldCharType="separate"/>
      </w:r>
      <w:r w:rsidRPr="00EA720C">
        <w:rPr>
          <w:rFonts w:ascii="Times New Roman" w:eastAsia="Times New Roman" w:hAnsi="Times New Roman"/>
          <w:sz w:val="26"/>
          <w:szCs w:val="26"/>
          <w:lang w:eastAsia="ru-RU"/>
        </w:rPr>
        <w:t>Atmel's</w:t>
      </w:r>
      <w:proofErr w:type="spellEnd"/>
      <w:r w:rsidRPr="00EA720C">
        <w:rPr>
          <w:rFonts w:ascii="Times New Roman" w:eastAsia="Times New Roman" w:hAnsi="Times New Roman"/>
          <w:sz w:val="26"/>
          <w:szCs w:val="26"/>
          <w:lang w:eastAsia="ru-RU"/>
        </w:rPr>
        <w:t xml:space="preserve"> FLIP</w:t>
      </w:r>
      <w:r w:rsidR="001967A0" w:rsidRPr="00EA720C">
        <w:rPr>
          <w:sz w:val="26"/>
          <w:szCs w:val="26"/>
        </w:rPr>
        <w:fldChar w:fldCharType="end"/>
      </w:r>
      <w:r w:rsidRPr="00EA720C">
        <w:rPr>
          <w:rFonts w:ascii="Times New Roman" w:eastAsia="Times New Roman" w:hAnsi="Times New Roman"/>
          <w:sz w:val="26"/>
          <w:szCs w:val="26"/>
          <w:lang w:eastAsia="ru-RU"/>
        </w:rPr>
        <w:t xml:space="preserve"> (под </w:t>
      </w:r>
      <w:proofErr w:type="spellStart"/>
      <w:r w:rsidRPr="00EA720C">
        <w:rPr>
          <w:rFonts w:ascii="Times New Roman" w:eastAsia="Times New Roman" w:hAnsi="Times New Roman"/>
          <w:sz w:val="26"/>
          <w:szCs w:val="26"/>
          <w:lang w:eastAsia="ru-RU"/>
        </w:rPr>
        <w:t>Windows</w:t>
      </w:r>
      <w:proofErr w:type="spellEnd"/>
      <w:r w:rsidRPr="00EA720C">
        <w:rPr>
          <w:rFonts w:ascii="Times New Roman" w:eastAsia="Times New Roman" w:hAnsi="Times New Roman"/>
          <w:sz w:val="26"/>
          <w:szCs w:val="26"/>
          <w:lang w:eastAsia="ru-RU"/>
        </w:rPr>
        <w:t>) или </w:t>
      </w:r>
      <w:hyperlink r:id="rId21" w:history="1">
        <w:r w:rsidRPr="00EA720C">
          <w:rPr>
            <w:rFonts w:ascii="Times New Roman" w:eastAsia="Times New Roman" w:hAnsi="Times New Roman"/>
            <w:sz w:val="26"/>
            <w:szCs w:val="26"/>
            <w:lang w:eastAsia="ru-RU"/>
          </w:rPr>
          <w:t>DFU программатор</w:t>
        </w:r>
      </w:hyperlink>
      <w:r w:rsidRPr="00EA720C">
        <w:rPr>
          <w:rFonts w:ascii="Times New Roman" w:eastAsia="Times New Roman" w:hAnsi="Times New Roman"/>
          <w:sz w:val="26"/>
          <w:szCs w:val="26"/>
          <w:lang w:eastAsia="ru-RU"/>
        </w:rPr>
        <w:t xml:space="preserve"> (на </w:t>
      </w:r>
      <w:proofErr w:type="spellStart"/>
      <w:r w:rsidRPr="00EA720C">
        <w:rPr>
          <w:rFonts w:ascii="Times New Roman" w:eastAsia="Times New Roman" w:hAnsi="Times New Roman"/>
          <w:sz w:val="26"/>
          <w:szCs w:val="26"/>
          <w:lang w:eastAsia="ru-RU"/>
        </w:rPr>
        <w:t>Mac</w:t>
      </w:r>
      <w:proofErr w:type="spellEnd"/>
      <w:r w:rsidRPr="00EA720C">
        <w:rPr>
          <w:rFonts w:ascii="Times New Roman" w:eastAsia="Times New Roman" w:hAnsi="Times New Roman"/>
          <w:sz w:val="26"/>
          <w:szCs w:val="26"/>
          <w:lang w:eastAsia="ru-RU"/>
        </w:rPr>
        <w:t xml:space="preserve"> OS X или </w:t>
      </w:r>
      <w:proofErr w:type="spellStart"/>
      <w:r w:rsidRPr="00EA720C">
        <w:rPr>
          <w:rFonts w:ascii="Times New Roman" w:eastAsia="Times New Roman" w:hAnsi="Times New Roman"/>
          <w:sz w:val="26"/>
          <w:szCs w:val="26"/>
          <w:lang w:eastAsia="ru-RU"/>
        </w:rPr>
        <w:t>Linux</w:t>
      </w:r>
      <w:proofErr w:type="spellEnd"/>
      <w:r w:rsidRPr="00EA720C">
        <w:rPr>
          <w:rFonts w:ascii="Times New Roman" w:eastAsia="Times New Roman" w:hAnsi="Times New Roman"/>
          <w:sz w:val="26"/>
          <w:szCs w:val="26"/>
          <w:lang w:eastAsia="ru-RU"/>
        </w:rPr>
        <w:t>). Также можно переписать прошивку внешним программатором, используя ISP вход.</w:t>
      </w:r>
    </w:p>
    <w:p w:rsidR="00866D4B" w:rsidRPr="00EA720C" w:rsidRDefault="00866D4B" w:rsidP="003B355C">
      <w:pPr>
        <w:shd w:val="clear" w:color="auto" w:fill="FFFFFF"/>
        <w:spacing w:after="0" w:line="360" w:lineRule="auto"/>
        <w:ind w:firstLine="851"/>
        <w:jc w:val="both"/>
        <w:outlineLvl w:val="5"/>
        <w:rPr>
          <w:rFonts w:ascii="Times New Roman" w:eastAsia="Times New Roman" w:hAnsi="Times New Roman"/>
          <w:bCs/>
          <w:sz w:val="26"/>
          <w:szCs w:val="26"/>
          <w:lang w:eastAsia="ru-RU"/>
        </w:rPr>
      </w:pPr>
      <w:r w:rsidRPr="00EA720C">
        <w:rPr>
          <w:rFonts w:ascii="Times New Roman" w:eastAsia="Times New Roman" w:hAnsi="Times New Roman"/>
          <w:bCs/>
          <w:sz w:val="26"/>
          <w:szCs w:val="26"/>
          <w:lang w:eastAsia="ru-RU"/>
        </w:rPr>
        <w:t>1.5.</w:t>
      </w:r>
      <w:r w:rsidR="00564CDD">
        <w:rPr>
          <w:rFonts w:ascii="Times New Roman" w:eastAsia="Times New Roman" w:hAnsi="Times New Roman"/>
          <w:bCs/>
          <w:sz w:val="26"/>
          <w:szCs w:val="26"/>
          <w:lang w:eastAsia="ru-RU"/>
        </w:rPr>
        <w:t>10</w:t>
      </w:r>
      <w:r w:rsidRPr="00EA720C">
        <w:rPr>
          <w:rFonts w:ascii="Times New Roman" w:eastAsia="Times New Roman" w:hAnsi="Times New Roman"/>
          <w:bCs/>
          <w:sz w:val="26"/>
          <w:szCs w:val="26"/>
          <w:lang w:eastAsia="ru-RU"/>
        </w:rPr>
        <w:t xml:space="preserve"> Автоматическая (программная) перезагрузка</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proofErr w:type="spellStart"/>
      <w:r w:rsidRPr="00EA720C">
        <w:rPr>
          <w:rFonts w:ascii="Times New Roman" w:eastAsia="Times New Roman" w:hAnsi="Times New Roman"/>
          <w:sz w:val="26"/>
          <w:szCs w:val="26"/>
          <w:lang w:eastAsia="ru-RU"/>
        </w:rPr>
        <w:t>Mega</w:t>
      </w:r>
      <w:proofErr w:type="spellEnd"/>
      <w:r w:rsidRPr="00EA720C">
        <w:rPr>
          <w:rFonts w:ascii="Times New Roman" w:eastAsia="Times New Roman" w:hAnsi="Times New Roman"/>
          <w:sz w:val="26"/>
          <w:szCs w:val="26"/>
          <w:lang w:eastAsia="ru-RU"/>
        </w:rPr>
        <w:t xml:space="preserve"> разработана таким образом, чтобы перед записью нового кода перезагрузка осуществлялась самой программой, а не нажатием кнопки на платформе. Одна из линий ATmega8U2, управляющих потоком данных (DTR), подключена к выводу перезагрузки микроконтроллера ATmega2560 через конденсатор 100 нФ.  Активация данной линии, т.е. подача сигнала низкого уровня, перезагружает микроконтроллер. Программа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используя данную функцию, загружает код одним нажатием кнопки </w:t>
      </w:r>
      <w:proofErr w:type="spellStart"/>
      <w:r w:rsidRPr="00EA720C">
        <w:rPr>
          <w:rFonts w:ascii="Times New Roman" w:eastAsia="Times New Roman" w:hAnsi="Times New Roman"/>
          <w:sz w:val="26"/>
          <w:szCs w:val="26"/>
          <w:lang w:eastAsia="ru-RU"/>
        </w:rPr>
        <w:t>Upload</w:t>
      </w:r>
      <w:proofErr w:type="spellEnd"/>
      <w:r w:rsidRPr="00EA720C">
        <w:rPr>
          <w:rFonts w:ascii="Times New Roman" w:eastAsia="Times New Roman" w:hAnsi="Times New Roman"/>
          <w:sz w:val="26"/>
          <w:szCs w:val="26"/>
          <w:lang w:eastAsia="ru-RU"/>
        </w:rPr>
        <w:t xml:space="preserve"> в самой среде программирования. Подача сигнала низкого уровня по линии DTR скоординирована с началом записи кода, что сокращает таймаут загрузчика.</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Функция имеет еще одно применение. Перезагрузка Mega2560 происходит каждый раз при подключении к программе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на компьютере с ОС </w:t>
      </w:r>
      <w:proofErr w:type="spellStart"/>
      <w:r w:rsidRPr="00EA720C">
        <w:rPr>
          <w:rFonts w:ascii="Times New Roman" w:eastAsia="Times New Roman" w:hAnsi="Times New Roman"/>
          <w:sz w:val="26"/>
          <w:szCs w:val="26"/>
          <w:lang w:eastAsia="ru-RU"/>
        </w:rPr>
        <w:t>Mac</w:t>
      </w:r>
      <w:proofErr w:type="spellEnd"/>
      <w:r w:rsidRPr="00EA720C">
        <w:rPr>
          <w:rFonts w:ascii="Times New Roman" w:eastAsia="Times New Roman" w:hAnsi="Times New Roman"/>
          <w:sz w:val="26"/>
          <w:szCs w:val="26"/>
          <w:lang w:eastAsia="ru-RU"/>
        </w:rPr>
        <w:t xml:space="preserve"> X или </w:t>
      </w:r>
      <w:proofErr w:type="spellStart"/>
      <w:r w:rsidRPr="00EA720C">
        <w:rPr>
          <w:rFonts w:ascii="Times New Roman" w:eastAsia="Times New Roman" w:hAnsi="Times New Roman"/>
          <w:sz w:val="26"/>
          <w:szCs w:val="26"/>
          <w:lang w:eastAsia="ru-RU"/>
        </w:rPr>
        <w:t>Linux</w:t>
      </w:r>
      <w:proofErr w:type="spellEnd"/>
      <w:r w:rsidRPr="00EA720C">
        <w:rPr>
          <w:rFonts w:ascii="Times New Roman" w:eastAsia="Times New Roman" w:hAnsi="Times New Roman"/>
          <w:sz w:val="26"/>
          <w:szCs w:val="26"/>
          <w:lang w:eastAsia="ru-RU"/>
        </w:rPr>
        <w:t xml:space="preserve"> (через USB).  Следующие полсекунды после перезагрузки работает загрузчик. Во время программирования происходит задержка нескольких первых байтов кода во избежание получения платформой некорректных данных (всех, кроме кода новой программы). Если производится разовая отладка скетча, записанного в платформу, или ввод каких-либо других данных при первом запуске, необходимо убедиться, что программа на компьютере ожидает в течение секунды перед передачей данных.</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На Mega2560 имеется возможность отключить линию автоматической перезагрузки разрывом соответствующей линии.  Контакты микросхем с обоих концов линии затем могут быть соединены с целью восстановления. Линия маркирована «RESET-EN». Отключить автоматическую перезагрузку также возможно подключив резистор 110 Ом между источником 5</w:t>
      </w:r>
      <w:proofErr w:type="gramStart"/>
      <w:r w:rsidRPr="00EA720C">
        <w:rPr>
          <w:rFonts w:ascii="Times New Roman" w:eastAsia="Times New Roman" w:hAnsi="Times New Roman"/>
          <w:sz w:val="26"/>
          <w:szCs w:val="26"/>
          <w:lang w:eastAsia="ru-RU"/>
        </w:rPr>
        <w:t xml:space="preserve"> В</w:t>
      </w:r>
      <w:proofErr w:type="gramEnd"/>
      <w:r w:rsidRPr="00EA720C">
        <w:rPr>
          <w:rFonts w:ascii="Times New Roman" w:eastAsia="Times New Roman" w:hAnsi="Times New Roman"/>
          <w:sz w:val="26"/>
          <w:szCs w:val="26"/>
          <w:lang w:eastAsia="ru-RU"/>
        </w:rPr>
        <w:t xml:space="preserve"> и данной линией.</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lastRenderedPageBreak/>
        <w:t>1.5.1</w:t>
      </w:r>
      <w:r w:rsidR="00564CDD">
        <w:rPr>
          <w:rFonts w:ascii="Times New Roman" w:eastAsia="Times New Roman" w:hAnsi="Times New Roman"/>
          <w:bCs/>
          <w:sz w:val="26"/>
          <w:szCs w:val="26"/>
          <w:lang w:eastAsia="ru-RU"/>
        </w:rPr>
        <w:t>1</w:t>
      </w:r>
      <w:r w:rsidRPr="00EA720C">
        <w:rPr>
          <w:rFonts w:ascii="Times New Roman" w:eastAsia="Times New Roman" w:hAnsi="Times New Roman"/>
          <w:bCs/>
          <w:sz w:val="26"/>
          <w:szCs w:val="26"/>
          <w:lang w:eastAsia="ru-RU"/>
        </w:rPr>
        <w:t xml:space="preserve"> Токовая защита разъема USB</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В </w:t>
      </w: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Mega2560 встроена перезагружаемая плавкая вставка, защищающая порт USB компьютера от токов короткого замыкания и сверхтоков. Хотя практически все компьютеры имеют подобную защиту, тем не менее, данный предохранитель обеспечивает дополнительный барьер. Предохранитель автоматически прерывает обмен данных при прохождении тока более 500 мА через USB порт.</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bCs/>
          <w:sz w:val="26"/>
          <w:szCs w:val="26"/>
          <w:lang w:eastAsia="ru-RU"/>
        </w:rPr>
        <w:t>1.5.1</w:t>
      </w:r>
      <w:r w:rsidR="00564CDD">
        <w:rPr>
          <w:rFonts w:ascii="Times New Roman" w:eastAsia="Times New Roman" w:hAnsi="Times New Roman"/>
          <w:bCs/>
          <w:sz w:val="26"/>
          <w:szCs w:val="26"/>
          <w:lang w:eastAsia="ru-RU"/>
        </w:rPr>
        <w:t>2</w:t>
      </w:r>
      <w:r w:rsidRPr="00EA720C">
        <w:rPr>
          <w:rFonts w:ascii="Times New Roman" w:eastAsia="Times New Roman" w:hAnsi="Times New Roman"/>
          <w:bCs/>
          <w:sz w:val="26"/>
          <w:szCs w:val="26"/>
          <w:lang w:eastAsia="ru-RU"/>
        </w:rPr>
        <w:t>Физические характеристики и совместимость с платами расширения</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Длинна и ширина печатной платы Mega2560 составляют 10,2 и 5.3 см соответственно. Разъем USB и силовой разъем выходят за границы данных размеров. Три отверстия в плате позволяют закрепить ее на поверхности. Расстояние между цифровыми выводами 7 и 8 равняется 0,4 см, хотя между другими выводами оно составляет 0,25 см.</w:t>
      </w:r>
    </w:p>
    <w:p w:rsidR="00866D4B" w:rsidRPr="00EA720C" w:rsidRDefault="00866D4B" w:rsidP="003B355C">
      <w:pPr>
        <w:shd w:val="clear" w:color="auto" w:fill="FFFFFF"/>
        <w:spacing w:after="0" w:line="360" w:lineRule="auto"/>
        <w:ind w:firstLine="851"/>
        <w:jc w:val="both"/>
        <w:rPr>
          <w:rFonts w:ascii="Times New Roman" w:eastAsia="Times New Roman" w:hAnsi="Times New Roman"/>
          <w:sz w:val="26"/>
          <w:szCs w:val="26"/>
          <w:lang w:eastAsia="ru-RU"/>
        </w:rPr>
      </w:pPr>
      <w:proofErr w:type="spellStart"/>
      <w:r w:rsidRPr="00EA720C">
        <w:rPr>
          <w:rFonts w:ascii="Times New Roman" w:eastAsia="Times New Roman" w:hAnsi="Times New Roman"/>
          <w:sz w:val="26"/>
          <w:szCs w:val="26"/>
          <w:lang w:eastAsia="ru-RU"/>
        </w:rPr>
        <w:t>Arduino</w:t>
      </w:r>
      <w:proofErr w:type="spellEnd"/>
      <w:r w:rsidRPr="00EA720C">
        <w:rPr>
          <w:rFonts w:ascii="Times New Roman" w:eastAsia="Times New Roman" w:hAnsi="Times New Roman"/>
          <w:sz w:val="26"/>
          <w:szCs w:val="26"/>
          <w:lang w:eastAsia="ru-RU"/>
        </w:rPr>
        <w:t xml:space="preserve"> Mega2560 </w:t>
      </w:r>
      <w:proofErr w:type="gramStart"/>
      <w:r w:rsidRPr="00EA720C">
        <w:rPr>
          <w:rFonts w:ascii="Times New Roman" w:eastAsia="Times New Roman" w:hAnsi="Times New Roman"/>
          <w:sz w:val="26"/>
          <w:szCs w:val="26"/>
          <w:lang w:eastAsia="ru-RU"/>
        </w:rPr>
        <w:t>совместима</w:t>
      </w:r>
      <w:proofErr w:type="gramEnd"/>
      <w:r w:rsidRPr="00EA720C">
        <w:rPr>
          <w:rFonts w:ascii="Times New Roman" w:eastAsia="Times New Roman" w:hAnsi="Times New Roman"/>
          <w:sz w:val="26"/>
          <w:szCs w:val="26"/>
          <w:lang w:eastAsia="ru-RU"/>
        </w:rPr>
        <w:t xml:space="preserve"> со всеми платами расширения, разработанными для платформ </w:t>
      </w:r>
      <w:proofErr w:type="spellStart"/>
      <w:r w:rsidRPr="00EA720C">
        <w:rPr>
          <w:rFonts w:ascii="Times New Roman" w:eastAsia="Times New Roman" w:hAnsi="Times New Roman"/>
          <w:sz w:val="26"/>
          <w:szCs w:val="26"/>
          <w:lang w:eastAsia="ru-RU"/>
        </w:rPr>
        <w:t>Uno</w:t>
      </w:r>
      <w:proofErr w:type="spellEnd"/>
      <w:r w:rsidRPr="00EA720C">
        <w:rPr>
          <w:rFonts w:ascii="Times New Roman" w:eastAsia="Times New Roman" w:hAnsi="Times New Roman"/>
          <w:sz w:val="26"/>
          <w:szCs w:val="26"/>
          <w:lang w:eastAsia="ru-RU"/>
        </w:rPr>
        <w:t xml:space="preserve">, </w:t>
      </w:r>
      <w:proofErr w:type="spellStart"/>
      <w:r w:rsidRPr="00EA720C">
        <w:rPr>
          <w:rFonts w:ascii="Times New Roman" w:eastAsia="Times New Roman" w:hAnsi="Times New Roman"/>
          <w:sz w:val="26"/>
          <w:szCs w:val="26"/>
          <w:lang w:eastAsia="ru-RU"/>
        </w:rPr>
        <w:t>Duemilanove</w:t>
      </w:r>
      <w:proofErr w:type="spellEnd"/>
      <w:r w:rsidRPr="00EA720C">
        <w:rPr>
          <w:rFonts w:ascii="Times New Roman" w:eastAsia="Times New Roman" w:hAnsi="Times New Roman"/>
          <w:sz w:val="26"/>
          <w:szCs w:val="26"/>
          <w:lang w:eastAsia="ru-RU"/>
        </w:rPr>
        <w:t xml:space="preserve"> или </w:t>
      </w:r>
      <w:proofErr w:type="spellStart"/>
      <w:r w:rsidRPr="00EA720C">
        <w:rPr>
          <w:rFonts w:ascii="Times New Roman" w:eastAsia="Times New Roman" w:hAnsi="Times New Roman"/>
          <w:sz w:val="26"/>
          <w:szCs w:val="26"/>
          <w:lang w:eastAsia="ru-RU"/>
        </w:rPr>
        <w:t>Diecimila</w:t>
      </w:r>
      <w:proofErr w:type="spellEnd"/>
      <w:r w:rsidRPr="00EA720C">
        <w:rPr>
          <w:rFonts w:ascii="Times New Roman" w:eastAsia="Times New Roman" w:hAnsi="Times New Roman"/>
          <w:sz w:val="26"/>
          <w:szCs w:val="26"/>
          <w:lang w:eastAsia="ru-RU"/>
        </w:rPr>
        <w:t xml:space="preserve">. Расположение выводов 0 – 13 (и примыкающих AREF и GND), аналоговых входов 0 – 5, силового разъема, блока ICSP, порта последовательной передачи UART (выводы 0 и 1) и внешнего прерывания 0 и 1 (выводы 2 и 3) на </w:t>
      </w:r>
      <w:proofErr w:type="spellStart"/>
      <w:r w:rsidRPr="00EA720C">
        <w:rPr>
          <w:rFonts w:ascii="Times New Roman" w:eastAsia="Times New Roman" w:hAnsi="Times New Roman"/>
          <w:sz w:val="26"/>
          <w:szCs w:val="26"/>
          <w:lang w:eastAsia="ru-RU"/>
        </w:rPr>
        <w:t>Mega</w:t>
      </w:r>
      <w:proofErr w:type="spellEnd"/>
      <w:r w:rsidRPr="00EA720C">
        <w:rPr>
          <w:rFonts w:ascii="Times New Roman" w:eastAsia="Times New Roman" w:hAnsi="Times New Roman"/>
          <w:sz w:val="26"/>
          <w:szCs w:val="26"/>
          <w:lang w:eastAsia="ru-RU"/>
        </w:rPr>
        <w:t xml:space="preserve"> соответствует расположению на вышеприведенных платформах. Связь SPI может осуществляться через блок ICSP, как на платформах </w:t>
      </w:r>
      <w:proofErr w:type="spellStart"/>
      <w:r w:rsidRPr="00EA720C">
        <w:rPr>
          <w:rFonts w:ascii="Times New Roman" w:eastAsia="Times New Roman" w:hAnsi="Times New Roman"/>
          <w:sz w:val="26"/>
          <w:szCs w:val="26"/>
          <w:lang w:eastAsia="ru-RU"/>
        </w:rPr>
        <w:t>Duemilanove</w:t>
      </w:r>
      <w:proofErr w:type="spellEnd"/>
      <w:r w:rsidRPr="00EA720C">
        <w:rPr>
          <w:rFonts w:ascii="Times New Roman" w:eastAsia="Times New Roman" w:hAnsi="Times New Roman"/>
          <w:sz w:val="26"/>
          <w:szCs w:val="26"/>
          <w:lang w:eastAsia="ru-RU"/>
        </w:rPr>
        <w:t xml:space="preserve"> / </w:t>
      </w:r>
      <w:proofErr w:type="spellStart"/>
      <w:r w:rsidRPr="00EA720C">
        <w:rPr>
          <w:rFonts w:ascii="Times New Roman" w:eastAsia="Times New Roman" w:hAnsi="Times New Roman"/>
          <w:sz w:val="26"/>
          <w:szCs w:val="26"/>
          <w:lang w:eastAsia="ru-RU"/>
        </w:rPr>
        <w:t>Diecimila</w:t>
      </w:r>
      <w:proofErr w:type="spellEnd"/>
      <w:r w:rsidRPr="00EA720C">
        <w:rPr>
          <w:rFonts w:ascii="Times New Roman" w:eastAsia="Times New Roman" w:hAnsi="Times New Roman"/>
          <w:sz w:val="26"/>
          <w:szCs w:val="26"/>
          <w:lang w:eastAsia="ru-RU"/>
        </w:rPr>
        <w:t>, так и на Mega2560.</w:t>
      </w:r>
    </w:p>
    <w:p w:rsidR="00494EC7" w:rsidRPr="00EA720C" w:rsidRDefault="00494EC7" w:rsidP="003B355C">
      <w:pPr>
        <w:spacing w:after="0" w:line="360" w:lineRule="auto"/>
        <w:ind w:firstLine="709"/>
        <w:jc w:val="both"/>
        <w:rPr>
          <w:rFonts w:ascii="Times New Roman" w:hAnsi="Times New Roman"/>
          <w:sz w:val="26"/>
          <w:szCs w:val="26"/>
        </w:rPr>
      </w:pPr>
      <w:r w:rsidRPr="00EA720C">
        <w:rPr>
          <w:rFonts w:ascii="Times New Roman" w:hAnsi="Times New Roman"/>
          <w:sz w:val="26"/>
          <w:szCs w:val="26"/>
        </w:rPr>
        <w:t>При анализе технического задания было определено, что наиболее подход</w:t>
      </w:r>
      <w:r w:rsidR="00DB7F56" w:rsidRPr="00EA720C">
        <w:rPr>
          <w:rFonts w:ascii="Times New Roman" w:hAnsi="Times New Roman"/>
          <w:sz w:val="26"/>
          <w:szCs w:val="26"/>
        </w:rPr>
        <w:t xml:space="preserve">ящим для проектируемого автомобильного радара </w:t>
      </w:r>
      <w:r w:rsidRPr="00EA720C">
        <w:rPr>
          <w:rFonts w:ascii="Times New Roman" w:hAnsi="Times New Roman"/>
          <w:sz w:val="26"/>
          <w:szCs w:val="26"/>
        </w:rPr>
        <w:t xml:space="preserve">является использование акустического метода измерения расстояний. Выбирая рабочую частоту, следует учитывать тот факт, что с одной стороны с ее ростом уменьшаются размеры излучателей и датчиков ультразвуковых колебаний, а с другой стороны довольно резко увеличивается коэффициент затухания акустических волн в воздушной среде. Наиболее приемлемым частотным диапазоном для ультразвуковой локации является диапазон 20-50 кГц. При конкретном выборе несущей частоты необходимо учитывать наличие промышленно выпускаемых излучателей и датчиков ультразвуковых колебаний. Анализ показал, что наибольшее количество таких для несущей частоты 40 кГц. В качестве метода измерения расстояний в проектируемом </w:t>
      </w:r>
      <w:r w:rsidR="00DB7F56" w:rsidRPr="00EA720C">
        <w:rPr>
          <w:rFonts w:ascii="Times New Roman" w:hAnsi="Times New Roman"/>
          <w:sz w:val="26"/>
          <w:szCs w:val="26"/>
        </w:rPr>
        <w:t xml:space="preserve">радаре </w:t>
      </w:r>
      <w:r w:rsidRPr="00EA720C">
        <w:rPr>
          <w:rFonts w:ascii="Times New Roman" w:hAnsi="Times New Roman"/>
          <w:sz w:val="26"/>
          <w:szCs w:val="26"/>
        </w:rPr>
        <w:t xml:space="preserve">используется импульсный метод </w:t>
      </w:r>
      <w:proofErr w:type="spellStart"/>
      <w:r w:rsidRPr="00EA720C">
        <w:rPr>
          <w:rFonts w:ascii="Times New Roman" w:hAnsi="Times New Roman"/>
          <w:sz w:val="26"/>
          <w:szCs w:val="26"/>
        </w:rPr>
        <w:t>звуколокации</w:t>
      </w:r>
      <w:proofErr w:type="spellEnd"/>
      <w:r w:rsidRPr="00EA720C">
        <w:rPr>
          <w:rFonts w:ascii="Times New Roman" w:hAnsi="Times New Roman"/>
          <w:sz w:val="26"/>
          <w:szCs w:val="26"/>
        </w:rPr>
        <w:t xml:space="preserve">, как наиболее простой, эффективный и экономичный. </w:t>
      </w:r>
    </w:p>
    <w:p w:rsidR="000D2097" w:rsidRPr="00EA720C" w:rsidRDefault="00494EC7" w:rsidP="003B355C">
      <w:pPr>
        <w:spacing w:after="0" w:line="360" w:lineRule="auto"/>
        <w:ind w:firstLine="709"/>
        <w:jc w:val="both"/>
        <w:rPr>
          <w:rFonts w:ascii="Times New Roman" w:hAnsi="Times New Roman"/>
          <w:sz w:val="26"/>
          <w:szCs w:val="26"/>
        </w:rPr>
      </w:pPr>
      <w:r w:rsidRPr="00EA720C">
        <w:rPr>
          <w:rFonts w:ascii="Times New Roman" w:hAnsi="Times New Roman"/>
          <w:sz w:val="26"/>
          <w:szCs w:val="26"/>
        </w:rPr>
        <w:lastRenderedPageBreak/>
        <w:t xml:space="preserve">Проектируемый </w:t>
      </w:r>
      <w:r w:rsidR="00DB7F56" w:rsidRPr="00EA720C">
        <w:rPr>
          <w:rFonts w:ascii="Times New Roman" w:hAnsi="Times New Roman"/>
          <w:sz w:val="26"/>
          <w:szCs w:val="26"/>
        </w:rPr>
        <w:t>радар д</w:t>
      </w:r>
      <w:r w:rsidRPr="00EA720C">
        <w:rPr>
          <w:rFonts w:ascii="Times New Roman" w:hAnsi="Times New Roman"/>
          <w:sz w:val="26"/>
          <w:szCs w:val="26"/>
        </w:rPr>
        <w:t xml:space="preserve">олжен обеспечивать безопасность перемещения автомобиля в пространственном коридоре, размеры которого оговариваются в техническом задании. В данном случае возникает необходимость обзора пространства, имеющего в горизонтальной плоскости прямоугольную форму, с размерами примерно 2 </w:t>
      </w:r>
      <w:r w:rsidRPr="00EA720C">
        <w:rPr>
          <w:rFonts w:ascii="Times New Roman" w:hAnsi="Times New Roman"/>
          <w:sz w:val="26"/>
          <w:szCs w:val="26"/>
          <w:lang w:val="en-US"/>
        </w:rPr>
        <w:t>x</w:t>
      </w:r>
      <w:r w:rsidRPr="00EA720C">
        <w:rPr>
          <w:rFonts w:ascii="Times New Roman" w:hAnsi="Times New Roman"/>
          <w:sz w:val="26"/>
          <w:szCs w:val="26"/>
        </w:rPr>
        <w:t xml:space="preserve"> 10 метров, где 2 м </w:t>
      </w:r>
      <w:r w:rsidR="000D2097" w:rsidRPr="00EA720C">
        <w:rPr>
          <w:rFonts w:ascii="Times New Roman" w:hAnsi="Times New Roman"/>
          <w:sz w:val="26"/>
          <w:szCs w:val="26"/>
        </w:rPr>
        <w:t>- ширина коридора,</w:t>
      </w:r>
      <w:r w:rsidRPr="00EA720C">
        <w:rPr>
          <w:rFonts w:ascii="Times New Roman" w:hAnsi="Times New Roman"/>
          <w:sz w:val="26"/>
          <w:szCs w:val="26"/>
        </w:rPr>
        <w:t>10 м - его длина.</w:t>
      </w:r>
    </w:p>
    <w:p w:rsidR="00494EC7" w:rsidRPr="00EA720C" w:rsidRDefault="00494EC7" w:rsidP="003B355C">
      <w:pPr>
        <w:spacing w:after="0" w:line="360" w:lineRule="auto"/>
        <w:ind w:firstLine="709"/>
        <w:jc w:val="both"/>
        <w:rPr>
          <w:rFonts w:ascii="Times New Roman" w:hAnsi="Times New Roman"/>
          <w:sz w:val="26"/>
          <w:szCs w:val="26"/>
        </w:rPr>
      </w:pPr>
      <w:r w:rsidRPr="00EA720C">
        <w:rPr>
          <w:rFonts w:ascii="Times New Roman" w:hAnsi="Times New Roman"/>
          <w:sz w:val="26"/>
          <w:szCs w:val="26"/>
        </w:rPr>
        <w:t xml:space="preserve"> На рисунке 2.1 изображена модель обзора пространства акустическими блоками, имеющими различные диаграммы направленности.</w:t>
      </w:r>
    </w:p>
    <w:p w:rsidR="00494EC7" w:rsidRPr="00EA720C" w:rsidRDefault="00494EC7" w:rsidP="003B355C">
      <w:pPr>
        <w:keepNext/>
        <w:spacing w:after="0" w:line="360" w:lineRule="auto"/>
        <w:jc w:val="both"/>
        <w:rPr>
          <w:rFonts w:ascii="Times New Roman" w:hAnsi="Times New Roman"/>
          <w:sz w:val="26"/>
          <w:szCs w:val="26"/>
        </w:rPr>
      </w:pPr>
      <w:r w:rsidRPr="00EA720C">
        <w:rPr>
          <w:rFonts w:ascii="Times New Roman" w:hAnsi="Times New Roman"/>
          <w:sz w:val="26"/>
          <w:szCs w:val="26"/>
        </w:rPr>
        <w:object w:dxaOrig="6037" w:dyaOrig="4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05pt;height:289.65pt" o:ole="">
            <v:imagedata r:id="rId22" o:title=""/>
          </v:shape>
          <o:OLEObject Type="Embed" ProgID="Visio.Drawing.11" ShapeID="_x0000_i1025" DrawAspect="Content" ObjectID="_1591074746" r:id="rId23"/>
        </w:object>
      </w:r>
    </w:p>
    <w:p w:rsidR="00494EC7" w:rsidRPr="00EA720C" w:rsidRDefault="00494EC7" w:rsidP="003B355C">
      <w:pPr>
        <w:pStyle w:val="a7"/>
        <w:spacing w:after="0" w:line="360" w:lineRule="auto"/>
        <w:jc w:val="both"/>
        <w:outlineLvl w:val="0"/>
        <w:rPr>
          <w:rFonts w:ascii="Times New Roman" w:hAnsi="Times New Roman"/>
          <w:b w:val="0"/>
          <w:color w:val="auto"/>
          <w:sz w:val="26"/>
          <w:szCs w:val="26"/>
        </w:rPr>
      </w:pPr>
    </w:p>
    <w:p w:rsidR="00494EC7" w:rsidRPr="00EA720C" w:rsidRDefault="00494EC7" w:rsidP="00564CDD">
      <w:pPr>
        <w:pStyle w:val="a7"/>
        <w:spacing w:after="0" w:line="360" w:lineRule="auto"/>
        <w:jc w:val="center"/>
        <w:outlineLvl w:val="0"/>
        <w:rPr>
          <w:rFonts w:ascii="Times New Roman" w:hAnsi="Times New Roman"/>
          <w:b w:val="0"/>
          <w:color w:val="auto"/>
          <w:sz w:val="26"/>
          <w:szCs w:val="26"/>
        </w:rPr>
      </w:pPr>
      <w:r w:rsidRPr="00EA720C">
        <w:rPr>
          <w:rFonts w:ascii="Times New Roman" w:hAnsi="Times New Roman"/>
          <w:b w:val="0"/>
          <w:color w:val="auto"/>
          <w:sz w:val="26"/>
          <w:szCs w:val="26"/>
        </w:rPr>
        <w:t>Рисунок 2.</w:t>
      </w:r>
      <w:r w:rsidR="001967A0" w:rsidRPr="00EA720C">
        <w:rPr>
          <w:rFonts w:ascii="Times New Roman" w:hAnsi="Times New Roman"/>
          <w:b w:val="0"/>
          <w:color w:val="auto"/>
          <w:sz w:val="26"/>
          <w:szCs w:val="26"/>
        </w:rPr>
        <w:fldChar w:fldCharType="begin"/>
      </w:r>
      <w:r w:rsidRPr="00EA720C">
        <w:rPr>
          <w:rFonts w:ascii="Times New Roman" w:hAnsi="Times New Roman"/>
          <w:b w:val="0"/>
          <w:color w:val="auto"/>
          <w:sz w:val="26"/>
          <w:szCs w:val="26"/>
        </w:rPr>
        <w:instrText xml:space="preserve"> SEQ Рисунок \* ARABIC </w:instrText>
      </w:r>
      <w:r w:rsidR="001967A0" w:rsidRPr="00EA720C">
        <w:rPr>
          <w:rFonts w:ascii="Times New Roman" w:hAnsi="Times New Roman"/>
          <w:b w:val="0"/>
          <w:color w:val="auto"/>
          <w:sz w:val="26"/>
          <w:szCs w:val="26"/>
        </w:rPr>
        <w:fldChar w:fldCharType="separate"/>
      </w:r>
      <w:r w:rsidRPr="00EA720C">
        <w:rPr>
          <w:rFonts w:ascii="Times New Roman" w:hAnsi="Times New Roman"/>
          <w:b w:val="0"/>
          <w:noProof/>
          <w:color w:val="auto"/>
          <w:sz w:val="26"/>
          <w:szCs w:val="26"/>
        </w:rPr>
        <w:t>1</w:t>
      </w:r>
      <w:r w:rsidR="001967A0" w:rsidRPr="00EA720C">
        <w:rPr>
          <w:rFonts w:ascii="Times New Roman" w:hAnsi="Times New Roman"/>
          <w:b w:val="0"/>
          <w:color w:val="auto"/>
          <w:sz w:val="26"/>
          <w:szCs w:val="26"/>
        </w:rPr>
        <w:fldChar w:fldCharType="end"/>
      </w:r>
      <w:r w:rsidRPr="00EA720C">
        <w:rPr>
          <w:rFonts w:ascii="Times New Roman" w:hAnsi="Times New Roman"/>
          <w:b w:val="0"/>
          <w:color w:val="auto"/>
          <w:sz w:val="26"/>
          <w:szCs w:val="26"/>
        </w:rPr>
        <w:t xml:space="preserve"> – Модель обзора пространства</w:t>
      </w:r>
    </w:p>
    <w:p w:rsidR="00494EC7" w:rsidRPr="00EA720C" w:rsidRDefault="00494EC7" w:rsidP="003B355C">
      <w:pPr>
        <w:spacing w:after="0" w:line="360" w:lineRule="auto"/>
        <w:ind w:firstLine="709"/>
        <w:jc w:val="both"/>
        <w:rPr>
          <w:rFonts w:ascii="Times New Roman" w:hAnsi="Times New Roman"/>
          <w:sz w:val="26"/>
          <w:szCs w:val="26"/>
        </w:rPr>
      </w:pPr>
      <w:r w:rsidRPr="00EA720C">
        <w:rPr>
          <w:rFonts w:ascii="Times New Roman" w:hAnsi="Times New Roman"/>
          <w:sz w:val="26"/>
          <w:szCs w:val="26"/>
        </w:rPr>
        <w:t xml:space="preserve">При использовании </w:t>
      </w:r>
      <w:proofErr w:type="spellStart"/>
      <w:r w:rsidRPr="00EA720C">
        <w:rPr>
          <w:rFonts w:ascii="Times New Roman" w:hAnsi="Times New Roman"/>
          <w:sz w:val="26"/>
          <w:szCs w:val="26"/>
        </w:rPr>
        <w:t>пьезопреобразователя</w:t>
      </w:r>
      <w:proofErr w:type="spellEnd"/>
      <w:r w:rsidRPr="00EA720C">
        <w:rPr>
          <w:rFonts w:ascii="Times New Roman" w:hAnsi="Times New Roman"/>
          <w:sz w:val="26"/>
          <w:szCs w:val="26"/>
        </w:rPr>
        <w:t xml:space="preserve"> с шириной ДН равной </w:t>
      </w:r>
      <w:r w:rsidR="000D2097" w:rsidRPr="00EA720C">
        <w:rPr>
          <w:rFonts w:ascii="Times New Roman" w:hAnsi="Times New Roman"/>
          <w:i/>
          <w:sz w:val="26"/>
          <w:szCs w:val="26"/>
        </w:rPr>
        <w:t>θ</w:t>
      </w:r>
      <w:r w:rsidRPr="00EA720C">
        <w:rPr>
          <w:rFonts w:ascii="Times New Roman" w:hAnsi="Times New Roman"/>
          <w:sz w:val="26"/>
          <w:szCs w:val="26"/>
          <w:vertAlign w:val="subscript"/>
        </w:rPr>
        <w:t>1</w:t>
      </w:r>
      <w:r w:rsidRPr="00EA720C">
        <w:rPr>
          <w:rFonts w:ascii="Times New Roman" w:hAnsi="Times New Roman"/>
          <w:sz w:val="26"/>
          <w:szCs w:val="26"/>
        </w:rPr>
        <w:t xml:space="preserve"> в зону наблюдения попадут участки пространства, лежащие вне границ коридора. Это может привести к тому, что предметы, находящиеся в стороне от движения автомобиля будут восприниматься устройством как препятствия. В случае использования акустического блока с шириной ДН </w:t>
      </w:r>
      <w:r w:rsidR="000D2097" w:rsidRPr="00EA720C">
        <w:rPr>
          <w:rFonts w:ascii="Times New Roman" w:hAnsi="Times New Roman"/>
          <w:i/>
          <w:sz w:val="26"/>
          <w:szCs w:val="26"/>
        </w:rPr>
        <w:t>θ</w:t>
      </w:r>
      <w:r w:rsidRPr="00EA720C">
        <w:rPr>
          <w:rFonts w:ascii="Times New Roman" w:hAnsi="Times New Roman"/>
          <w:sz w:val="26"/>
          <w:szCs w:val="26"/>
          <w:vertAlign w:val="subscript"/>
        </w:rPr>
        <w:t>2</w:t>
      </w:r>
      <w:r w:rsidRPr="00EA720C">
        <w:rPr>
          <w:rFonts w:ascii="Times New Roman" w:hAnsi="Times New Roman"/>
          <w:sz w:val="26"/>
          <w:szCs w:val="26"/>
        </w:rPr>
        <w:t xml:space="preserve">  такой проблемы не возникает. При этом, однако, остаются в тени объекты, расположенные справа и слева от главного луча ДН. Представляется целесообразным использовать две дополнительные акустические головки, расположенные, как показано на рисунке 2.1 и имеющие ширину основного лепестка ДН по уровню половинной мощности </w:t>
      </w:r>
      <w:r w:rsidR="000D2097" w:rsidRPr="00EA720C">
        <w:rPr>
          <w:rFonts w:ascii="Times New Roman" w:hAnsi="Times New Roman"/>
          <w:i/>
          <w:sz w:val="26"/>
          <w:szCs w:val="26"/>
        </w:rPr>
        <w:t>θ</w:t>
      </w:r>
      <w:r w:rsidRPr="00EA720C">
        <w:rPr>
          <w:rFonts w:ascii="Times New Roman" w:hAnsi="Times New Roman"/>
          <w:sz w:val="26"/>
          <w:szCs w:val="26"/>
          <w:vertAlign w:val="subscript"/>
        </w:rPr>
        <w:t>2</w:t>
      </w:r>
      <w:r w:rsidRPr="00EA720C">
        <w:rPr>
          <w:rFonts w:ascii="Times New Roman" w:hAnsi="Times New Roman"/>
          <w:sz w:val="26"/>
          <w:szCs w:val="26"/>
        </w:rPr>
        <w:t xml:space="preserve"> (рисунок 2.2).</w:t>
      </w:r>
    </w:p>
    <w:p w:rsidR="00494EC7" w:rsidRPr="00EA720C" w:rsidRDefault="00494EC7" w:rsidP="003B355C">
      <w:pPr>
        <w:keepNext/>
        <w:spacing w:after="0" w:line="360" w:lineRule="auto"/>
        <w:jc w:val="both"/>
        <w:rPr>
          <w:rFonts w:ascii="Times New Roman" w:hAnsi="Times New Roman"/>
          <w:sz w:val="26"/>
          <w:szCs w:val="26"/>
        </w:rPr>
      </w:pPr>
      <w:r w:rsidRPr="00EA720C">
        <w:rPr>
          <w:rFonts w:ascii="Times New Roman" w:hAnsi="Times New Roman"/>
          <w:sz w:val="26"/>
          <w:szCs w:val="26"/>
        </w:rPr>
        <w:object w:dxaOrig="7441" w:dyaOrig="5062">
          <v:shape id="_x0000_i1026" type="#_x0000_t75" style="width:433.65pt;height:295.45pt" o:ole="">
            <v:imagedata r:id="rId24" o:title=""/>
          </v:shape>
          <o:OLEObject Type="Embed" ProgID="Visio.Drawing.11" ShapeID="_x0000_i1026" DrawAspect="Content" ObjectID="_1591074747" r:id="rId25"/>
        </w:object>
      </w:r>
    </w:p>
    <w:p w:rsidR="00494EC7" w:rsidRPr="00EA720C" w:rsidRDefault="00494EC7" w:rsidP="00564CDD">
      <w:pPr>
        <w:pStyle w:val="a7"/>
        <w:spacing w:after="0" w:line="360" w:lineRule="auto"/>
        <w:jc w:val="center"/>
        <w:outlineLvl w:val="0"/>
        <w:rPr>
          <w:rFonts w:ascii="Times New Roman" w:hAnsi="Times New Roman"/>
          <w:b w:val="0"/>
          <w:color w:val="auto"/>
          <w:sz w:val="26"/>
          <w:szCs w:val="26"/>
        </w:rPr>
      </w:pPr>
      <w:r w:rsidRPr="00EA720C">
        <w:rPr>
          <w:rFonts w:ascii="Times New Roman" w:hAnsi="Times New Roman"/>
          <w:b w:val="0"/>
          <w:color w:val="auto"/>
          <w:sz w:val="26"/>
          <w:szCs w:val="26"/>
        </w:rPr>
        <w:t>Рисунок 2.2 – Расположение дополнительных акустических блоков</w:t>
      </w:r>
    </w:p>
    <w:p w:rsidR="00285642" w:rsidRPr="00EA720C" w:rsidRDefault="00285642" w:rsidP="003B355C">
      <w:pPr>
        <w:spacing w:after="0" w:line="360" w:lineRule="auto"/>
        <w:ind w:firstLine="567"/>
        <w:jc w:val="both"/>
        <w:rPr>
          <w:rFonts w:ascii="Times New Roman" w:hAnsi="Times New Roman"/>
          <w:sz w:val="26"/>
          <w:szCs w:val="26"/>
        </w:rPr>
      </w:pP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t xml:space="preserve">Передняя граница коридора </w:t>
      </w:r>
      <w:r w:rsidRPr="00EA720C">
        <w:rPr>
          <w:rFonts w:ascii="Times New Roman" w:hAnsi="Times New Roman"/>
          <w:sz w:val="26"/>
          <w:szCs w:val="26"/>
          <w:lang w:val="en-US"/>
        </w:rPr>
        <w:t>AD</w:t>
      </w:r>
      <w:r w:rsidRPr="00EA720C">
        <w:rPr>
          <w:rFonts w:ascii="Times New Roman" w:hAnsi="Times New Roman"/>
          <w:sz w:val="26"/>
          <w:szCs w:val="26"/>
        </w:rPr>
        <w:t xml:space="preserve"> расположена на расстоянии </w:t>
      </w:r>
      <w:r w:rsidRPr="00EA720C">
        <w:rPr>
          <w:rFonts w:ascii="Times New Roman" w:hAnsi="Times New Roman"/>
          <w:sz w:val="26"/>
          <w:szCs w:val="26"/>
          <w:lang w:val="en-US"/>
        </w:rPr>
        <w:t>OG</w:t>
      </w:r>
      <w:r w:rsidRPr="00EA720C">
        <w:rPr>
          <w:rFonts w:ascii="Times New Roman" w:hAnsi="Times New Roman"/>
          <w:sz w:val="26"/>
          <w:szCs w:val="26"/>
        </w:rPr>
        <w:t xml:space="preserve"> от автомобиля. Этот отрезок является минимальным расстоянием,  определяемым</w:t>
      </w:r>
      <w:r w:rsidR="00DB7F56" w:rsidRPr="00EA720C">
        <w:rPr>
          <w:rFonts w:ascii="Times New Roman" w:hAnsi="Times New Roman"/>
          <w:sz w:val="26"/>
          <w:szCs w:val="26"/>
        </w:rPr>
        <w:t xml:space="preserve"> радаром</w:t>
      </w:r>
      <w:r w:rsidRPr="00EA720C">
        <w:rPr>
          <w:rFonts w:ascii="Times New Roman" w:hAnsi="Times New Roman"/>
          <w:sz w:val="26"/>
          <w:szCs w:val="26"/>
        </w:rPr>
        <w:t xml:space="preserve">, и равен в соответствии с техническим заданием 0.3 м. Необходимую ширину ДН основного акустического блока </w:t>
      </w:r>
      <w:r w:rsidR="000D2097" w:rsidRPr="00EA720C">
        <w:rPr>
          <w:rFonts w:ascii="Times New Roman" w:hAnsi="Times New Roman"/>
          <w:i/>
          <w:sz w:val="26"/>
          <w:szCs w:val="26"/>
        </w:rPr>
        <w:t>θ</w:t>
      </w:r>
      <w:r w:rsidRPr="00EA720C">
        <w:rPr>
          <w:rFonts w:ascii="Times New Roman" w:hAnsi="Times New Roman"/>
          <w:sz w:val="26"/>
          <w:szCs w:val="26"/>
          <w:vertAlign w:val="subscript"/>
        </w:rPr>
        <w:t>1</w:t>
      </w:r>
      <w:r w:rsidRPr="00EA720C">
        <w:rPr>
          <w:rFonts w:ascii="Times New Roman" w:hAnsi="Times New Roman"/>
          <w:sz w:val="26"/>
          <w:szCs w:val="26"/>
        </w:rPr>
        <w:t xml:space="preserve"> можно найти по формуле</w:t>
      </w:r>
    </w:p>
    <w:p w:rsidR="00494EC7" w:rsidRPr="00EA720C" w:rsidRDefault="001967A0" w:rsidP="003B355C">
      <w:pPr>
        <w:spacing w:after="0" w:line="360" w:lineRule="auto"/>
        <w:jc w:val="both"/>
        <w:rPr>
          <w:rFonts w:ascii="Times New Roman" w:hAnsi="Times New Roman"/>
          <w:i/>
          <w:sz w:val="26"/>
          <w:szCs w:val="26"/>
        </w:rPr>
      </w:pPr>
      <m:oMath>
        <m:sSub>
          <m:sSubPr>
            <m:ctrlPr>
              <w:rPr>
                <w:rFonts w:ascii="Cambria Math" w:hAnsi="Cambria Math"/>
                <w:i/>
                <w:sz w:val="26"/>
                <w:szCs w:val="26"/>
              </w:rPr>
            </m:ctrlPr>
          </m:sSubPr>
          <m:e>
            <m:r>
              <w:rPr>
                <w:rFonts w:ascii="Cambria Math" w:hAnsi="Cambria Math"/>
                <w:sz w:val="26"/>
                <w:szCs w:val="26"/>
              </w:rPr>
              <m:t>θ</m:t>
            </m:r>
          </m:e>
          <m:sub>
            <m:r>
              <w:rPr>
                <w:rFonts w:ascii="Cambria Math" w:hAnsi="Cambria Math"/>
                <w:sz w:val="26"/>
                <w:szCs w:val="26"/>
              </w:rPr>
              <m:t>1</m:t>
            </m:r>
          </m:sub>
        </m:sSub>
        <m:r>
          <w:rPr>
            <w:rFonts w:ascii="Cambria Math" w:hAnsi="Cambria Math"/>
            <w:sz w:val="26"/>
            <w:szCs w:val="26"/>
          </w:rPr>
          <m:t>=2</m:t>
        </m:r>
        <m:r>
          <w:rPr>
            <w:rFonts w:ascii="Cambria Math" w:hAnsi="Cambria Math"/>
            <w:sz w:val="26"/>
            <w:szCs w:val="26"/>
            <w:lang w:val="en-US"/>
          </w:rPr>
          <m:t>arctg</m:t>
        </m:r>
        <m:f>
          <m:fPr>
            <m:ctrlPr>
              <w:rPr>
                <w:rFonts w:ascii="Cambria Math" w:hAnsi="Cambria Math"/>
                <w:i/>
                <w:sz w:val="26"/>
                <w:szCs w:val="26"/>
                <w:lang w:val="en-US"/>
              </w:rPr>
            </m:ctrlPr>
          </m:fPr>
          <m:num>
            <m:r>
              <w:rPr>
                <w:rFonts w:ascii="Cambria Math" w:hAnsi="Cambria Math"/>
                <w:sz w:val="26"/>
                <w:szCs w:val="26"/>
                <w:lang w:val="en-US"/>
              </w:rPr>
              <m:t>BE</m:t>
            </m:r>
          </m:num>
          <m:den>
            <m:r>
              <w:rPr>
                <w:rFonts w:ascii="Cambria Math" w:hAnsi="Cambria Math"/>
                <w:sz w:val="26"/>
                <w:szCs w:val="26"/>
                <w:lang w:val="en-US"/>
              </w:rPr>
              <m:t>OE</m:t>
            </m:r>
          </m:den>
        </m:f>
      </m:oMath>
      <w:r w:rsidR="00494EC7" w:rsidRPr="00EA720C">
        <w:rPr>
          <w:rFonts w:ascii="Times New Roman" w:hAnsi="Times New Roman"/>
          <w:sz w:val="26"/>
          <w:szCs w:val="26"/>
        </w:rPr>
        <w:t>(2.1)</w:t>
      </w:r>
    </w:p>
    <w:p w:rsidR="00494EC7" w:rsidRPr="00EA720C" w:rsidRDefault="00494EC7" w:rsidP="003B355C">
      <w:pPr>
        <w:spacing w:after="0" w:line="360" w:lineRule="auto"/>
        <w:jc w:val="both"/>
        <w:rPr>
          <w:rFonts w:ascii="Times New Roman" w:hAnsi="Times New Roman"/>
          <w:sz w:val="26"/>
          <w:szCs w:val="26"/>
        </w:rPr>
      </w:pPr>
      <w:r w:rsidRPr="00EA720C">
        <w:rPr>
          <w:rFonts w:ascii="Times New Roman" w:hAnsi="Times New Roman"/>
          <w:sz w:val="26"/>
          <w:szCs w:val="26"/>
        </w:rPr>
        <w:t xml:space="preserve">где  </w:t>
      </w:r>
      <w:r w:rsidRPr="00EA720C">
        <w:rPr>
          <w:rFonts w:ascii="Times New Roman" w:hAnsi="Times New Roman"/>
          <w:sz w:val="26"/>
          <w:szCs w:val="26"/>
          <w:lang w:val="en-US"/>
        </w:rPr>
        <w:t>BE</w:t>
      </w:r>
      <w:r w:rsidRPr="00EA720C">
        <w:rPr>
          <w:rFonts w:ascii="Times New Roman" w:hAnsi="Times New Roman"/>
          <w:sz w:val="26"/>
          <w:szCs w:val="26"/>
        </w:rPr>
        <w:t xml:space="preserve"> – половина ширины коридора, </w:t>
      </w:r>
      <w:r w:rsidRPr="00EA720C">
        <w:rPr>
          <w:rFonts w:ascii="Times New Roman" w:hAnsi="Times New Roman"/>
          <w:sz w:val="26"/>
          <w:szCs w:val="26"/>
          <w:lang w:val="en-US"/>
        </w:rPr>
        <w:t>OE</w:t>
      </w:r>
      <w:r w:rsidRPr="00EA720C">
        <w:rPr>
          <w:rFonts w:ascii="Times New Roman" w:hAnsi="Times New Roman"/>
          <w:sz w:val="26"/>
          <w:szCs w:val="26"/>
        </w:rPr>
        <w:t xml:space="preserve"> соответствует его длине. </w:t>
      </w:r>
    </w:p>
    <w:p w:rsidR="00494EC7" w:rsidRPr="00EA720C" w:rsidRDefault="00494EC7" w:rsidP="003B355C">
      <w:pPr>
        <w:spacing w:after="0" w:line="360" w:lineRule="auto"/>
        <w:ind w:firstLine="709"/>
        <w:jc w:val="both"/>
        <w:rPr>
          <w:rFonts w:ascii="Times New Roman" w:hAnsi="Times New Roman"/>
          <w:sz w:val="26"/>
          <w:szCs w:val="26"/>
          <w:vertAlign w:val="superscript"/>
        </w:rPr>
      </w:pPr>
      <w:r w:rsidRPr="00EA720C">
        <w:rPr>
          <w:rFonts w:ascii="Times New Roman" w:hAnsi="Times New Roman"/>
          <w:sz w:val="26"/>
          <w:szCs w:val="26"/>
        </w:rPr>
        <w:t xml:space="preserve">При размерах коридора 2х10 м формула (2.1) дает следующее значение </w:t>
      </w:r>
      <m:oMath>
        <m:sSub>
          <m:sSubPr>
            <m:ctrlPr>
              <w:rPr>
                <w:rFonts w:ascii="Cambria Math" w:hAnsi="Cambria Math"/>
                <w:i/>
                <w:sz w:val="26"/>
                <w:szCs w:val="26"/>
              </w:rPr>
            </m:ctrlPr>
          </m:sSubPr>
          <m:e>
            <m:r>
              <w:rPr>
                <w:rFonts w:ascii="Cambria Math" w:hAnsi="Cambria Math"/>
                <w:sz w:val="26"/>
                <w:szCs w:val="26"/>
              </w:rPr>
              <m:t>θ</m:t>
            </m:r>
          </m:e>
          <m:sub>
            <m:r>
              <w:rPr>
                <w:rFonts w:ascii="Cambria Math" w:hAnsi="Cambria Math"/>
                <w:sz w:val="26"/>
                <w:szCs w:val="26"/>
              </w:rPr>
              <m:t>1</m:t>
            </m:r>
          </m:sub>
        </m:sSub>
        <m:r>
          <w:rPr>
            <w:rFonts w:ascii="Cambria Math" w:hAnsi="Cambria Math"/>
            <w:sz w:val="26"/>
            <w:szCs w:val="26"/>
          </w:rPr>
          <m:t xml:space="preserve">= </m:t>
        </m:r>
      </m:oMath>
      <w:r w:rsidR="00C052B0" w:rsidRPr="00EA720C">
        <w:rPr>
          <w:rFonts w:ascii="Times New Roman" w:hAnsi="Times New Roman"/>
          <w:sz w:val="26"/>
          <w:szCs w:val="26"/>
        </w:rPr>
        <w:t>11,4°.</w:t>
      </w:r>
    </w:p>
    <w:p w:rsidR="00494EC7" w:rsidRPr="00EA720C" w:rsidRDefault="00494EC7" w:rsidP="003B355C">
      <w:pPr>
        <w:spacing w:after="0" w:line="360" w:lineRule="auto"/>
        <w:ind w:firstLine="709"/>
        <w:jc w:val="both"/>
        <w:rPr>
          <w:rFonts w:ascii="Times New Roman" w:hAnsi="Times New Roman"/>
          <w:sz w:val="26"/>
          <w:szCs w:val="26"/>
        </w:rPr>
      </w:pPr>
      <w:r w:rsidRPr="00EA720C">
        <w:rPr>
          <w:rFonts w:ascii="Times New Roman" w:hAnsi="Times New Roman"/>
          <w:sz w:val="26"/>
          <w:szCs w:val="26"/>
        </w:rPr>
        <w:t xml:space="preserve">Ширина диаграммы направленности двух дополнительных головок, расположенных на расстоянии 0.5м справа и слева </w:t>
      </w:r>
      <w:proofErr w:type="gramStart"/>
      <w:r w:rsidRPr="00EA720C">
        <w:rPr>
          <w:rFonts w:ascii="Times New Roman" w:hAnsi="Times New Roman"/>
          <w:sz w:val="26"/>
          <w:szCs w:val="26"/>
        </w:rPr>
        <w:t>от</w:t>
      </w:r>
      <w:proofErr w:type="gramEnd"/>
      <w:r w:rsidRPr="00EA720C">
        <w:rPr>
          <w:rFonts w:ascii="Times New Roman" w:hAnsi="Times New Roman"/>
          <w:sz w:val="26"/>
          <w:szCs w:val="26"/>
        </w:rPr>
        <w:t xml:space="preserve"> основной определяется по формуле:</w:t>
      </w:r>
    </w:p>
    <w:p w:rsidR="00494EC7" w:rsidRPr="00EA720C" w:rsidRDefault="001967A0" w:rsidP="003B355C">
      <w:pPr>
        <w:spacing w:after="0" w:line="360" w:lineRule="auto"/>
        <w:jc w:val="both"/>
        <w:rPr>
          <w:rFonts w:ascii="Times New Roman" w:hAnsi="Times New Roman"/>
          <w:i/>
          <w:sz w:val="26"/>
          <w:szCs w:val="26"/>
          <w:lang w:val="en-US"/>
        </w:rPr>
      </w:pPr>
      <m:oMathPara>
        <m:oMath>
          <m:sSub>
            <m:sSubPr>
              <m:ctrlPr>
                <w:rPr>
                  <w:rFonts w:ascii="Cambria Math" w:hAnsi="Cambria Math"/>
                  <w:i/>
                  <w:sz w:val="26"/>
                  <w:szCs w:val="26"/>
                </w:rPr>
              </m:ctrlPr>
            </m:sSubPr>
            <m:e>
              <m:r>
                <w:rPr>
                  <w:rFonts w:ascii="Cambria Math" w:hAnsi="Cambria Math"/>
                  <w:sz w:val="26"/>
                  <w:szCs w:val="26"/>
                </w:rPr>
                <m:t>θ</m:t>
              </m:r>
            </m:e>
            <m:sub>
              <m:r>
                <w:rPr>
                  <w:rFonts w:ascii="Cambria Math" w:hAnsi="Cambria Math"/>
                  <w:sz w:val="26"/>
                  <w:szCs w:val="26"/>
                </w:rPr>
                <m:t>2</m:t>
              </m:r>
            </m:sub>
          </m:sSub>
          <m:r>
            <w:rPr>
              <w:rFonts w:ascii="Cambria Math" w:hAnsi="Cambria Math"/>
              <w:sz w:val="26"/>
              <w:szCs w:val="26"/>
            </w:rPr>
            <m:t>=2</m:t>
          </m:r>
          <m:r>
            <w:rPr>
              <w:rFonts w:ascii="Cambria Math" w:hAnsi="Cambria Math"/>
              <w:sz w:val="26"/>
              <w:szCs w:val="26"/>
              <w:lang w:val="en-US"/>
            </w:rPr>
            <m:t>arctg</m:t>
          </m:r>
          <m:f>
            <m:fPr>
              <m:ctrlPr>
                <w:rPr>
                  <w:rFonts w:ascii="Cambria Math" w:hAnsi="Cambria Math"/>
                  <w:i/>
                  <w:sz w:val="26"/>
                  <w:szCs w:val="26"/>
                  <w:lang w:val="en-US"/>
                </w:rPr>
              </m:ctrlPr>
            </m:fPr>
            <m:num>
              <m:r>
                <w:rPr>
                  <w:rFonts w:ascii="Cambria Math" w:hAnsi="Cambria Math"/>
                  <w:sz w:val="26"/>
                  <w:szCs w:val="26"/>
                  <w:lang w:val="en-US"/>
                </w:rPr>
                <m:t>GF</m:t>
              </m:r>
            </m:num>
            <m:den>
              <m:r>
                <w:rPr>
                  <w:rFonts w:ascii="Cambria Math" w:hAnsi="Cambria Math"/>
                  <w:sz w:val="26"/>
                  <w:szCs w:val="26"/>
                  <w:lang w:val="en-US"/>
                </w:rPr>
                <m:t>OG</m:t>
              </m:r>
            </m:den>
          </m:f>
        </m:oMath>
      </m:oMathPara>
    </w:p>
    <w:p w:rsidR="00494EC7" w:rsidRPr="00EA720C" w:rsidRDefault="00494EC7" w:rsidP="003B355C">
      <w:pPr>
        <w:spacing w:after="0" w:line="360" w:lineRule="auto"/>
        <w:jc w:val="both"/>
        <w:rPr>
          <w:rFonts w:ascii="Times New Roman" w:hAnsi="Times New Roman"/>
          <w:sz w:val="26"/>
          <w:szCs w:val="26"/>
        </w:rPr>
      </w:pPr>
      <w:r w:rsidRPr="00EA720C">
        <w:rPr>
          <w:rFonts w:ascii="Times New Roman" w:hAnsi="Times New Roman"/>
          <w:sz w:val="26"/>
          <w:szCs w:val="26"/>
        </w:rPr>
        <w:t>и равна 90°.</w:t>
      </w: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t xml:space="preserve">Размеры секторов, просматриваемых дополнительными акустическими головками, можно ограничить глубиной обзора </w:t>
      </w:r>
      <w:r w:rsidRPr="00EA720C">
        <w:rPr>
          <w:rFonts w:ascii="Times New Roman" w:hAnsi="Times New Roman"/>
          <w:sz w:val="26"/>
          <w:szCs w:val="26"/>
          <w:lang w:val="en-US"/>
        </w:rPr>
        <w:t>R</w:t>
      </w:r>
      <w:r w:rsidRPr="00EA720C">
        <w:rPr>
          <w:rFonts w:ascii="Times New Roman" w:hAnsi="Times New Roman"/>
          <w:sz w:val="26"/>
          <w:szCs w:val="26"/>
        </w:rPr>
        <w:t xml:space="preserve"> (см. рисунок 2. 2) равной </w:t>
      </w:r>
      <w:r w:rsidRPr="00EA720C">
        <w:rPr>
          <w:rFonts w:ascii="Times New Roman" w:hAnsi="Times New Roman"/>
          <w:sz w:val="26"/>
          <w:szCs w:val="26"/>
        </w:rPr>
        <w:br/>
        <w:t>2 м, уменьшив тем самым ширину облучаемого</w:t>
      </w:r>
      <w:r w:rsidR="00DB7F56" w:rsidRPr="00EA720C">
        <w:rPr>
          <w:rFonts w:ascii="Times New Roman" w:hAnsi="Times New Roman"/>
          <w:sz w:val="26"/>
          <w:szCs w:val="26"/>
        </w:rPr>
        <w:t xml:space="preserve"> радаром</w:t>
      </w:r>
      <w:r w:rsidRPr="00EA720C">
        <w:rPr>
          <w:rFonts w:ascii="Times New Roman" w:hAnsi="Times New Roman"/>
          <w:sz w:val="26"/>
          <w:szCs w:val="26"/>
        </w:rPr>
        <w:t xml:space="preserve"> коридора. </w:t>
      </w: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lastRenderedPageBreak/>
        <w:t xml:space="preserve">При таком ограничении сектора обзора два участка коридора оказываются в зоне тени. С этим приходится мириться, так как избавиться от них можно лишь используя большое количество узконаправленных акустических блоков, что значительно повысит стоимость устройства. </w:t>
      </w: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t xml:space="preserve">Таким образом, для обеспечения сектора обзора, достаточно точно соответствующего </w:t>
      </w:r>
      <w:proofErr w:type="gramStart"/>
      <w:r w:rsidRPr="00EA720C">
        <w:rPr>
          <w:rFonts w:ascii="Times New Roman" w:hAnsi="Times New Roman"/>
          <w:sz w:val="26"/>
          <w:szCs w:val="26"/>
        </w:rPr>
        <w:t>заданному</w:t>
      </w:r>
      <w:proofErr w:type="gramEnd"/>
      <w:r w:rsidRPr="00EA720C">
        <w:rPr>
          <w:rFonts w:ascii="Times New Roman" w:hAnsi="Times New Roman"/>
          <w:sz w:val="26"/>
          <w:szCs w:val="26"/>
        </w:rPr>
        <w:t>, необходимы один акустический преобразователь с шириной ДН равной примерно 11</w:t>
      </w:r>
      <w:r w:rsidR="00C052B0" w:rsidRPr="00EA720C">
        <w:rPr>
          <w:rFonts w:ascii="Times New Roman" w:hAnsi="Times New Roman"/>
          <w:sz w:val="26"/>
          <w:szCs w:val="26"/>
        </w:rPr>
        <w:t>°</w:t>
      </w:r>
      <w:r w:rsidRPr="00EA720C">
        <w:rPr>
          <w:rFonts w:ascii="Times New Roman" w:hAnsi="Times New Roman"/>
          <w:sz w:val="26"/>
          <w:szCs w:val="26"/>
        </w:rPr>
        <w:t xml:space="preserve"> и два с шириной ДН равной 90°. </w:t>
      </w:r>
    </w:p>
    <w:p w:rsidR="00285642" w:rsidRPr="00EA720C" w:rsidRDefault="00285642" w:rsidP="003B355C">
      <w:pPr>
        <w:shd w:val="clear" w:color="auto" w:fill="FFFFFF"/>
        <w:spacing w:after="0" w:line="360" w:lineRule="auto"/>
        <w:ind w:firstLine="851"/>
        <w:jc w:val="both"/>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 xml:space="preserve">Исследовательский зонд принимает команды на устройство связи - </w:t>
      </w:r>
      <w:proofErr w:type="spellStart"/>
      <w:r w:rsidRPr="00EA720C">
        <w:rPr>
          <w:rFonts w:ascii="Times New Roman" w:eastAsia="Times New Roman" w:hAnsi="Times New Roman"/>
          <w:sz w:val="26"/>
          <w:szCs w:val="26"/>
          <w:lang w:eastAsia="ru-RU"/>
        </w:rPr>
        <w:t>радиомодуль</w:t>
      </w:r>
      <w:proofErr w:type="spellEnd"/>
      <w:r w:rsidRPr="00EA720C">
        <w:rPr>
          <w:rFonts w:ascii="Times New Roman" w:eastAsia="Times New Roman" w:hAnsi="Times New Roman"/>
          <w:sz w:val="26"/>
          <w:szCs w:val="26"/>
          <w:lang w:eastAsia="ru-RU"/>
        </w:rPr>
        <w:t xml:space="preserve">.  Из </w:t>
      </w:r>
      <w:proofErr w:type="spellStart"/>
      <w:r w:rsidRPr="00EA720C">
        <w:rPr>
          <w:rFonts w:ascii="Times New Roman" w:eastAsia="Times New Roman" w:hAnsi="Times New Roman"/>
          <w:sz w:val="26"/>
          <w:szCs w:val="26"/>
          <w:lang w:eastAsia="ru-RU"/>
        </w:rPr>
        <w:t>радиомодуля</w:t>
      </w:r>
      <w:proofErr w:type="spellEnd"/>
      <w:r w:rsidRPr="00EA720C">
        <w:rPr>
          <w:rFonts w:ascii="Times New Roman" w:eastAsia="Times New Roman" w:hAnsi="Times New Roman"/>
          <w:sz w:val="26"/>
          <w:szCs w:val="26"/>
          <w:lang w:eastAsia="ru-RU"/>
        </w:rPr>
        <w:t xml:space="preserve"> команда поступает непосредственно на </w:t>
      </w:r>
      <w:r w:rsidRPr="00EA720C">
        <w:rPr>
          <w:rFonts w:ascii="Times New Roman" w:eastAsia="Times New Roman" w:hAnsi="Times New Roman"/>
          <w:sz w:val="26"/>
          <w:szCs w:val="26"/>
          <w:lang w:val="en-US" w:eastAsia="ru-RU"/>
        </w:rPr>
        <w:t>Arduino</w:t>
      </w:r>
      <w:r w:rsidRPr="00EA720C">
        <w:rPr>
          <w:rFonts w:ascii="Times New Roman" w:eastAsia="Times New Roman" w:hAnsi="Times New Roman"/>
          <w:sz w:val="26"/>
          <w:szCs w:val="26"/>
          <w:lang w:eastAsia="ru-RU"/>
        </w:rPr>
        <w:t xml:space="preserve">, где обрабатывается и выполняется. Ток, необходимый для запуска сервоприводов, слишком большой и может повредить микроконтроллер. Для того чтобы снять нагрузку с микроконтроллера  используют реле. Данные с </w:t>
      </w:r>
      <w:r w:rsidR="00DB7F56" w:rsidRPr="00EA720C">
        <w:rPr>
          <w:rFonts w:ascii="Times New Roman" w:hAnsi="Times New Roman"/>
          <w:sz w:val="26"/>
          <w:szCs w:val="26"/>
        </w:rPr>
        <w:t xml:space="preserve">радара </w:t>
      </w:r>
      <w:r w:rsidRPr="00EA720C">
        <w:rPr>
          <w:rFonts w:ascii="Times New Roman" w:eastAsia="Times New Roman" w:hAnsi="Times New Roman"/>
          <w:sz w:val="26"/>
          <w:szCs w:val="26"/>
          <w:lang w:eastAsia="ru-RU"/>
        </w:rPr>
        <w:t xml:space="preserve">поступают на </w:t>
      </w:r>
      <w:r w:rsidRPr="00EA720C">
        <w:rPr>
          <w:rFonts w:ascii="Times New Roman" w:eastAsia="Times New Roman" w:hAnsi="Times New Roman"/>
          <w:sz w:val="26"/>
          <w:szCs w:val="26"/>
          <w:lang w:val="en-US" w:eastAsia="ru-RU"/>
        </w:rPr>
        <w:t>Arduino</w:t>
      </w:r>
      <w:r w:rsidRPr="00EA720C">
        <w:rPr>
          <w:rFonts w:ascii="Times New Roman" w:eastAsia="Times New Roman" w:hAnsi="Times New Roman"/>
          <w:sz w:val="26"/>
          <w:szCs w:val="26"/>
          <w:lang w:eastAsia="ru-RU"/>
        </w:rPr>
        <w:t xml:space="preserve">, а затем на модуль связи рисунок 2. </w:t>
      </w:r>
    </w:p>
    <w:p w:rsidR="00285642" w:rsidRPr="00EA720C" w:rsidRDefault="00285642" w:rsidP="003B355C">
      <w:pPr>
        <w:spacing w:after="0" w:line="360" w:lineRule="auto"/>
        <w:jc w:val="both"/>
        <w:rPr>
          <w:rFonts w:ascii="Times New Roman" w:eastAsia="Times New Roman" w:hAnsi="Times New Roman"/>
          <w:sz w:val="26"/>
          <w:szCs w:val="26"/>
          <w:lang w:eastAsia="ru-RU"/>
        </w:rPr>
      </w:pPr>
      <w:r w:rsidRPr="00EA720C">
        <w:rPr>
          <w:sz w:val="26"/>
          <w:szCs w:val="26"/>
        </w:rPr>
        <w:object w:dxaOrig="9692" w:dyaOrig="5699">
          <v:shape id="_x0000_i1027" type="#_x0000_t75" style="width:468.4pt;height:274.75pt" o:ole="">
            <v:imagedata r:id="rId26" o:title=""/>
          </v:shape>
          <o:OLEObject Type="Embed" ProgID="Visio.Drawing.11" ShapeID="_x0000_i1027" DrawAspect="Content" ObjectID="_1591074748" r:id="rId27"/>
        </w:object>
      </w:r>
    </w:p>
    <w:p w:rsidR="00285642" w:rsidRPr="00EA720C" w:rsidRDefault="00285642" w:rsidP="00564CDD">
      <w:pPr>
        <w:shd w:val="clear" w:color="auto" w:fill="FFFFFF"/>
        <w:spacing w:after="0" w:line="360" w:lineRule="auto"/>
        <w:ind w:firstLine="851"/>
        <w:jc w:val="center"/>
        <w:rPr>
          <w:rFonts w:ascii="Times New Roman" w:eastAsia="Times New Roman" w:hAnsi="Times New Roman"/>
          <w:sz w:val="26"/>
          <w:szCs w:val="26"/>
          <w:lang w:eastAsia="ru-RU"/>
        </w:rPr>
      </w:pPr>
      <w:r w:rsidRPr="00EA720C">
        <w:rPr>
          <w:rFonts w:ascii="Times New Roman" w:eastAsia="Times New Roman" w:hAnsi="Times New Roman"/>
          <w:sz w:val="26"/>
          <w:szCs w:val="26"/>
          <w:lang w:eastAsia="ru-RU"/>
        </w:rPr>
        <w:t>Рисунок 2</w:t>
      </w:r>
      <w:r w:rsidR="001729CC">
        <w:rPr>
          <w:rFonts w:ascii="Times New Roman" w:eastAsia="Times New Roman" w:hAnsi="Times New Roman"/>
          <w:sz w:val="26"/>
          <w:szCs w:val="26"/>
          <w:lang w:eastAsia="ru-RU"/>
        </w:rPr>
        <w:t>.3</w:t>
      </w:r>
      <w:r w:rsidRPr="00EA720C">
        <w:rPr>
          <w:rFonts w:ascii="Times New Roman" w:eastAsia="Times New Roman" w:hAnsi="Times New Roman"/>
          <w:sz w:val="26"/>
          <w:szCs w:val="26"/>
          <w:lang w:eastAsia="ru-RU"/>
        </w:rPr>
        <w:t xml:space="preserve"> – Структурная схема устройства.</w:t>
      </w:r>
    </w:p>
    <w:p w:rsidR="00285642" w:rsidRPr="00EA720C" w:rsidRDefault="00285642" w:rsidP="003B355C">
      <w:pPr>
        <w:spacing w:after="0" w:line="360" w:lineRule="auto"/>
        <w:ind w:firstLine="567"/>
        <w:jc w:val="both"/>
        <w:rPr>
          <w:rFonts w:ascii="Times New Roman" w:hAnsi="Times New Roman"/>
          <w:sz w:val="26"/>
          <w:szCs w:val="26"/>
        </w:rPr>
      </w:pPr>
    </w:p>
    <w:p w:rsidR="00494EC7" w:rsidRPr="00EA720C" w:rsidRDefault="00285642" w:rsidP="003B355C">
      <w:pPr>
        <w:spacing w:after="0" w:line="360" w:lineRule="auto"/>
        <w:ind w:firstLine="567"/>
        <w:jc w:val="both"/>
        <w:rPr>
          <w:rFonts w:ascii="Times New Roman" w:hAnsi="Times New Roman"/>
          <w:sz w:val="26"/>
          <w:szCs w:val="26"/>
        </w:rPr>
      </w:pPr>
      <w:proofErr w:type="gramStart"/>
      <w:r w:rsidRPr="00EA720C">
        <w:rPr>
          <w:rFonts w:ascii="Times New Roman" w:hAnsi="Times New Roman"/>
          <w:sz w:val="26"/>
          <w:szCs w:val="26"/>
        </w:rPr>
        <w:t>Показанный на с</w:t>
      </w:r>
      <w:r w:rsidR="00B53D98" w:rsidRPr="00EA720C">
        <w:rPr>
          <w:rFonts w:ascii="Times New Roman" w:hAnsi="Times New Roman"/>
          <w:sz w:val="26"/>
          <w:szCs w:val="26"/>
        </w:rPr>
        <w:t>труктурной схеме (рис.</w:t>
      </w:r>
      <w:r w:rsidR="001729CC">
        <w:rPr>
          <w:rFonts w:ascii="Times New Roman" w:hAnsi="Times New Roman"/>
          <w:sz w:val="26"/>
          <w:szCs w:val="26"/>
        </w:rPr>
        <w:t>2.2</w:t>
      </w:r>
      <w:r w:rsidR="00B53D98" w:rsidRPr="00EA720C">
        <w:rPr>
          <w:rFonts w:ascii="Times New Roman" w:hAnsi="Times New Roman"/>
          <w:sz w:val="26"/>
          <w:szCs w:val="26"/>
        </w:rPr>
        <w:t>) блок радара</w:t>
      </w:r>
      <w:r w:rsidRPr="00EA720C">
        <w:rPr>
          <w:rFonts w:ascii="Times New Roman" w:hAnsi="Times New Roman"/>
          <w:sz w:val="26"/>
          <w:szCs w:val="26"/>
        </w:rPr>
        <w:t xml:space="preserve">) реализуется в расширенном виде, как показано на </w:t>
      </w:r>
      <w:r w:rsidR="00494EC7" w:rsidRPr="00EA720C">
        <w:rPr>
          <w:rFonts w:ascii="Times New Roman" w:hAnsi="Times New Roman"/>
          <w:sz w:val="26"/>
          <w:szCs w:val="26"/>
        </w:rPr>
        <w:t>рисунке 2.</w:t>
      </w:r>
      <w:r w:rsidR="001729CC">
        <w:rPr>
          <w:rFonts w:ascii="Times New Roman" w:hAnsi="Times New Roman"/>
          <w:sz w:val="26"/>
          <w:szCs w:val="26"/>
        </w:rPr>
        <w:t>4</w:t>
      </w:r>
      <w:proofErr w:type="gramEnd"/>
    </w:p>
    <w:p w:rsidR="00494EC7" w:rsidRPr="00EA720C" w:rsidRDefault="00494EC7" w:rsidP="001729CC">
      <w:pPr>
        <w:keepNext/>
        <w:spacing w:after="0" w:line="360" w:lineRule="auto"/>
        <w:jc w:val="center"/>
        <w:rPr>
          <w:rFonts w:ascii="Times New Roman" w:hAnsi="Times New Roman"/>
          <w:sz w:val="26"/>
          <w:szCs w:val="26"/>
        </w:rPr>
      </w:pPr>
      <w:r w:rsidRPr="00EA720C">
        <w:rPr>
          <w:rFonts w:ascii="Times New Roman" w:hAnsi="Times New Roman"/>
          <w:sz w:val="26"/>
          <w:szCs w:val="26"/>
        </w:rPr>
        <w:object w:dxaOrig="12813" w:dyaOrig="9187">
          <v:shape id="_x0000_i1028" type="#_x0000_t75" style="width:406.35pt;height:290.5pt" o:ole="">
            <v:imagedata r:id="rId28" o:title=""/>
          </v:shape>
          <o:OLEObject Type="Embed" ProgID="Visio.Drawing.11" ShapeID="_x0000_i1028" DrawAspect="Content" ObjectID="_1591074749" r:id="rId29"/>
        </w:object>
      </w:r>
    </w:p>
    <w:p w:rsidR="00494EC7" w:rsidRPr="00EA720C" w:rsidRDefault="00494EC7" w:rsidP="003B355C">
      <w:pPr>
        <w:keepNext/>
        <w:spacing w:after="0" w:line="360" w:lineRule="auto"/>
        <w:jc w:val="both"/>
        <w:rPr>
          <w:rFonts w:ascii="Times New Roman" w:hAnsi="Times New Roman"/>
          <w:sz w:val="26"/>
          <w:szCs w:val="26"/>
        </w:rPr>
      </w:pPr>
    </w:p>
    <w:p w:rsidR="00494EC7" w:rsidRPr="00EA720C" w:rsidRDefault="00494EC7" w:rsidP="001729CC">
      <w:pPr>
        <w:pStyle w:val="a7"/>
        <w:spacing w:after="0" w:line="360" w:lineRule="auto"/>
        <w:jc w:val="center"/>
        <w:outlineLvl w:val="0"/>
        <w:rPr>
          <w:rFonts w:ascii="Times New Roman" w:hAnsi="Times New Roman"/>
          <w:b w:val="0"/>
          <w:color w:val="auto"/>
          <w:sz w:val="26"/>
          <w:szCs w:val="26"/>
        </w:rPr>
      </w:pPr>
      <w:r w:rsidRPr="00EA720C">
        <w:rPr>
          <w:rFonts w:ascii="Times New Roman" w:hAnsi="Times New Roman"/>
          <w:b w:val="0"/>
          <w:color w:val="auto"/>
          <w:sz w:val="26"/>
          <w:szCs w:val="26"/>
        </w:rPr>
        <w:t>Рисунок 2.</w:t>
      </w:r>
      <w:r w:rsidR="001729CC">
        <w:rPr>
          <w:rFonts w:ascii="Times New Roman" w:hAnsi="Times New Roman"/>
          <w:b w:val="0"/>
          <w:color w:val="auto"/>
          <w:sz w:val="26"/>
          <w:szCs w:val="26"/>
        </w:rPr>
        <w:t>4</w:t>
      </w:r>
      <w:r w:rsidRPr="00EA720C">
        <w:rPr>
          <w:rFonts w:ascii="Times New Roman" w:hAnsi="Times New Roman"/>
          <w:b w:val="0"/>
          <w:color w:val="auto"/>
          <w:sz w:val="26"/>
          <w:szCs w:val="26"/>
        </w:rPr>
        <w:t xml:space="preserve"> – Структурная схема </w:t>
      </w:r>
      <w:r w:rsidR="00B53D98" w:rsidRPr="003B355C">
        <w:rPr>
          <w:rFonts w:ascii="Times New Roman" w:hAnsi="Times New Roman"/>
          <w:b w:val="0"/>
          <w:color w:val="auto"/>
          <w:sz w:val="26"/>
          <w:szCs w:val="26"/>
        </w:rPr>
        <w:t>автомобильного радара</w:t>
      </w:r>
    </w:p>
    <w:p w:rsidR="00285642" w:rsidRPr="00EA720C" w:rsidRDefault="00285642" w:rsidP="003B355C">
      <w:pPr>
        <w:spacing w:after="0" w:line="360" w:lineRule="auto"/>
        <w:ind w:firstLine="567"/>
        <w:jc w:val="both"/>
        <w:rPr>
          <w:rFonts w:ascii="Times New Roman" w:hAnsi="Times New Roman"/>
          <w:sz w:val="26"/>
          <w:szCs w:val="26"/>
        </w:rPr>
      </w:pP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t>Здесь РК</w:t>
      </w:r>
      <w:proofErr w:type="gramStart"/>
      <w:r w:rsidRPr="00EA720C">
        <w:rPr>
          <w:rFonts w:ascii="Times New Roman" w:hAnsi="Times New Roman"/>
          <w:sz w:val="26"/>
          <w:szCs w:val="26"/>
        </w:rPr>
        <w:t>1</w:t>
      </w:r>
      <w:proofErr w:type="gramEnd"/>
      <w:r w:rsidRPr="00EA720C">
        <w:rPr>
          <w:rFonts w:ascii="Times New Roman" w:hAnsi="Times New Roman"/>
          <w:sz w:val="26"/>
          <w:szCs w:val="26"/>
        </w:rPr>
        <w:t xml:space="preserve"> – РК3– рабочие каналы, ИК – измерительный канал. </w:t>
      </w: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t xml:space="preserve">Измерительный канал служит для измерения скорости звука перед началом работы рабочих каналов. Рабочие каналы предназначены для непосредственного измерения расстояния для препятствий и скорости сближения с ним. Структура </w:t>
      </w:r>
      <w:proofErr w:type="gramStart"/>
      <w:r w:rsidRPr="00EA720C">
        <w:rPr>
          <w:rFonts w:ascii="Times New Roman" w:hAnsi="Times New Roman"/>
          <w:sz w:val="26"/>
          <w:szCs w:val="26"/>
        </w:rPr>
        <w:t>измерительного</w:t>
      </w:r>
      <w:proofErr w:type="gramEnd"/>
      <w:r w:rsidRPr="00EA720C">
        <w:rPr>
          <w:rFonts w:ascii="Times New Roman" w:hAnsi="Times New Roman"/>
          <w:sz w:val="26"/>
          <w:szCs w:val="26"/>
        </w:rPr>
        <w:t xml:space="preserve"> и рабочих каналов одинакова. Они содержат пьезокерамические преобразователи для излучения (ПКП) ультразвукового сигнала и его приема (ПКП), усилители принятых сигналов (У), усилители мощности (УМ) и детекторы (Д). </w:t>
      </w:r>
    </w:p>
    <w:p w:rsidR="00494EC7" w:rsidRPr="00EA720C" w:rsidRDefault="00494EC7" w:rsidP="003B355C">
      <w:pPr>
        <w:spacing w:after="0" w:line="360" w:lineRule="auto"/>
        <w:ind w:firstLine="567"/>
        <w:jc w:val="both"/>
        <w:rPr>
          <w:rFonts w:ascii="Times New Roman" w:hAnsi="Times New Roman"/>
          <w:sz w:val="26"/>
          <w:szCs w:val="26"/>
        </w:rPr>
      </w:pPr>
      <w:r w:rsidRPr="00EA720C">
        <w:rPr>
          <w:rFonts w:ascii="Times New Roman" w:hAnsi="Times New Roman"/>
          <w:sz w:val="26"/>
          <w:szCs w:val="26"/>
        </w:rPr>
        <w:t>Информация из четырех каналов поступает на входы АЦП микроконтроллера, где выполняется преобразование отраженного сигнала в цифровую форму и измеряется время задержки сигналов, принятых в каждом из каналов. Полученные результаты обрабатывается микроконтроллером и через его порты выводятся на индикаторы ИНД</w:t>
      </w:r>
      <w:proofErr w:type="gramStart"/>
      <w:r w:rsidRPr="00EA720C">
        <w:rPr>
          <w:rFonts w:ascii="Times New Roman" w:hAnsi="Times New Roman"/>
          <w:sz w:val="26"/>
          <w:szCs w:val="26"/>
        </w:rPr>
        <w:t>1</w:t>
      </w:r>
      <w:proofErr w:type="gramEnd"/>
      <w:r w:rsidRPr="00EA720C">
        <w:rPr>
          <w:rFonts w:ascii="Times New Roman" w:hAnsi="Times New Roman"/>
          <w:sz w:val="26"/>
          <w:szCs w:val="26"/>
        </w:rPr>
        <w:t>, ИНД2, а также на генератор звуковой частоты ГЗЧ. Индикатор ИНД</w:t>
      </w:r>
      <w:proofErr w:type="gramStart"/>
      <w:r w:rsidRPr="00EA720C">
        <w:rPr>
          <w:rFonts w:ascii="Times New Roman" w:hAnsi="Times New Roman"/>
          <w:sz w:val="26"/>
          <w:szCs w:val="26"/>
        </w:rPr>
        <w:t>1</w:t>
      </w:r>
      <w:proofErr w:type="gramEnd"/>
      <w:r w:rsidRPr="00EA720C">
        <w:rPr>
          <w:rFonts w:ascii="Times New Roman" w:hAnsi="Times New Roman"/>
          <w:sz w:val="26"/>
          <w:szCs w:val="26"/>
        </w:rPr>
        <w:t xml:space="preserve"> показывает расстояние до препятствие, индикатор ИНД2 – скорость сближения с препятствием, а ГЗЧ включается, когда возникает опасная ситуация. Для формирования сигналов пачек ультразвуковых сигналов используется программируемая интегральная микросхема ПЛИС. В ней по командам их </w:t>
      </w:r>
      <w:r w:rsidRPr="00EA720C">
        <w:rPr>
          <w:rFonts w:ascii="Times New Roman" w:hAnsi="Times New Roman"/>
          <w:sz w:val="26"/>
          <w:szCs w:val="26"/>
        </w:rPr>
        <w:lastRenderedPageBreak/>
        <w:t>микроконтроллера формируются пачки ультразвуковых импульсов, которые через усилители мощности УМ подаются на ПКИ. Помимо этого предусмотрена возможность вывода информации о положении автомобиля на матричный LCD-дисплей, который может отображать визуально информацию о положении автомобиля относительно возможных препятствий.</w:t>
      </w:r>
    </w:p>
    <w:p w:rsidR="00494EC7" w:rsidRPr="00EA720C" w:rsidRDefault="00494EC7" w:rsidP="00494EC7">
      <w:pPr>
        <w:spacing w:after="0" w:line="348" w:lineRule="auto"/>
        <w:ind w:firstLine="567"/>
        <w:jc w:val="both"/>
        <w:rPr>
          <w:rFonts w:ascii="Times New Roman" w:hAnsi="Times New Roman"/>
          <w:sz w:val="26"/>
          <w:szCs w:val="26"/>
        </w:rPr>
      </w:pPr>
      <w:r w:rsidRPr="00EA720C">
        <w:rPr>
          <w:rFonts w:ascii="Times New Roman" w:hAnsi="Times New Roman"/>
          <w:sz w:val="26"/>
          <w:szCs w:val="26"/>
        </w:rPr>
        <w:t xml:space="preserve">Для исключения взаимных помех между </w:t>
      </w:r>
      <w:proofErr w:type="gramStart"/>
      <w:r w:rsidRPr="00EA720C">
        <w:rPr>
          <w:rFonts w:ascii="Times New Roman" w:hAnsi="Times New Roman"/>
          <w:sz w:val="26"/>
          <w:szCs w:val="26"/>
        </w:rPr>
        <w:t>измерительным</w:t>
      </w:r>
      <w:proofErr w:type="gramEnd"/>
      <w:r w:rsidRPr="00EA720C">
        <w:rPr>
          <w:rFonts w:ascii="Times New Roman" w:hAnsi="Times New Roman"/>
          <w:sz w:val="26"/>
          <w:szCs w:val="26"/>
        </w:rPr>
        <w:t xml:space="preserve"> и рабочими каналами излучаемые ИК и РК каналами сигналы разнесены во времени. При включении </w:t>
      </w:r>
      <w:r w:rsidR="00B53D98" w:rsidRPr="00EA720C">
        <w:rPr>
          <w:rFonts w:ascii="Times New Roman" w:hAnsi="Times New Roman"/>
          <w:sz w:val="26"/>
          <w:szCs w:val="26"/>
        </w:rPr>
        <w:t xml:space="preserve">автомобильного радара </w:t>
      </w:r>
      <w:r w:rsidRPr="00EA720C">
        <w:rPr>
          <w:rFonts w:ascii="Times New Roman" w:hAnsi="Times New Roman"/>
          <w:sz w:val="26"/>
          <w:szCs w:val="26"/>
        </w:rPr>
        <w:t xml:space="preserve">сначала включается измерительный канал, выполняется измерение скорости звука в текущий момент времени, а затем начинают работать рабочие каналы. </w:t>
      </w:r>
    </w:p>
    <w:p w:rsidR="00494EC7" w:rsidRPr="00EA720C" w:rsidRDefault="00494EC7" w:rsidP="00494EC7">
      <w:pPr>
        <w:spacing w:after="0" w:line="348" w:lineRule="auto"/>
        <w:ind w:firstLine="567"/>
        <w:jc w:val="both"/>
        <w:rPr>
          <w:rFonts w:ascii="Times New Roman" w:hAnsi="Times New Roman"/>
          <w:sz w:val="26"/>
          <w:szCs w:val="26"/>
        </w:rPr>
      </w:pPr>
      <w:r w:rsidRPr="00EA720C">
        <w:rPr>
          <w:rFonts w:ascii="Times New Roman" w:hAnsi="Times New Roman"/>
          <w:sz w:val="26"/>
          <w:szCs w:val="26"/>
        </w:rPr>
        <w:t xml:space="preserve">Как в измерительном, так и в рабочем канале передающий и приемный тракт используют раздельные ультразвуковые излучатели. Это решение позволило упростить схемотехническую реализацию </w:t>
      </w:r>
      <w:r w:rsidR="00B53D98" w:rsidRPr="00EA720C">
        <w:rPr>
          <w:rFonts w:ascii="Times New Roman" w:hAnsi="Times New Roman"/>
          <w:sz w:val="26"/>
          <w:szCs w:val="26"/>
        </w:rPr>
        <w:t xml:space="preserve">автомобильного радара </w:t>
      </w:r>
      <w:r w:rsidRPr="00EA720C">
        <w:rPr>
          <w:rFonts w:ascii="Times New Roman" w:hAnsi="Times New Roman"/>
          <w:sz w:val="26"/>
          <w:szCs w:val="26"/>
        </w:rPr>
        <w:t>и избежать известных издержек, возникающих при использовании общего излучателя: построения коммутатора мощных сигналов, борьбы с переходными процессами в приемном тракте, дополнительных шумов, создаваемых на входе приемника передающим трактом и т.д.</w:t>
      </w:r>
    </w:p>
    <w:p w:rsidR="00285642" w:rsidRPr="00EA720C" w:rsidRDefault="00285642">
      <w:pPr>
        <w:rPr>
          <w:rFonts w:ascii="Times New Roman" w:hAnsi="Times New Roman"/>
          <w:b/>
          <w:sz w:val="26"/>
          <w:szCs w:val="26"/>
        </w:rPr>
      </w:pPr>
      <w:r w:rsidRPr="00EA720C">
        <w:rPr>
          <w:rFonts w:ascii="Times New Roman" w:hAnsi="Times New Roman"/>
          <w:b/>
          <w:sz w:val="26"/>
          <w:szCs w:val="26"/>
        </w:rPr>
        <w:br w:type="page"/>
      </w:r>
    </w:p>
    <w:p w:rsidR="00285642" w:rsidRPr="00EA720C" w:rsidRDefault="00285642" w:rsidP="00494EC7">
      <w:pPr>
        <w:spacing w:after="0" w:line="360" w:lineRule="auto"/>
        <w:ind w:firstLine="708"/>
        <w:rPr>
          <w:rFonts w:ascii="Times New Roman" w:hAnsi="Times New Roman"/>
          <w:b/>
          <w:sz w:val="26"/>
          <w:szCs w:val="26"/>
        </w:rPr>
      </w:pPr>
    </w:p>
    <w:p w:rsidR="00494EC7" w:rsidRPr="003B355C" w:rsidRDefault="00494EC7" w:rsidP="003B355C">
      <w:pPr>
        <w:spacing w:after="0" w:line="360" w:lineRule="auto"/>
        <w:ind w:firstLine="708"/>
        <w:jc w:val="both"/>
        <w:rPr>
          <w:rFonts w:ascii="Times New Roman" w:hAnsi="Times New Roman"/>
          <w:b/>
          <w:sz w:val="26"/>
          <w:szCs w:val="26"/>
        </w:rPr>
      </w:pPr>
      <w:r w:rsidRPr="003B355C">
        <w:rPr>
          <w:rFonts w:ascii="Times New Roman" w:hAnsi="Times New Roman"/>
          <w:b/>
          <w:sz w:val="26"/>
          <w:szCs w:val="26"/>
        </w:rPr>
        <w:t xml:space="preserve">3 ФУНКЦИОНАЛЬНАЯ СХЕМА </w:t>
      </w:r>
      <w:r w:rsidR="00B53D98" w:rsidRPr="003B355C">
        <w:rPr>
          <w:rFonts w:ascii="Times New Roman" w:hAnsi="Times New Roman"/>
          <w:b/>
          <w:sz w:val="26"/>
          <w:szCs w:val="26"/>
        </w:rPr>
        <w:t>РАДАРА</w:t>
      </w:r>
    </w:p>
    <w:p w:rsidR="00494EC7" w:rsidRPr="003B355C" w:rsidRDefault="00494EC7" w:rsidP="003B355C">
      <w:pPr>
        <w:spacing w:after="0" w:line="360" w:lineRule="auto"/>
        <w:ind w:firstLine="708"/>
        <w:jc w:val="both"/>
        <w:rPr>
          <w:rFonts w:ascii="Times New Roman" w:hAnsi="Times New Roman"/>
          <w:b/>
          <w:sz w:val="26"/>
          <w:szCs w:val="26"/>
        </w:rPr>
      </w:pPr>
      <w:r w:rsidRPr="003B355C">
        <w:rPr>
          <w:rFonts w:ascii="Times New Roman" w:hAnsi="Times New Roman"/>
          <w:b/>
          <w:sz w:val="26"/>
          <w:szCs w:val="26"/>
        </w:rPr>
        <w:t>3.1 Описание функциональной схемы</w:t>
      </w:r>
    </w:p>
    <w:p w:rsidR="00494EC7" w:rsidRPr="003B355C" w:rsidRDefault="00494EC7" w:rsidP="003B355C">
      <w:pPr>
        <w:spacing w:after="0" w:line="360" w:lineRule="auto"/>
        <w:ind w:firstLine="708"/>
        <w:jc w:val="both"/>
        <w:rPr>
          <w:rFonts w:ascii="Times New Roman" w:hAnsi="Times New Roman"/>
          <w:b/>
          <w:sz w:val="26"/>
          <w:szCs w:val="26"/>
        </w:rPr>
      </w:pPr>
    </w:p>
    <w:p w:rsidR="00285642" w:rsidRPr="003B355C" w:rsidRDefault="00285642" w:rsidP="003B355C">
      <w:pPr>
        <w:spacing w:after="0" w:line="360" w:lineRule="auto"/>
        <w:ind w:firstLine="851"/>
        <w:jc w:val="both"/>
        <w:rPr>
          <w:rFonts w:ascii="Times New Roman" w:hAnsi="Times New Roman"/>
          <w:sz w:val="26"/>
          <w:szCs w:val="26"/>
        </w:rPr>
      </w:pPr>
      <w:r w:rsidRPr="003B355C">
        <w:rPr>
          <w:rFonts w:ascii="Times New Roman" w:hAnsi="Times New Roman"/>
          <w:sz w:val="26"/>
          <w:szCs w:val="26"/>
        </w:rPr>
        <w:t xml:space="preserve">Функциональная схема представляет собой более подробную версию структурной.  </w:t>
      </w:r>
      <w:proofErr w:type="gramStart"/>
      <w:r w:rsidRPr="003B355C">
        <w:rPr>
          <w:rFonts w:ascii="Times New Roman" w:hAnsi="Times New Roman"/>
          <w:sz w:val="26"/>
          <w:szCs w:val="26"/>
          <w:lang w:val="en-US"/>
        </w:rPr>
        <w:t>Arduino</w:t>
      </w:r>
      <w:r w:rsidRPr="003B355C">
        <w:rPr>
          <w:rFonts w:ascii="Times New Roman" w:hAnsi="Times New Roman"/>
          <w:sz w:val="26"/>
          <w:szCs w:val="26"/>
        </w:rPr>
        <w:t xml:space="preserve"> состоит из микроконтроллера, памяти и тактового генератора.</w:t>
      </w:r>
      <w:proofErr w:type="gramEnd"/>
      <w:r w:rsidRPr="003B355C">
        <w:rPr>
          <w:rFonts w:ascii="Times New Roman" w:hAnsi="Times New Roman"/>
          <w:sz w:val="26"/>
          <w:szCs w:val="26"/>
        </w:rPr>
        <w:t xml:space="preserve"> Микроконтроллер выполняет основную функцию – обработку данных. В памяти хранится основная программа. Тактовый генератор задает частоту работы микроконтроллера. Функциональная схема представлена на рисунке 3.</w:t>
      </w:r>
    </w:p>
    <w:p w:rsidR="00285642" w:rsidRPr="003B355C" w:rsidRDefault="00285642" w:rsidP="003B355C">
      <w:pPr>
        <w:spacing w:after="0" w:line="360" w:lineRule="auto"/>
        <w:ind w:firstLine="851"/>
        <w:jc w:val="both"/>
        <w:rPr>
          <w:rFonts w:ascii="Times New Roman" w:hAnsi="Times New Roman"/>
          <w:sz w:val="26"/>
          <w:szCs w:val="26"/>
        </w:rPr>
      </w:pPr>
    </w:p>
    <w:p w:rsidR="00285642" w:rsidRPr="003B355C" w:rsidRDefault="00285642" w:rsidP="003B355C">
      <w:pPr>
        <w:spacing w:after="0" w:line="360" w:lineRule="auto"/>
        <w:jc w:val="both"/>
        <w:rPr>
          <w:rFonts w:ascii="Times New Roman" w:hAnsi="Times New Roman"/>
          <w:sz w:val="26"/>
          <w:szCs w:val="26"/>
        </w:rPr>
      </w:pPr>
      <w:r w:rsidRPr="003B355C">
        <w:rPr>
          <w:rFonts w:ascii="Times New Roman" w:hAnsi="Times New Roman"/>
          <w:sz w:val="26"/>
          <w:szCs w:val="26"/>
        </w:rPr>
        <w:object w:dxaOrig="9693" w:dyaOrig="5699">
          <v:shape id="_x0000_i1029" type="#_x0000_t75" style="width:482.5pt;height:283.85pt" o:ole="">
            <v:imagedata r:id="rId30" o:title=""/>
          </v:shape>
          <o:OLEObject Type="Embed" ProgID="Visio.Drawing.11" ShapeID="_x0000_i1029" DrawAspect="Content" ObjectID="_1591074750" r:id="rId31"/>
        </w:object>
      </w:r>
    </w:p>
    <w:p w:rsidR="00285642" w:rsidRPr="003B355C" w:rsidRDefault="00285642" w:rsidP="001729CC">
      <w:pPr>
        <w:spacing w:after="0" w:line="360" w:lineRule="auto"/>
        <w:ind w:firstLine="708"/>
        <w:jc w:val="center"/>
        <w:rPr>
          <w:rFonts w:ascii="Times New Roman" w:hAnsi="Times New Roman"/>
          <w:b/>
          <w:sz w:val="26"/>
          <w:szCs w:val="26"/>
        </w:rPr>
      </w:pPr>
      <w:r w:rsidRPr="003B355C">
        <w:rPr>
          <w:rFonts w:ascii="Times New Roman" w:hAnsi="Times New Roman"/>
          <w:sz w:val="26"/>
          <w:szCs w:val="26"/>
        </w:rPr>
        <w:t>Рисунок 3</w:t>
      </w:r>
      <w:r w:rsidR="001729CC">
        <w:rPr>
          <w:rFonts w:ascii="Times New Roman" w:hAnsi="Times New Roman"/>
          <w:sz w:val="26"/>
          <w:szCs w:val="26"/>
        </w:rPr>
        <w:t>.1</w:t>
      </w:r>
      <w:r w:rsidRPr="003B355C">
        <w:rPr>
          <w:rFonts w:ascii="Times New Roman" w:hAnsi="Times New Roman"/>
          <w:sz w:val="26"/>
          <w:szCs w:val="26"/>
        </w:rPr>
        <w:t xml:space="preserve"> – Функциональная схема</w:t>
      </w:r>
    </w:p>
    <w:p w:rsidR="00285642" w:rsidRPr="003B355C" w:rsidRDefault="00285642" w:rsidP="003B355C">
      <w:pPr>
        <w:spacing w:after="0" w:line="360" w:lineRule="auto"/>
        <w:ind w:firstLine="708"/>
        <w:jc w:val="both"/>
        <w:rPr>
          <w:rFonts w:ascii="Times New Roman" w:hAnsi="Times New Roman"/>
          <w:sz w:val="26"/>
          <w:szCs w:val="26"/>
        </w:rPr>
      </w:pP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Функциональная схема </w:t>
      </w:r>
      <w:r w:rsidR="00285642" w:rsidRPr="003B355C">
        <w:rPr>
          <w:rFonts w:ascii="Times New Roman" w:hAnsi="Times New Roman"/>
          <w:sz w:val="26"/>
          <w:szCs w:val="26"/>
        </w:rPr>
        <w:t xml:space="preserve">модуля </w:t>
      </w:r>
      <w:r w:rsidR="00B53D98" w:rsidRPr="003B355C">
        <w:rPr>
          <w:rFonts w:ascii="Times New Roman" w:hAnsi="Times New Roman"/>
          <w:sz w:val="26"/>
          <w:szCs w:val="26"/>
        </w:rPr>
        <w:t>радара</w:t>
      </w:r>
      <w:r w:rsidR="00285642" w:rsidRPr="003B355C">
        <w:rPr>
          <w:rFonts w:ascii="Times New Roman" w:hAnsi="Times New Roman"/>
          <w:sz w:val="26"/>
          <w:szCs w:val="26"/>
        </w:rPr>
        <w:t xml:space="preserve">, представленного на рис.3.1, </w:t>
      </w:r>
      <w:r w:rsidRPr="003B355C">
        <w:rPr>
          <w:rFonts w:ascii="Times New Roman" w:hAnsi="Times New Roman"/>
          <w:sz w:val="26"/>
          <w:szCs w:val="26"/>
        </w:rPr>
        <w:t xml:space="preserve"> показана на рисунке 3.</w:t>
      </w:r>
      <w:r w:rsidR="00285642" w:rsidRPr="003B355C">
        <w:rPr>
          <w:rFonts w:ascii="Times New Roman" w:hAnsi="Times New Roman"/>
          <w:sz w:val="26"/>
          <w:szCs w:val="26"/>
        </w:rPr>
        <w:t>2</w:t>
      </w:r>
      <w:r w:rsidRPr="003B355C">
        <w:rPr>
          <w:rFonts w:ascii="Times New Roman" w:hAnsi="Times New Roman"/>
          <w:sz w:val="26"/>
          <w:szCs w:val="26"/>
        </w:rPr>
        <w:t xml:space="preserve">. По функциональному признаку в </w:t>
      </w:r>
      <w:r w:rsidR="00EA720C" w:rsidRPr="003B355C">
        <w:rPr>
          <w:rFonts w:ascii="Times New Roman" w:hAnsi="Times New Roman"/>
          <w:sz w:val="26"/>
          <w:szCs w:val="26"/>
        </w:rPr>
        <w:t>радар</w:t>
      </w:r>
      <w:r w:rsidRPr="003B355C">
        <w:rPr>
          <w:rFonts w:ascii="Times New Roman" w:hAnsi="Times New Roman"/>
          <w:sz w:val="26"/>
          <w:szCs w:val="26"/>
        </w:rPr>
        <w:t>е можно выделить следующие устройства:</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ОКГ – опорный кварцевый генератор;</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ФПЗИ – формирователь пачек зондирующих импульсов;</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Передатчики </w:t>
      </w:r>
      <w:proofErr w:type="gramStart"/>
      <w:r w:rsidRPr="003B355C">
        <w:rPr>
          <w:rFonts w:ascii="Times New Roman" w:hAnsi="Times New Roman"/>
          <w:sz w:val="26"/>
          <w:szCs w:val="26"/>
        </w:rPr>
        <w:t>измерительного</w:t>
      </w:r>
      <w:proofErr w:type="gramEnd"/>
      <w:r w:rsidRPr="003B355C">
        <w:rPr>
          <w:rFonts w:ascii="Times New Roman" w:hAnsi="Times New Roman"/>
          <w:sz w:val="26"/>
          <w:szCs w:val="26"/>
        </w:rPr>
        <w:t xml:space="preserve"> (ИК) и трех рабочих (РК) каналов;</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lastRenderedPageBreak/>
        <w:t xml:space="preserve">Приемники </w:t>
      </w:r>
      <w:proofErr w:type="gramStart"/>
      <w:r w:rsidRPr="003B355C">
        <w:rPr>
          <w:rFonts w:ascii="Times New Roman" w:hAnsi="Times New Roman"/>
          <w:sz w:val="26"/>
          <w:szCs w:val="26"/>
        </w:rPr>
        <w:t>измерительного</w:t>
      </w:r>
      <w:proofErr w:type="gramEnd"/>
      <w:r w:rsidRPr="003B355C">
        <w:rPr>
          <w:rFonts w:ascii="Times New Roman" w:hAnsi="Times New Roman"/>
          <w:sz w:val="26"/>
          <w:szCs w:val="26"/>
        </w:rPr>
        <w:t xml:space="preserve"> (ИК) и трех рабочих (РК) каналов;</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Формирователь пачек зондирующих импульсов (ФЗПИ);</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Измерительно-вычислительный блок (ИВБ).</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Проектируемый </w:t>
      </w:r>
      <w:r w:rsidR="00B53D98" w:rsidRPr="003B355C">
        <w:rPr>
          <w:rFonts w:ascii="Times New Roman" w:hAnsi="Times New Roman"/>
          <w:sz w:val="26"/>
          <w:szCs w:val="26"/>
        </w:rPr>
        <w:t xml:space="preserve">радара </w:t>
      </w:r>
      <w:r w:rsidRPr="003B355C">
        <w:rPr>
          <w:rFonts w:ascii="Times New Roman" w:hAnsi="Times New Roman"/>
          <w:sz w:val="26"/>
          <w:szCs w:val="26"/>
        </w:rPr>
        <w:t xml:space="preserve">состоит из трех рабочих каналов </w:t>
      </w:r>
      <w:r w:rsidRPr="003B355C">
        <w:rPr>
          <w:rFonts w:ascii="Times New Roman" w:hAnsi="Times New Roman"/>
          <w:sz w:val="26"/>
          <w:szCs w:val="26"/>
        </w:rPr>
        <w:br/>
        <w:t>(РК</w:t>
      </w:r>
      <w:proofErr w:type="gramStart"/>
      <w:r w:rsidRPr="003B355C">
        <w:rPr>
          <w:rFonts w:ascii="Times New Roman" w:hAnsi="Times New Roman"/>
          <w:sz w:val="26"/>
          <w:szCs w:val="26"/>
        </w:rPr>
        <w:t>1</w:t>
      </w:r>
      <w:proofErr w:type="gramEnd"/>
      <w:r w:rsidRPr="003B355C">
        <w:rPr>
          <w:rFonts w:ascii="Times New Roman" w:hAnsi="Times New Roman"/>
          <w:sz w:val="26"/>
          <w:szCs w:val="26"/>
        </w:rPr>
        <w:t>– РК3) служащих для измерения расстояния и одного измерительного канала (ИК), предназначенного для определения скорости звука в воздухе, а также из устройства обработки данных и блока  синхронизации.</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Измерительный канал содержит два идентичных </w:t>
      </w:r>
      <w:proofErr w:type="spellStart"/>
      <w:r w:rsidRPr="003B355C">
        <w:rPr>
          <w:rFonts w:ascii="Times New Roman" w:hAnsi="Times New Roman"/>
          <w:sz w:val="26"/>
          <w:szCs w:val="26"/>
        </w:rPr>
        <w:t>биморфн</w:t>
      </w:r>
      <w:r w:rsidR="000928B9" w:rsidRPr="003B355C">
        <w:rPr>
          <w:rFonts w:ascii="Times New Roman" w:hAnsi="Times New Roman"/>
          <w:sz w:val="26"/>
          <w:szCs w:val="26"/>
        </w:rPr>
        <w:t>ых</w:t>
      </w:r>
      <w:proofErr w:type="spellEnd"/>
      <w:r w:rsidR="000928B9" w:rsidRPr="003B355C">
        <w:rPr>
          <w:rFonts w:ascii="Times New Roman" w:hAnsi="Times New Roman"/>
          <w:sz w:val="26"/>
          <w:szCs w:val="26"/>
        </w:rPr>
        <w:t xml:space="preserve"> акустических преобразователя</w:t>
      </w:r>
      <w:r w:rsidRPr="003B355C">
        <w:rPr>
          <w:rFonts w:ascii="Times New Roman" w:hAnsi="Times New Roman"/>
          <w:sz w:val="26"/>
          <w:szCs w:val="26"/>
        </w:rPr>
        <w:t>: приемник  и излучатель, расположенных на расстоянии 1м друг от друга.</w:t>
      </w:r>
    </w:p>
    <w:p w:rsidR="00494EC7" w:rsidRPr="003B355C" w:rsidRDefault="00494EC7" w:rsidP="003B355C">
      <w:pPr>
        <w:spacing w:after="0" w:line="360" w:lineRule="auto"/>
        <w:jc w:val="both"/>
        <w:rPr>
          <w:rFonts w:ascii="Times New Roman" w:hAnsi="Times New Roman"/>
          <w:sz w:val="26"/>
          <w:szCs w:val="26"/>
        </w:rPr>
      </w:pPr>
      <w:proofErr w:type="spellStart"/>
      <w:r w:rsidRPr="003B355C">
        <w:rPr>
          <w:rFonts w:ascii="Times New Roman" w:hAnsi="Times New Roman"/>
          <w:sz w:val="26"/>
          <w:szCs w:val="26"/>
        </w:rPr>
        <w:t>Пьзокерамический</w:t>
      </w:r>
      <w:proofErr w:type="spellEnd"/>
      <w:r w:rsidRPr="003B355C">
        <w:rPr>
          <w:rFonts w:ascii="Times New Roman" w:hAnsi="Times New Roman"/>
          <w:sz w:val="26"/>
          <w:szCs w:val="26"/>
        </w:rPr>
        <w:t xml:space="preserve"> излучатель (ПКИ) является нагрузкой усилителя мощности (УМ), который управляется сигналом  модулятора (М). Сигнал, принятый приемником, усиливается и поступает на полосовой фильтр, настроенный на рабочую частоту</w:t>
      </w:r>
      <w:r w:rsidR="00F639AB" w:rsidRPr="003B355C">
        <w:rPr>
          <w:rFonts w:ascii="Times New Roman" w:hAnsi="Times New Roman"/>
          <w:sz w:val="26"/>
          <w:szCs w:val="26"/>
        </w:rPr>
        <w:t xml:space="preserve"> радара</w:t>
      </w:r>
      <w:r w:rsidRPr="003B355C">
        <w:rPr>
          <w:rFonts w:ascii="Times New Roman" w:hAnsi="Times New Roman"/>
          <w:sz w:val="26"/>
          <w:szCs w:val="26"/>
        </w:rPr>
        <w:t xml:space="preserve">. Затем сигнал ограничивается по амплитуде (ОГР) и детектируется. </w:t>
      </w:r>
      <w:proofErr w:type="gramStart"/>
      <w:r w:rsidRPr="003B355C">
        <w:rPr>
          <w:rFonts w:ascii="Times New Roman" w:hAnsi="Times New Roman"/>
          <w:sz w:val="26"/>
          <w:szCs w:val="26"/>
        </w:rPr>
        <w:t>Выделенная</w:t>
      </w:r>
      <w:proofErr w:type="gramEnd"/>
      <w:r w:rsidRPr="003B355C">
        <w:rPr>
          <w:rFonts w:ascii="Times New Roman" w:hAnsi="Times New Roman"/>
          <w:sz w:val="26"/>
          <w:szCs w:val="26"/>
        </w:rPr>
        <w:t xml:space="preserve"> детектором огибающая сигнала подается на компаратор, где формируется прямоугольный импульс, равный по длительности принятому сигналу.</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Все рабочие сигналы построены одинаково и отличаются от </w:t>
      </w:r>
      <w:proofErr w:type="gramStart"/>
      <w:r w:rsidRPr="003B355C">
        <w:rPr>
          <w:rFonts w:ascii="Times New Roman" w:hAnsi="Times New Roman"/>
          <w:sz w:val="26"/>
          <w:szCs w:val="26"/>
        </w:rPr>
        <w:t>измерительного</w:t>
      </w:r>
      <w:proofErr w:type="gramEnd"/>
      <w:r w:rsidRPr="003B355C">
        <w:rPr>
          <w:rFonts w:ascii="Times New Roman" w:hAnsi="Times New Roman"/>
          <w:sz w:val="26"/>
          <w:szCs w:val="26"/>
        </w:rPr>
        <w:t xml:space="preserve"> тем, что в них использован один акустический преобразователь, работающий как на прием, так и на  передачу, отсюда и необходимость в использовании коммутаторов (К). Усилители рабочих каналов содержат также цепи ВАРУ, управляющий сигнал на которые вырабатывается  генератором линейно изменяющегося напряжения (ГЛИН). Применение ВАРУ обеспечивает получение на выходе усилителя сигналов, амплитудное значение которых не зависит от величины измеряемого расстояния.</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Рабочие каналы функционируют в параллельном режиме. Выходы трех каналов подключены к схеме  сравнения (СС), в которой определяется, по какому каналу был первым принят отраженный  сигнал. Это позволяет определить сектор коридора, в котором обнаружено препятствие.</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Формирователь пачек зондирующих импульсов ФПЗИ содержит два делителя частоты ДЧ</w:t>
      </w:r>
      <w:proofErr w:type="gramStart"/>
      <w:r w:rsidRPr="003B355C">
        <w:rPr>
          <w:rFonts w:ascii="Times New Roman" w:hAnsi="Times New Roman"/>
          <w:sz w:val="26"/>
          <w:szCs w:val="26"/>
        </w:rPr>
        <w:t>1</w:t>
      </w:r>
      <w:proofErr w:type="gramEnd"/>
      <w:r w:rsidRPr="003B355C">
        <w:rPr>
          <w:rFonts w:ascii="Times New Roman" w:hAnsi="Times New Roman"/>
          <w:sz w:val="26"/>
          <w:szCs w:val="26"/>
        </w:rPr>
        <w:t>,  ДЧ2, счетчик импульсов СЧ, формирователь импульсов ФИ и логический элемент 4И. Передатчики измерительных и рабочих каналов идентичны. Каждый из них содержит усилитель мощности УМ и пьезокерамический излучатель ПКИ.</w:t>
      </w:r>
    </w:p>
    <w:p w:rsidR="00494EC7" w:rsidRPr="003B355C" w:rsidRDefault="00494EC7" w:rsidP="003B355C">
      <w:pPr>
        <w:spacing w:after="0" w:line="360" w:lineRule="auto"/>
        <w:ind w:firstLine="708"/>
        <w:jc w:val="both"/>
        <w:rPr>
          <w:rFonts w:ascii="Times New Roman" w:hAnsi="Times New Roman"/>
          <w:sz w:val="26"/>
          <w:szCs w:val="26"/>
        </w:rPr>
      </w:pP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noProof/>
          <w:sz w:val="26"/>
          <w:szCs w:val="26"/>
          <w:lang w:eastAsia="ru-RU"/>
        </w:rPr>
        <w:drawing>
          <wp:inline distT="0" distB="0" distL="0" distR="0">
            <wp:extent cx="5019675" cy="41338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5019675" cy="4133850"/>
                    </a:xfrm>
                    <a:prstGeom prst="rect">
                      <a:avLst/>
                    </a:prstGeom>
                    <a:noFill/>
                    <a:ln w="9525">
                      <a:noFill/>
                      <a:miter lim="800000"/>
                      <a:headEnd/>
                      <a:tailEnd/>
                    </a:ln>
                  </pic:spPr>
                </pic:pic>
              </a:graphicData>
            </a:graphic>
          </wp:inline>
        </w:drawing>
      </w:r>
    </w:p>
    <w:p w:rsidR="00494EC7" w:rsidRPr="003B355C" w:rsidRDefault="00285642" w:rsidP="001729CC">
      <w:pPr>
        <w:spacing w:after="0" w:line="360" w:lineRule="auto"/>
        <w:jc w:val="center"/>
        <w:rPr>
          <w:rFonts w:ascii="Times New Roman" w:hAnsi="Times New Roman"/>
          <w:sz w:val="26"/>
          <w:szCs w:val="26"/>
        </w:rPr>
      </w:pPr>
      <w:r w:rsidRPr="003B355C">
        <w:rPr>
          <w:rFonts w:ascii="Times New Roman" w:hAnsi="Times New Roman"/>
          <w:sz w:val="26"/>
          <w:szCs w:val="26"/>
        </w:rPr>
        <w:t>Рисунок 3.2</w:t>
      </w:r>
      <w:r w:rsidR="00494EC7" w:rsidRPr="003B355C">
        <w:rPr>
          <w:rFonts w:ascii="Times New Roman" w:hAnsi="Times New Roman"/>
          <w:sz w:val="26"/>
          <w:szCs w:val="26"/>
        </w:rPr>
        <w:t xml:space="preserve"> – Функциональная схема </w:t>
      </w:r>
      <w:r w:rsidR="00F639AB" w:rsidRPr="003B355C">
        <w:rPr>
          <w:rFonts w:ascii="Times New Roman" w:hAnsi="Times New Roman"/>
          <w:sz w:val="26"/>
          <w:szCs w:val="26"/>
        </w:rPr>
        <w:t>радара</w:t>
      </w:r>
    </w:p>
    <w:p w:rsidR="00285642" w:rsidRPr="003B355C" w:rsidRDefault="00285642" w:rsidP="003B355C">
      <w:pPr>
        <w:spacing w:after="0" w:line="360" w:lineRule="auto"/>
        <w:ind w:firstLine="567"/>
        <w:jc w:val="both"/>
        <w:rPr>
          <w:rFonts w:ascii="Times New Roman" w:hAnsi="Times New Roman"/>
          <w:sz w:val="26"/>
          <w:szCs w:val="26"/>
        </w:rPr>
      </w:pP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Измерительно-вычислительный блок (ИВБ) содержит один измерительный (ИК) и три рабочих (РК</w:t>
      </w:r>
      <w:proofErr w:type="gramStart"/>
      <w:r w:rsidRPr="003B355C">
        <w:rPr>
          <w:rFonts w:ascii="Times New Roman" w:hAnsi="Times New Roman"/>
          <w:sz w:val="26"/>
          <w:szCs w:val="26"/>
        </w:rPr>
        <w:t>1</w:t>
      </w:r>
      <w:proofErr w:type="gramEnd"/>
      <w:r w:rsidRPr="003B355C">
        <w:rPr>
          <w:rFonts w:ascii="Times New Roman" w:hAnsi="Times New Roman"/>
          <w:sz w:val="26"/>
          <w:szCs w:val="26"/>
        </w:rPr>
        <w:t xml:space="preserve">, РК2,РК3) канала, подключенных к вычислительному блоку, а также блок управления приемом-передачей (БУПП). Измерительный и каждый из  рабочих каналов содержат приемники, включающие в себя </w:t>
      </w:r>
      <w:proofErr w:type="spellStart"/>
      <w:r w:rsidRPr="003B355C">
        <w:rPr>
          <w:rFonts w:ascii="Times New Roman" w:hAnsi="Times New Roman"/>
          <w:sz w:val="26"/>
          <w:szCs w:val="26"/>
        </w:rPr>
        <w:t>пьзокерамический</w:t>
      </w:r>
      <w:proofErr w:type="spellEnd"/>
      <w:r w:rsidRPr="003B355C">
        <w:rPr>
          <w:rFonts w:ascii="Times New Roman" w:hAnsi="Times New Roman"/>
          <w:sz w:val="26"/>
          <w:szCs w:val="26"/>
        </w:rPr>
        <w:t xml:space="preserve"> преобразователь (ПКП) и усилитель (У), выход которого подключен черезаналого-цифровой преобразователь (АЦП) и пороговое устройство (ПУ) к входу счетчика. Счетчик </w:t>
      </w:r>
      <w:proofErr w:type="gramStart"/>
      <w:r w:rsidRPr="003B355C">
        <w:rPr>
          <w:rFonts w:ascii="Times New Roman" w:hAnsi="Times New Roman"/>
          <w:sz w:val="26"/>
          <w:szCs w:val="26"/>
        </w:rPr>
        <w:t>выполняет роль</w:t>
      </w:r>
      <w:proofErr w:type="gramEnd"/>
      <w:r w:rsidRPr="003B355C">
        <w:rPr>
          <w:rFonts w:ascii="Times New Roman" w:hAnsi="Times New Roman"/>
          <w:sz w:val="26"/>
          <w:szCs w:val="26"/>
        </w:rPr>
        <w:t xml:space="preserve"> накопителя сигналов и подсчитывает количество принятых приемником отраженных от препятствия зондирующих импульсов, превысивших установленный в ПУ порог. Выход счетчика подключен к вычислительному блоку, в котором  измеряется задержка между зондирующими и отраженными импульсами и вычисляется дальность до препятствия. </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 xml:space="preserve">Блок управления приемом-передачей (БУПП) управляет работой всех узлов схемы. Он формирует команды на излучение пачек зондирующих импульсов для передатчиков каждого из каналов, команды для сброса счетчиков принятых </w:t>
      </w:r>
      <w:r w:rsidRPr="003B355C">
        <w:rPr>
          <w:rFonts w:ascii="Times New Roman" w:hAnsi="Times New Roman"/>
          <w:sz w:val="26"/>
          <w:szCs w:val="26"/>
        </w:rPr>
        <w:lastRenderedPageBreak/>
        <w:t>импульсов, команды для измерения времени задержки отраженных от препятствия сигналов по каждому каналу, а также команды вывода информации на индикаторы.</w:t>
      </w:r>
    </w:p>
    <w:p w:rsidR="00494EC7" w:rsidRPr="003B355C" w:rsidRDefault="00494EC7" w:rsidP="003B355C">
      <w:pPr>
        <w:spacing w:after="0" w:line="360" w:lineRule="auto"/>
        <w:ind w:firstLine="567"/>
        <w:jc w:val="both"/>
        <w:rPr>
          <w:rFonts w:ascii="Times New Roman" w:eastAsia="Times New Roman" w:hAnsi="Times New Roman"/>
          <w:w w:val="105"/>
          <w:sz w:val="26"/>
          <w:szCs w:val="26"/>
        </w:rPr>
      </w:pPr>
      <w:r w:rsidRPr="003B355C">
        <w:rPr>
          <w:rFonts w:ascii="Times New Roman" w:hAnsi="Times New Roman"/>
          <w:sz w:val="26"/>
          <w:szCs w:val="26"/>
        </w:rPr>
        <w:t xml:space="preserve">ФЗПИ реализован на базе ПЛИС, ИВБ на базе микроконтроллера </w:t>
      </w:r>
      <w:r w:rsidRPr="003B355C">
        <w:rPr>
          <w:rFonts w:ascii="Times New Roman" w:eastAsia="Times New Roman" w:hAnsi="Times New Roman"/>
          <w:spacing w:val="1"/>
          <w:w w:val="105"/>
          <w:sz w:val="26"/>
          <w:szCs w:val="26"/>
        </w:rPr>
        <w:t>P</w:t>
      </w:r>
      <w:r w:rsidRPr="003B355C">
        <w:rPr>
          <w:rFonts w:ascii="Times New Roman" w:eastAsia="Times New Roman" w:hAnsi="Times New Roman"/>
          <w:spacing w:val="-3"/>
          <w:w w:val="105"/>
          <w:sz w:val="26"/>
          <w:szCs w:val="26"/>
        </w:rPr>
        <w:t>I</w:t>
      </w:r>
      <w:r w:rsidRPr="003B355C">
        <w:rPr>
          <w:rFonts w:ascii="Times New Roman" w:eastAsia="Times New Roman" w:hAnsi="Times New Roman"/>
          <w:spacing w:val="-1"/>
          <w:w w:val="105"/>
          <w:sz w:val="26"/>
          <w:szCs w:val="26"/>
        </w:rPr>
        <w:t>C</w:t>
      </w:r>
      <w:r w:rsidRPr="003B355C">
        <w:rPr>
          <w:rFonts w:ascii="Times New Roman" w:eastAsia="Times New Roman" w:hAnsi="Times New Roman"/>
          <w:w w:val="105"/>
          <w:sz w:val="26"/>
          <w:szCs w:val="26"/>
        </w:rPr>
        <w:t>1</w:t>
      </w:r>
      <w:r w:rsidRPr="003B355C">
        <w:rPr>
          <w:rFonts w:ascii="Times New Roman" w:eastAsia="Times New Roman" w:hAnsi="Times New Roman"/>
          <w:spacing w:val="2"/>
          <w:w w:val="105"/>
          <w:sz w:val="26"/>
          <w:szCs w:val="26"/>
        </w:rPr>
        <w:t>6</w:t>
      </w:r>
      <w:r w:rsidRPr="003B355C">
        <w:rPr>
          <w:rFonts w:ascii="Times New Roman" w:eastAsia="Times New Roman" w:hAnsi="Times New Roman"/>
          <w:spacing w:val="-1"/>
          <w:w w:val="105"/>
          <w:sz w:val="26"/>
          <w:szCs w:val="26"/>
        </w:rPr>
        <w:t>F</w:t>
      </w:r>
      <w:r w:rsidRPr="003B355C">
        <w:rPr>
          <w:rFonts w:ascii="Times New Roman" w:eastAsia="Times New Roman" w:hAnsi="Times New Roman"/>
          <w:spacing w:val="2"/>
          <w:w w:val="105"/>
          <w:sz w:val="26"/>
          <w:szCs w:val="26"/>
        </w:rPr>
        <w:t>8</w:t>
      </w:r>
      <w:r w:rsidRPr="003B355C">
        <w:rPr>
          <w:rFonts w:ascii="Times New Roman" w:eastAsia="Times New Roman" w:hAnsi="Times New Roman"/>
          <w:spacing w:val="-3"/>
          <w:w w:val="105"/>
          <w:sz w:val="26"/>
          <w:szCs w:val="26"/>
        </w:rPr>
        <w:t>7</w:t>
      </w:r>
      <w:r w:rsidRPr="003B355C">
        <w:rPr>
          <w:rFonts w:ascii="Times New Roman" w:eastAsia="Times New Roman" w:hAnsi="Times New Roman"/>
          <w:w w:val="105"/>
          <w:sz w:val="26"/>
          <w:szCs w:val="26"/>
        </w:rPr>
        <w:t>0.</w:t>
      </w:r>
    </w:p>
    <w:p w:rsidR="00494EC7" w:rsidRPr="003B355C" w:rsidRDefault="00494EC7" w:rsidP="003B355C">
      <w:pPr>
        <w:spacing w:after="0" w:line="360" w:lineRule="auto"/>
        <w:ind w:firstLine="567"/>
        <w:jc w:val="both"/>
        <w:rPr>
          <w:rFonts w:ascii="Times New Roman" w:eastAsia="Times New Roman" w:hAnsi="Times New Roman"/>
          <w:w w:val="105"/>
          <w:sz w:val="26"/>
          <w:szCs w:val="26"/>
        </w:rPr>
      </w:pPr>
      <w:proofErr w:type="gramStart"/>
      <w:r w:rsidRPr="003B355C">
        <w:rPr>
          <w:rFonts w:ascii="Times New Roman" w:eastAsia="Times New Roman" w:hAnsi="Times New Roman"/>
          <w:w w:val="105"/>
          <w:sz w:val="26"/>
          <w:szCs w:val="26"/>
        </w:rPr>
        <w:t>Для исключения взаимных помех излучение и прием сигналов в измерительном и рабочих каналах разнесены во времени: они работают поочередно.</w:t>
      </w:r>
      <w:proofErr w:type="gramEnd"/>
      <w:r w:rsidRPr="003B355C">
        <w:rPr>
          <w:rFonts w:ascii="Times New Roman" w:eastAsia="Times New Roman" w:hAnsi="Times New Roman"/>
          <w:w w:val="105"/>
          <w:sz w:val="26"/>
          <w:szCs w:val="26"/>
        </w:rPr>
        <w:t xml:space="preserve"> При включении </w:t>
      </w:r>
      <w:r w:rsidR="00F639AB" w:rsidRPr="003B355C">
        <w:rPr>
          <w:rFonts w:ascii="Times New Roman" w:hAnsi="Times New Roman"/>
          <w:sz w:val="26"/>
          <w:szCs w:val="26"/>
        </w:rPr>
        <w:t>радара</w:t>
      </w:r>
      <w:r w:rsidRPr="003B355C">
        <w:rPr>
          <w:rFonts w:ascii="Times New Roman" w:eastAsia="Times New Roman" w:hAnsi="Times New Roman"/>
          <w:w w:val="105"/>
          <w:sz w:val="26"/>
          <w:szCs w:val="26"/>
        </w:rPr>
        <w:t>сначала включается измерительный канал, который используется для измерения скорости звука перед началом измерений, а затем поочередно с периодом 0,1 начинают работать рабочие каналы. Таким образом</w:t>
      </w:r>
      <w:r w:rsidR="004423F7" w:rsidRPr="003B355C">
        <w:rPr>
          <w:rFonts w:ascii="Times New Roman" w:eastAsia="Times New Roman" w:hAnsi="Times New Roman"/>
          <w:w w:val="105"/>
          <w:sz w:val="26"/>
          <w:szCs w:val="26"/>
        </w:rPr>
        <w:t>,</w:t>
      </w:r>
      <w:r w:rsidRPr="003B355C">
        <w:rPr>
          <w:rFonts w:ascii="Times New Roman" w:eastAsia="Times New Roman" w:hAnsi="Times New Roman"/>
          <w:w w:val="105"/>
          <w:sz w:val="26"/>
          <w:szCs w:val="26"/>
        </w:rPr>
        <w:t xml:space="preserve"> исключаются взаимные помехи между каналами, а дискретность получения информации о текущей дальности до возможных препятствий и скорости сближения с ним не превышает 0,3 с.</w:t>
      </w:r>
    </w:p>
    <w:p w:rsidR="00494EC7" w:rsidRPr="003B355C" w:rsidRDefault="00494EC7" w:rsidP="003B355C">
      <w:pPr>
        <w:spacing w:after="0" w:line="360" w:lineRule="auto"/>
        <w:ind w:firstLine="567"/>
        <w:jc w:val="both"/>
        <w:rPr>
          <w:rFonts w:ascii="Times New Roman" w:eastAsia="Times New Roman" w:hAnsi="Times New Roman"/>
          <w:w w:val="105"/>
          <w:sz w:val="26"/>
          <w:szCs w:val="26"/>
        </w:rPr>
      </w:pPr>
      <w:r w:rsidRPr="003B355C">
        <w:rPr>
          <w:rFonts w:ascii="Times New Roman" w:eastAsia="Times New Roman" w:hAnsi="Times New Roman"/>
          <w:w w:val="105"/>
          <w:sz w:val="26"/>
          <w:szCs w:val="26"/>
        </w:rPr>
        <w:t>На рисунке 3.</w:t>
      </w:r>
      <w:r w:rsidR="001729CC">
        <w:rPr>
          <w:rFonts w:ascii="Times New Roman" w:eastAsia="Times New Roman" w:hAnsi="Times New Roman"/>
          <w:w w:val="105"/>
          <w:sz w:val="26"/>
          <w:szCs w:val="26"/>
        </w:rPr>
        <w:t>3</w:t>
      </w:r>
      <w:r w:rsidRPr="003B355C">
        <w:rPr>
          <w:rFonts w:ascii="Times New Roman" w:eastAsia="Times New Roman" w:hAnsi="Times New Roman"/>
          <w:w w:val="105"/>
          <w:sz w:val="26"/>
          <w:szCs w:val="26"/>
        </w:rPr>
        <w:t xml:space="preserve"> приведены временные диаграммы сигналов в контрольных точках ФЗПИ.</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noProof/>
          <w:sz w:val="26"/>
          <w:szCs w:val="26"/>
          <w:lang w:eastAsia="ru-RU"/>
        </w:rPr>
        <w:drawing>
          <wp:inline distT="0" distB="0" distL="0" distR="0">
            <wp:extent cx="6019800" cy="11525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6019800" cy="1152525"/>
                    </a:xfrm>
                    <a:prstGeom prst="rect">
                      <a:avLst/>
                    </a:prstGeom>
                    <a:noFill/>
                    <a:ln w="9525">
                      <a:noFill/>
                      <a:miter lim="800000"/>
                      <a:headEnd/>
                      <a:tailEnd/>
                    </a:ln>
                  </pic:spPr>
                </pic:pic>
              </a:graphicData>
            </a:graphic>
          </wp:inline>
        </w:drawing>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x1 – выход ДЧ</w:t>
      </w:r>
      <w:proofErr w:type="gramStart"/>
      <w:r w:rsidRPr="003B355C">
        <w:rPr>
          <w:rFonts w:ascii="Times New Roman" w:hAnsi="Times New Roman"/>
          <w:sz w:val="26"/>
          <w:szCs w:val="26"/>
        </w:rPr>
        <w:t>1</w:t>
      </w:r>
      <w:proofErr w:type="gramEnd"/>
      <w:r w:rsidRPr="003B355C">
        <w:rPr>
          <w:rFonts w:ascii="Times New Roman" w:hAnsi="Times New Roman"/>
          <w:sz w:val="26"/>
          <w:szCs w:val="26"/>
        </w:rPr>
        <w:t>; x2 – выход ДЧ2; x3 – выход СЧ;</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Y1 –выход ФИ; Y2 – выход ФЗПИ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Рисунок 3.</w:t>
      </w:r>
      <w:r w:rsidR="001729CC">
        <w:rPr>
          <w:rFonts w:ascii="Times New Roman" w:hAnsi="Times New Roman"/>
          <w:sz w:val="26"/>
          <w:szCs w:val="26"/>
        </w:rPr>
        <w:t>3</w:t>
      </w:r>
      <w:r w:rsidRPr="003B355C">
        <w:rPr>
          <w:rFonts w:ascii="Times New Roman" w:hAnsi="Times New Roman"/>
          <w:sz w:val="26"/>
          <w:szCs w:val="26"/>
        </w:rPr>
        <w:t xml:space="preserve">  – Временные диаграммы сигналов контрольных </w:t>
      </w:r>
      <w:proofErr w:type="gramStart"/>
      <w:r w:rsidRPr="003B355C">
        <w:rPr>
          <w:rFonts w:ascii="Times New Roman" w:hAnsi="Times New Roman"/>
          <w:sz w:val="26"/>
          <w:szCs w:val="26"/>
        </w:rPr>
        <w:t>точках</w:t>
      </w:r>
      <w:proofErr w:type="gramEnd"/>
      <w:r w:rsidRPr="003B355C">
        <w:rPr>
          <w:rFonts w:ascii="Times New Roman" w:hAnsi="Times New Roman"/>
          <w:sz w:val="26"/>
          <w:szCs w:val="26"/>
        </w:rPr>
        <w:t xml:space="preserve"> ФЗПИ</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 xml:space="preserve">Работа микроконтроллера </w:t>
      </w:r>
      <w:proofErr w:type="gramStart"/>
      <w:r w:rsidRPr="003B355C">
        <w:rPr>
          <w:rFonts w:ascii="Times New Roman" w:hAnsi="Times New Roman"/>
          <w:sz w:val="26"/>
          <w:szCs w:val="26"/>
        </w:rPr>
        <w:t>управляется тактовой частотой 1 МГцкоторая формируется</w:t>
      </w:r>
      <w:proofErr w:type="gramEnd"/>
      <w:r w:rsidRPr="003B355C">
        <w:rPr>
          <w:rFonts w:ascii="Times New Roman" w:hAnsi="Times New Roman"/>
          <w:sz w:val="26"/>
          <w:szCs w:val="26"/>
        </w:rPr>
        <w:t xml:space="preserve">   опорным кварцевым генератором ОКГ. Эта </w:t>
      </w:r>
      <w:r w:rsidR="000D2097" w:rsidRPr="003B355C">
        <w:rPr>
          <w:rFonts w:ascii="Times New Roman" w:hAnsi="Times New Roman"/>
          <w:sz w:val="26"/>
          <w:szCs w:val="26"/>
        </w:rPr>
        <w:t>частота,</w:t>
      </w:r>
      <w:r w:rsidRPr="003B355C">
        <w:rPr>
          <w:rFonts w:ascii="Times New Roman" w:hAnsi="Times New Roman"/>
          <w:sz w:val="26"/>
          <w:szCs w:val="26"/>
        </w:rPr>
        <w:t xml:space="preserve"> проходя через двигатель ДЧ1с коэффициентом деления 25, поступает на один из входов логического элемента 4И в качестве несущей частоты. Делитель частоты ДЧ</w:t>
      </w:r>
      <w:proofErr w:type="gramStart"/>
      <w:r w:rsidRPr="003B355C">
        <w:rPr>
          <w:rFonts w:ascii="Times New Roman" w:hAnsi="Times New Roman"/>
          <w:sz w:val="26"/>
          <w:szCs w:val="26"/>
        </w:rPr>
        <w:t>2</w:t>
      </w:r>
      <w:proofErr w:type="gramEnd"/>
      <w:r w:rsidRPr="003B355C">
        <w:rPr>
          <w:rFonts w:ascii="Times New Roman" w:hAnsi="Times New Roman"/>
          <w:sz w:val="26"/>
          <w:szCs w:val="26"/>
        </w:rPr>
        <w:t xml:space="preserve"> с коэффициентом деления 10 формирует тактовую частоту следования 4 кГц зондирующих импульсов. При измеряемом расстоянии</w:t>
      </w:r>
      <w:proofErr w:type="spellStart"/>
      <w:r w:rsidRPr="003B355C">
        <w:rPr>
          <w:rFonts w:ascii="Times New Roman" w:hAnsi="Times New Roman"/>
          <w:i/>
          <w:sz w:val="26"/>
          <w:szCs w:val="26"/>
          <w:lang w:val="en-US"/>
        </w:rPr>
        <w:t>l</w:t>
      </w:r>
      <w:r w:rsidRPr="003B355C">
        <w:rPr>
          <w:rFonts w:ascii="Times New Roman" w:hAnsi="Times New Roman"/>
          <w:sz w:val="26"/>
          <w:szCs w:val="26"/>
          <w:vertAlign w:val="subscript"/>
          <w:lang w:val="en-US"/>
        </w:rPr>
        <w:t>max</w:t>
      </w:r>
      <w:proofErr w:type="spellEnd"/>
      <w:r w:rsidRPr="003B355C">
        <w:rPr>
          <w:rFonts w:ascii="Times New Roman" w:hAnsi="Times New Roman"/>
          <w:i/>
          <w:sz w:val="26"/>
          <w:szCs w:val="26"/>
        </w:rPr>
        <w:t xml:space="preserve">= </w:t>
      </w:r>
      <w:r w:rsidRPr="003B355C">
        <w:rPr>
          <w:rFonts w:ascii="Times New Roman" w:hAnsi="Times New Roman"/>
          <w:sz w:val="26"/>
          <w:szCs w:val="26"/>
        </w:rPr>
        <w:t xml:space="preserve">10м и минимальной скорости звука </w:t>
      </w:r>
      <w:r w:rsidRPr="003B355C">
        <w:rPr>
          <w:rFonts w:ascii="Times New Roman" w:hAnsi="Times New Roman"/>
          <w:i/>
          <w:sz w:val="26"/>
          <w:szCs w:val="26"/>
          <w:lang w:val="en-US"/>
        </w:rPr>
        <w:t>v</w:t>
      </w:r>
      <w:r w:rsidRPr="003B355C">
        <w:rPr>
          <w:rFonts w:ascii="Times New Roman" w:hAnsi="Times New Roman"/>
          <w:i/>
          <w:sz w:val="26"/>
          <w:szCs w:val="26"/>
        </w:rPr>
        <w:t xml:space="preserve"> = </w:t>
      </w:r>
      <w:r w:rsidRPr="003B355C">
        <w:rPr>
          <w:rFonts w:ascii="Times New Roman" w:hAnsi="Times New Roman"/>
          <w:sz w:val="26"/>
          <w:szCs w:val="26"/>
        </w:rPr>
        <w:t>3.3 м/с этопозволяет получить число счетных импульсов 255, максимально используя тем самым разрядность процессора.</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Совместно с процессором работает программируемая интегральная схема (ПЛИС), которая используется для  формирования управляющих сигналов. Она же выполняет функцию буферного регистра данных. Управляющие сигналы из нее поступают на дешифратор шины управления, сюда же подключается адресная шина.</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lastRenderedPageBreak/>
        <w:t xml:space="preserve">Работа автомобильного </w:t>
      </w:r>
      <w:r w:rsidR="00F639AB" w:rsidRPr="003B355C">
        <w:rPr>
          <w:rFonts w:ascii="Times New Roman" w:hAnsi="Times New Roman"/>
          <w:sz w:val="26"/>
          <w:szCs w:val="26"/>
        </w:rPr>
        <w:t xml:space="preserve">радара </w:t>
      </w:r>
      <w:r w:rsidRPr="003B355C">
        <w:rPr>
          <w:rFonts w:ascii="Times New Roman" w:hAnsi="Times New Roman"/>
          <w:sz w:val="26"/>
          <w:szCs w:val="26"/>
        </w:rPr>
        <w:t xml:space="preserve">организуется с программой, записанной в ПЗУ. Программа выполняется циклически. В начале каждого цикла работы программы определяется скорость звука в воздухе. Для этого процессор обращается к порту ввода с определенным адресом. Сигнал обращения выделяется дешифратором и поступает в блок ФЗПИ, который формирует импульс длительностью 70мс (см. рис. 3.2)  который подается на вход формирователя импульсов </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 xml:space="preserve">Следующим этапом работы программы является собственно определение расстояния до ближайшего объекта. Для этого процессор обращается к порту ввода с некоторым другим адресом. Сигнал обращения выделяется в блоке дешифратора. Далее процесс аналогичен выше  </w:t>
      </w:r>
      <w:proofErr w:type="gramStart"/>
      <w:r w:rsidRPr="003B355C">
        <w:rPr>
          <w:rFonts w:ascii="Times New Roman" w:hAnsi="Times New Roman"/>
          <w:sz w:val="26"/>
          <w:szCs w:val="26"/>
        </w:rPr>
        <w:t>описанному</w:t>
      </w:r>
      <w:proofErr w:type="gramEnd"/>
      <w:r w:rsidRPr="003B355C">
        <w:rPr>
          <w:rFonts w:ascii="Times New Roman" w:hAnsi="Times New Roman"/>
          <w:sz w:val="26"/>
          <w:szCs w:val="26"/>
        </w:rPr>
        <w:t>, вплоть до получения информации со счетчика (СЧ). Получив эту информацию, вычислительный блок обращается к третьему порту вывода. Сигнал обращения выделяется блоком дешифратором и поступает на триггер, устанавливая единицу на его выходе. Формирователь импульсов ФЗПИ (</w:t>
      </w:r>
      <w:proofErr w:type="gramStart"/>
      <w:r w:rsidRPr="003B355C">
        <w:rPr>
          <w:rFonts w:ascii="Times New Roman" w:hAnsi="Times New Roman"/>
          <w:i/>
          <w:sz w:val="26"/>
          <w:szCs w:val="26"/>
          <w:lang w:val="en-US"/>
        </w:rPr>
        <w:t>t</w:t>
      </w:r>
      <w:proofErr w:type="gramEnd"/>
      <w:r w:rsidRPr="003B355C">
        <w:rPr>
          <w:rFonts w:ascii="Times New Roman" w:hAnsi="Times New Roman"/>
          <w:i/>
          <w:sz w:val="26"/>
          <w:szCs w:val="26"/>
          <w:vertAlign w:val="subscript"/>
        </w:rPr>
        <w:t>и</w:t>
      </w:r>
      <w:r w:rsidRPr="003B355C">
        <w:rPr>
          <w:rFonts w:ascii="Times New Roman" w:hAnsi="Times New Roman"/>
          <w:i/>
          <w:sz w:val="26"/>
          <w:szCs w:val="26"/>
        </w:rPr>
        <w:t xml:space="preserve"> = </w:t>
      </w:r>
      <w:r w:rsidRPr="003B355C">
        <w:rPr>
          <w:rFonts w:ascii="Times New Roman" w:hAnsi="Times New Roman"/>
          <w:sz w:val="26"/>
          <w:szCs w:val="26"/>
        </w:rPr>
        <w:t>0.1с) формирует импульс по предыдущему обращению процессора. Длительность этого импульса задает временной интервал между двумя измерениями расстояния рабочими каналами. Этот интервал необходим для определения скорости сближения с объектом. По окончании этого импульса и по положительному уровню на выходе триггера формируется запускающий сигнал, позволяющий получить пачку импульсов с длительностью 1 мс с интервалом 70 мс, необходимую для измерения расстояния.</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По полученным результатам измерений процессор определяет необходимость выдачи сигнала об опасности, который подается через УВВ и дешифратор кодов (ДШ) на светодиодный индикатор в виде </w:t>
      </w:r>
      <w:proofErr w:type="spellStart"/>
      <w:r w:rsidRPr="003B355C">
        <w:rPr>
          <w:rFonts w:ascii="Times New Roman" w:hAnsi="Times New Roman"/>
          <w:sz w:val="26"/>
          <w:szCs w:val="26"/>
        </w:rPr>
        <w:t>двухдекадного</w:t>
      </w:r>
      <w:proofErr w:type="spellEnd"/>
      <w:r w:rsidRPr="003B355C">
        <w:rPr>
          <w:rFonts w:ascii="Times New Roman" w:hAnsi="Times New Roman"/>
          <w:sz w:val="26"/>
          <w:szCs w:val="26"/>
        </w:rPr>
        <w:t xml:space="preserve"> слова: о расстоянии в [дм], о скорости в [дм/</w:t>
      </w:r>
      <w:proofErr w:type="gramStart"/>
      <w:r w:rsidRPr="003B355C">
        <w:rPr>
          <w:rFonts w:ascii="Times New Roman" w:hAnsi="Times New Roman"/>
          <w:sz w:val="26"/>
          <w:szCs w:val="26"/>
        </w:rPr>
        <w:t>с</w:t>
      </w:r>
      <w:proofErr w:type="gramEnd"/>
      <w:r w:rsidRPr="003B355C">
        <w:rPr>
          <w:rFonts w:ascii="Times New Roman" w:hAnsi="Times New Roman"/>
          <w:sz w:val="26"/>
          <w:szCs w:val="26"/>
        </w:rPr>
        <w:t>].</w:t>
      </w:r>
    </w:p>
    <w:p w:rsidR="00494EC7" w:rsidRPr="003B355C" w:rsidRDefault="00494EC7" w:rsidP="003B355C">
      <w:pPr>
        <w:spacing w:after="0" w:line="360" w:lineRule="auto"/>
        <w:ind w:firstLine="709"/>
        <w:jc w:val="both"/>
        <w:rPr>
          <w:rFonts w:ascii="Times New Roman" w:hAnsi="Times New Roman"/>
          <w:sz w:val="26"/>
          <w:szCs w:val="26"/>
        </w:rPr>
      </w:pP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b/>
          <w:sz w:val="26"/>
          <w:szCs w:val="26"/>
        </w:rPr>
        <w:t>3.2 Расчет мощности передатчика</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Мощность передатчика </w:t>
      </w:r>
      <w:r w:rsidR="00F639AB" w:rsidRPr="003B355C">
        <w:rPr>
          <w:rFonts w:ascii="Times New Roman" w:hAnsi="Times New Roman"/>
          <w:sz w:val="26"/>
          <w:szCs w:val="26"/>
        </w:rPr>
        <w:t xml:space="preserve">радара </w:t>
      </w:r>
      <w:r w:rsidRPr="003B355C">
        <w:rPr>
          <w:rFonts w:ascii="Times New Roman" w:hAnsi="Times New Roman"/>
          <w:sz w:val="26"/>
          <w:szCs w:val="26"/>
        </w:rPr>
        <w:t xml:space="preserve">должна быть достаточной, чтобы обеспечить необходимое  отношение сигнал/шум на входе приемника при отражении зондирующего сигнала от препятствия, расположенного на расстоянии 10 м  от автомобиля. Шум на входе приемника можно считать нормальным, т. к. </w:t>
      </w:r>
      <w:proofErr w:type="spellStart"/>
      <w:r w:rsidRPr="003B355C">
        <w:rPr>
          <w:rFonts w:ascii="Times New Roman" w:hAnsi="Times New Roman"/>
          <w:sz w:val="26"/>
          <w:szCs w:val="26"/>
        </w:rPr>
        <w:t>биморфный</w:t>
      </w:r>
      <w:proofErr w:type="spellEnd"/>
      <w:r w:rsidRPr="003B355C">
        <w:rPr>
          <w:rFonts w:ascii="Times New Roman" w:hAnsi="Times New Roman"/>
          <w:sz w:val="26"/>
          <w:szCs w:val="26"/>
        </w:rPr>
        <w:t xml:space="preserve"> преобразователь имеет достаточно узкую полосу пропускания  </w:t>
      </w:r>
      <w:r w:rsidRPr="003B355C">
        <w:rPr>
          <w:rFonts w:ascii="Times New Roman" w:hAnsi="Times New Roman"/>
          <w:i/>
          <w:sz w:val="26"/>
          <w:szCs w:val="26"/>
        </w:rPr>
        <w:t>∆</w:t>
      </w:r>
      <w:r w:rsidRPr="003B355C">
        <w:rPr>
          <w:rFonts w:ascii="Times New Roman" w:hAnsi="Times New Roman"/>
          <w:i/>
          <w:sz w:val="26"/>
          <w:szCs w:val="26"/>
          <w:lang w:val="en-US"/>
        </w:rPr>
        <w:t>f</w:t>
      </w:r>
      <w:r w:rsidRPr="003B355C">
        <w:rPr>
          <w:rFonts w:ascii="Times New Roman" w:hAnsi="Times New Roman"/>
          <w:i/>
          <w:sz w:val="26"/>
          <w:szCs w:val="26"/>
        </w:rPr>
        <w:t xml:space="preserve"> = </w:t>
      </w:r>
      <w:r w:rsidRPr="003B355C">
        <w:rPr>
          <w:rFonts w:ascii="Times New Roman" w:hAnsi="Times New Roman"/>
          <w:sz w:val="26"/>
          <w:szCs w:val="26"/>
        </w:rPr>
        <w:t>3,2 кГц</w:t>
      </w:r>
      <w:r w:rsidR="000928B9" w:rsidRPr="003B355C">
        <w:rPr>
          <w:rFonts w:ascii="Times New Roman" w:hAnsi="Times New Roman"/>
          <w:sz w:val="26"/>
          <w:szCs w:val="26"/>
        </w:rPr>
        <w:t xml:space="preserve">. </w:t>
      </w:r>
      <w:r w:rsidRPr="003B355C">
        <w:rPr>
          <w:rFonts w:ascii="Times New Roman" w:hAnsi="Times New Roman"/>
          <w:sz w:val="26"/>
          <w:szCs w:val="26"/>
        </w:rPr>
        <w:t xml:space="preserve"> Параметры  сигнала за исключением амплитуды и начальной фазы известны. </w:t>
      </w:r>
      <w:r w:rsidRPr="003B355C">
        <w:rPr>
          <w:rFonts w:ascii="Times New Roman" w:hAnsi="Times New Roman"/>
          <w:sz w:val="26"/>
          <w:szCs w:val="26"/>
        </w:rPr>
        <w:lastRenderedPageBreak/>
        <w:t>Информативным является время прихода зондирующего сигнала, отраженного от препятствия.</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Для определения порогового отношения сигнал/шум необходимо задаться некоторой вероятностью ложной тревоги </w:t>
      </w:r>
      <w:proofErr w:type="spellStart"/>
      <w:r w:rsidRPr="003B355C">
        <w:rPr>
          <w:rFonts w:ascii="Times New Roman" w:hAnsi="Times New Roman"/>
          <w:sz w:val="26"/>
          <w:szCs w:val="26"/>
        </w:rPr>
        <w:t>Р</w:t>
      </w:r>
      <w:r w:rsidRPr="003B355C">
        <w:rPr>
          <w:rFonts w:ascii="Times New Roman" w:hAnsi="Times New Roman"/>
          <w:sz w:val="26"/>
          <w:szCs w:val="26"/>
          <w:vertAlign w:val="subscript"/>
        </w:rPr>
        <w:t>лт</w:t>
      </w:r>
      <w:proofErr w:type="gramStart"/>
      <w:r w:rsidRPr="003B355C">
        <w:rPr>
          <w:rFonts w:ascii="Times New Roman" w:hAnsi="Times New Roman"/>
          <w:i/>
          <w:sz w:val="26"/>
          <w:szCs w:val="26"/>
        </w:rPr>
        <w:t>.</w:t>
      </w:r>
      <w:r w:rsidRPr="003B355C">
        <w:rPr>
          <w:rFonts w:ascii="Times New Roman" w:hAnsi="Times New Roman"/>
          <w:sz w:val="26"/>
          <w:szCs w:val="26"/>
        </w:rPr>
        <w:t>Д</w:t>
      </w:r>
      <w:proofErr w:type="gramEnd"/>
      <w:r w:rsidRPr="003B355C">
        <w:rPr>
          <w:rFonts w:ascii="Times New Roman" w:hAnsi="Times New Roman"/>
          <w:sz w:val="26"/>
          <w:szCs w:val="26"/>
        </w:rPr>
        <w:t>ля</w:t>
      </w:r>
      <w:proofErr w:type="spellEnd"/>
      <w:r w:rsidRPr="003B355C">
        <w:rPr>
          <w:rFonts w:ascii="Times New Roman" w:hAnsi="Times New Roman"/>
          <w:sz w:val="26"/>
          <w:szCs w:val="26"/>
        </w:rPr>
        <w:t xml:space="preserve"> </w:t>
      </w:r>
      <w:r w:rsidR="00F639AB" w:rsidRPr="003B355C">
        <w:rPr>
          <w:rFonts w:ascii="Times New Roman" w:hAnsi="Times New Roman"/>
          <w:sz w:val="26"/>
          <w:szCs w:val="26"/>
        </w:rPr>
        <w:t xml:space="preserve">радара </w:t>
      </w:r>
      <w:r w:rsidRPr="003B355C">
        <w:rPr>
          <w:rFonts w:ascii="Times New Roman" w:hAnsi="Times New Roman"/>
          <w:sz w:val="26"/>
          <w:szCs w:val="26"/>
        </w:rPr>
        <w:t xml:space="preserve">целесообразно принять Р </w:t>
      </w:r>
      <w:proofErr w:type="spellStart"/>
      <w:r w:rsidRPr="003B355C">
        <w:rPr>
          <w:rFonts w:ascii="Times New Roman" w:hAnsi="Times New Roman"/>
          <w:sz w:val="26"/>
          <w:szCs w:val="26"/>
          <w:vertAlign w:val="subscript"/>
        </w:rPr>
        <w:t>лт</w:t>
      </w:r>
      <w:proofErr w:type="spellEnd"/>
      <w:r w:rsidRPr="003B355C">
        <w:rPr>
          <w:rFonts w:ascii="Times New Roman" w:hAnsi="Times New Roman"/>
          <w:i/>
          <w:sz w:val="26"/>
          <w:szCs w:val="26"/>
        </w:rPr>
        <w:t xml:space="preserve"> = </w:t>
      </w:r>
      <w:r w:rsidRPr="003B355C">
        <w:rPr>
          <w:rFonts w:ascii="Times New Roman" w:hAnsi="Times New Roman"/>
          <w:sz w:val="26"/>
          <w:szCs w:val="26"/>
        </w:rPr>
        <w:t>10</w:t>
      </w:r>
      <w:r w:rsidRPr="003B355C">
        <w:rPr>
          <w:rFonts w:ascii="Times New Roman" w:hAnsi="Times New Roman"/>
          <w:sz w:val="26"/>
          <w:szCs w:val="26"/>
          <w:vertAlign w:val="superscript"/>
        </w:rPr>
        <w:t xml:space="preserve">-2   </w:t>
      </w:r>
      <w:r w:rsidRPr="003B355C">
        <w:rPr>
          <w:rFonts w:ascii="Times New Roman" w:hAnsi="Times New Roman"/>
          <w:sz w:val="26"/>
          <w:szCs w:val="26"/>
        </w:rPr>
        <w:t>.</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Под ложной тревогой применительно к рассматриваемой схеме авто </w:t>
      </w:r>
      <w:r w:rsidR="00F639AB" w:rsidRPr="003B355C">
        <w:rPr>
          <w:rFonts w:ascii="Times New Roman" w:hAnsi="Times New Roman"/>
          <w:sz w:val="26"/>
          <w:szCs w:val="26"/>
        </w:rPr>
        <w:t xml:space="preserve">радара </w:t>
      </w:r>
      <w:r w:rsidRPr="003B355C">
        <w:rPr>
          <w:rFonts w:ascii="Times New Roman" w:hAnsi="Times New Roman"/>
          <w:sz w:val="26"/>
          <w:szCs w:val="26"/>
        </w:rPr>
        <w:t xml:space="preserve">понимается превышение шумом порога хотя бы один раз на интервале от 0 </w:t>
      </w:r>
      <w:proofErr w:type="spellStart"/>
      <w:r w:rsidRPr="003B355C">
        <w:rPr>
          <w:rFonts w:ascii="Times New Roman" w:hAnsi="Times New Roman"/>
          <w:sz w:val="26"/>
          <w:szCs w:val="26"/>
        </w:rPr>
        <w:t>доТ</w:t>
      </w:r>
      <w:r w:rsidRPr="003B355C">
        <w:rPr>
          <w:rFonts w:ascii="Times New Roman" w:hAnsi="Times New Roman"/>
          <w:sz w:val="26"/>
          <w:szCs w:val="26"/>
          <w:vertAlign w:val="subscript"/>
        </w:rPr>
        <w:t>мах</w:t>
      </w:r>
      <w:proofErr w:type="spellEnd"/>
      <w:r w:rsidRPr="003B355C">
        <w:rPr>
          <w:rFonts w:ascii="Times New Roman" w:hAnsi="Times New Roman"/>
          <w:sz w:val="26"/>
          <w:szCs w:val="26"/>
        </w:rPr>
        <w:t>(период ожидания отраженного сигнала), равном 0,064с.</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Полоса пропускания полосового фильтра приемного тракта выбирается </w:t>
      </w:r>
      <w:proofErr w:type="gramStart"/>
      <w:r w:rsidRPr="003B355C">
        <w:rPr>
          <w:rFonts w:ascii="Times New Roman" w:hAnsi="Times New Roman"/>
          <w:sz w:val="26"/>
          <w:szCs w:val="26"/>
        </w:rPr>
        <w:t>равной</w:t>
      </w:r>
      <w:proofErr w:type="gramEnd"/>
      <w:r w:rsidRPr="003B355C">
        <w:rPr>
          <w:rFonts w:ascii="Times New Roman" w:hAnsi="Times New Roman"/>
          <w:i/>
          <w:sz w:val="26"/>
          <w:szCs w:val="26"/>
        </w:rPr>
        <w:t>∆</w:t>
      </w:r>
      <w:r w:rsidRPr="003B355C">
        <w:rPr>
          <w:rFonts w:ascii="Times New Roman" w:hAnsi="Times New Roman"/>
          <w:i/>
          <w:sz w:val="26"/>
          <w:szCs w:val="26"/>
          <w:lang w:val="en-US"/>
        </w:rPr>
        <w:t>f</w:t>
      </w:r>
      <w:r w:rsidRPr="003B355C">
        <w:rPr>
          <w:rFonts w:ascii="Times New Roman" w:hAnsi="Times New Roman"/>
          <w:i/>
          <w:sz w:val="26"/>
          <w:szCs w:val="26"/>
        </w:rPr>
        <w:t xml:space="preserve"> = 2 кГц</w:t>
      </w:r>
      <w:r w:rsidRPr="003B355C">
        <w:rPr>
          <w:rFonts w:ascii="Times New Roman" w:hAnsi="Times New Roman"/>
          <w:b/>
          <w:i/>
          <w:sz w:val="26"/>
          <w:szCs w:val="26"/>
        </w:rPr>
        <w:t xml:space="preserve">. </w:t>
      </w:r>
      <w:r w:rsidRPr="003B355C">
        <w:rPr>
          <w:rFonts w:ascii="Times New Roman" w:hAnsi="Times New Roman"/>
          <w:sz w:val="26"/>
          <w:szCs w:val="26"/>
        </w:rPr>
        <w:t>Откуда ширина спектра шума после детектирования</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b/>
          <w:i/>
          <w:sz w:val="26"/>
          <w:szCs w:val="26"/>
        </w:rPr>
        <w:t>∆</w:t>
      </w:r>
      <w:r w:rsidRPr="003B355C">
        <w:rPr>
          <w:rFonts w:ascii="Times New Roman" w:hAnsi="Times New Roman"/>
          <w:i/>
          <w:sz w:val="26"/>
          <w:szCs w:val="26"/>
          <w:lang w:val="en-US"/>
        </w:rPr>
        <w:t>f</w:t>
      </w:r>
      <w:r w:rsidRPr="003B355C">
        <w:rPr>
          <w:rFonts w:ascii="Times New Roman" w:hAnsi="Times New Roman"/>
          <w:i/>
          <w:sz w:val="26"/>
          <w:szCs w:val="26"/>
        </w:rPr>
        <w:t xml:space="preserve"> = 1 кГц</w:t>
      </w:r>
      <w:r w:rsidRPr="003B355C">
        <w:rPr>
          <w:rFonts w:ascii="Times New Roman" w:hAnsi="Times New Roman"/>
          <w:b/>
          <w:i/>
          <w:sz w:val="26"/>
          <w:szCs w:val="26"/>
        </w:rPr>
        <w:t xml:space="preserve">. </w:t>
      </w:r>
      <w:r w:rsidRPr="003B355C">
        <w:rPr>
          <w:rFonts w:ascii="Times New Roman" w:hAnsi="Times New Roman"/>
          <w:sz w:val="26"/>
          <w:szCs w:val="26"/>
        </w:rPr>
        <w:t xml:space="preserve">Таким образом, на интервале0 – Т </w:t>
      </w:r>
      <w:r w:rsidRPr="003B355C">
        <w:rPr>
          <w:rFonts w:ascii="Times New Roman" w:hAnsi="Times New Roman"/>
          <w:sz w:val="26"/>
          <w:szCs w:val="26"/>
          <w:vertAlign w:val="subscript"/>
        </w:rPr>
        <w:t>мах</w:t>
      </w:r>
      <w:r w:rsidRPr="003B355C">
        <w:rPr>
          <w:rFonts w:ascii="Times New Roman" w:hAnsi="Times New Roman"/>
          <w:sz w:val="26"/>
          <w:szCs w:val="26"/>
        </w:rPr>
        <w:t>будет</w:t>
      </w:r>
    </w:p>
    <w:p w:rsidR="00494EC7" w:rsidRPr="003B355C" w:rsidRDefault="00494EC7" w:rsidP="003B355C">
      <w:pPr>
        <w:spacing w:after="0" w:line="360" w:lineRule="auto"/>
        <w:ind w:firstLine="708"/>
        <w:jc w:val="both"/>
        <w:outlineLvl w:val="0"/>
        <w:rPr>
          <w:rFonts w:ascii="Times New Roman" w:hAnsi="Times New Roman"/>
          <w:sz w:val="26"/>
          <w:szCs w:val="26"/>
        </w:rPr>
      </w:pPr>
      <w:r w:rsidRPr="003B355C">
        <w:rPr>
          <w:rFonts w:ascii="Times New Roman" w:hAnsi="Times New Roman"/>
          <w:sz w:val="26"/>
          <w:szCs w:val="26"/>
        </w:rPr>
        <w:t xml:space="preserve">N= 0,064* </w:t>
      </w:r>
      <w:r w:rsidRPr="003B355C">
        <w:rPr>
          <w:rFonts w:ascii="Times New Roman" w:hAnsi="Times New Roman"/>
          <w:i/>
          <w:sz w:val="26"/>
          <w:szCs w:val="26"/>
        </w:rPr>
        <w:t>∆</w:t>
      </w:r>
      <w:r w:rsidRPr="003B355C">
        <w:rPr>
          <w:rFonts w:ascii="Times New Roman" w:hAnsi="Times New Roman"/>
          <w:i/>
          <w:sz w:val="26"/>
          <w:szCs w:val="26"/>
          <w:lang w:val="en-US"/>
        </w:rPr>
        <w:t>f</w:t>
      </w:r>
      <w:r w:rsidRPr="003B355C">
        <w:rPr>
          <w:rFonts w:ascii="Times New Roman" w:hAnsi="Times New Roman"/>
          <w:sz w:val="26"/>
          <w:szCs w:val="26"/>
        </w:rPr>
        <w:t>= 64</w:t>
      </w:r>
    </w:p>
    <w:p w:rsidR="00494EC7" w:rsidRPr="003B355C" w:rsidRDefault="00494EC7" w:rsidP="003B355C">
      <w:pPr>
        <w:spacing w:after="0" w:line="360" w:lineRule="auto"/>
        <w:jc w:val="both"/>
        <w:rPr>
          <w:rFonts w:ascii="Times New Roman" w:hAnsi="Times New Roman"/>
          <w:sz w:val="26"/>
          <w:szCs w:val="26"/>
        </w:rPr>
      </w:pPr>
      <w:proofErr w:type="gramStart"/>
      <w:r w:rsidRPr="003B355C">
        <w:rPr>
          <w:rFonts w:ascii="Times New Roman" w:hAnsi="Times New Roman"/>
          <w:sz w:val="26"/>
          <w:szCs w:val="26"/>
        </w:rPr>
        <w:t>независимых</w:t>
      </w:r>
      <w:proofErr w:type="gramEnd"/>
      <w:r w:rsidRPr="003B355C">
        <w:rPr>
          <w:rFonts w:ascii="Times New Roman" w:hAnsi="Times New Roman"/>
          <w:sz w:val="26"/>
          <w:szCs w:val="26"/>
        </w:rPr>
        <w:t xml:space="preserve"> отсчета шума.</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Вероятность ложной тревоги в том случае есть вероятность превышения шумом порогового уровня хотя бы 1 раз на интервале 0 – </w:t>
      </w:r>
      <w:proofErr w:type="spellStart"/>
      <w:r w:rsidRPr="003B355C">
        <w:rPr>
          <w:rFonts w:ascii="Times New Roman" w:hAnsi="Times New Roman"/>
          <w:sz w:val="26"/>
          <w:szCs w:val="26"/>
        </w:rPr>
        <w:t>Т</w:t>
      </w:r>
      <w:r w:rsidRPr="003B355C">
        <w:rPr>
          <w:rFonts w:ascii="Times New Roman" w:hAnsi="Times New Roman"/>
          <w:sz w:val="26"/>
          <w:szCs w:val="26"/>
          <w:vertAlign w:val="subscript"/>
        </w:rPr>
        <w:t>мах</w:t>
      </w:r>
      <w:r w:rsidRPr="003B355C">
        <w:rPr>
          <w:rFonts w:ascii="Times New Roman" w:hAnsi="Times New Roman"/>
          <w:sz w:val="26"/>
          <w:szCs w:val="26"/>
        </w:rPr>
        <w:t>равна</w:t>
      </w:r>
      <w:proofErr w:type="spellEnd"/>
      <w:r w:rsidRPr="003B355C">
        <w:rPr>
          <w:rFonts w:ascii="Times New Roman" w:hAnsi="Times New Roman"/>
          <w:sz w:val="26"/>
          <w:szCs w:val="26"/>
        </w:rPr>
        <w:t>:</w:t>
      </w:r>
    </w:p>
    <w:p w:rsidR="00494EC7" w:rsidRPr="003B355C" w:rsidRDefault="00494EC7" w:rsidP="001729CC">
      <w:pPr>
        <w:spacing w:after="0" w:line="360" w:lineRule="auto"/>
        <w:ind w:firstLine="708"/>
        <w:jc w:val="right"/>
        <w:rPr>
          <w:rFonts w:ascii="Times New Roman" w:hAnsi="Times New Roman"/>
          <w:b/>
          <w:sz w:val="26"/>
          <w:szCs w:val="26"/>
        </w:rPr>
      </w:pPr>
      <w:proofErr w:type="spellStart"/>
      <w:r w:rsidRPr="003B355C">
        <w:rPr>
          <w:rFonts w:ascii="Times New Roman" w:hAnsi="Times New Roman"/>
          <w:sz w:val="26"/>
          <w:szCs w:val="26"/>
        </w:rPr>
        <w:t>Р</w:t>
      </w:r>
      <w:r w:rsidRPr="003B355C">
        <w:rPr>
          <w:rFonts w:ascii="Times New Roman" w:hAnsi="Times New Roman"/>
          <w:sz w:val="26"/>
          <w:szCs w:val="26"/>
          <w:vertAlign w:val="subscript"/>
        </w:rPr>
        <w:t>лт</w:t>
      </w:r>
      <w:proofErr w:type="spellEnd"/>
      <w:r w:rsidRPr="003B355C">
        <w:rPr>
          <w:rFonts w:ascii="Times New Roman" w:hAnsi="Times New Roman"/>
          <w:sz w:val="26"/>
          <w:szCs w:val="26"/>
        </w:rPr>
        <w:t xml:space="preserve"> = 1-(1-F</w:t>
      </w:r>
      <w:r w:rsidRPr="003B355C">
        <w:rPr>
          <w:rFonts w:ascii="Times New Roman" w:hAnsi="Times New Roman"/>
          <w:sz w:val="26"/>
          <w:szCs w:val="26"/>
          <w:vertAlign w:val="subscript"/>
        </w:rPr>
        <w:t>i</w:t>
      </w:r>
      <w:r w:rsidRPr="003B355C">
        <w:rPr>
          <w:rFonts w:ascii="Times New Roman" w:hAnsi="Times New Roman"/>
          <w:sz w:val="26"/>
          <w:szCs w:val="26"/>
        </w:rPr>
        <w:t>)</w:t>
      </w:r>
      <w:r w:rsidRPr="003B355C">
        <w:rPr>
          <w:rFonts w:ascii="Times New Roman" w:hAnsi="Times New Roman"/>
          <w:sz w:val="26"/>
          <w:szCs w:val="26"/>
          <w:vertAlign w:val="superscript"/>
          <w:lang w:val="en-US"/>
        </w:rPr>
        <w:t>N</w:t>
      </w:r>
      <w:r w:rsidRPr="003B355C">
        <w:rPr>
          <w:rFonts w:ascii="Times New Roman" w:hAnsi="Times New Roman"/>
          <w:i/>
          <w:sz w:val="26"/>
          <w:szCs w:val="26"/>
        </w:rPr>
        <w:t xml:space="preserve">  ,                                                            </w:t>
      </w:r>
      <w:r w:rsidRPr="003B355C">
        <w:rPr>
          <w:rFonts w:ascii="Times New Roman" w:hAnsi="Times New Roman"/>
          <w:sz w:val="26"/>
          <w:szCs w:val="26"/>
        </w:rPr>
        <w:t>(3.1)</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 xml:space="preserve">где </w:t>
      </w:r>
      <w:proofErr w:type="spellStart"/>
      <w:r w:rsidRPr="003B355C">
        <w:rPr>
          <w:rFonts w:ascii="Times New Roman" w:hAnsi="Times New Roman"/>
          <w:sz w:val="26"/>
          <w:szCs w:val="26"/>
        </w:rPr>
        <w:t>F</w:t>
      </w:r>
      <w:r w:rsidRPr="003B355C">
        <w:rPr>
          <w:rFonts w:ascii="Times New Roman" w:hAnsi="Times New Roman"/>
          <w:sz w:val="26"/>
          <w:szCs w:val="26"/>
          <w:vertAlign w:val="subscript"/>
        </w:rPr>
        <w:t>i</w:t>
      </w:r>
      <w:proofErr w:type="spellEnd"/>
      <w:r w:rsidRPr="003B355C">
        <w:rPr>
          <w:rFonts w:ascii="Times New Roman" w:hAnsi="Times New Roman"/>
          <w:b/>
          <w:i/>
          <w:sz w:val="26"/>
          <w:szCs w:val="26"/>
        </w:rPr>
        <w:t xml:space="preserve"> - </w:t>
      </w:r>
      <w:r w:rsidRPr="003B355C">
        <w:rPr>
          <w:rFonts w:ascii="Times New Roman" w:hAnsi="Times New Roman"/>
          <w:sz w:val="26"/>
          <w:szCs w:val="26"/>
        </w:rPr>
        <w:t xml:space="preserve">вероятность превышения шумом порога в одном отсчете,     </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lang w:val="en-US"/>
        </w:rPr>
        <w:t>N</w:t>
      </w:r>
      <w:r w:rsidRPr="003B355C">
        <w:rPr>
          <w:rFonts w:ascii="Times New Roman" w:hAnsi="Times New Roman"/>
          <w:b/>
          <w:i/>
          <w:sz w:val="26"/>
          <w:szCs w:val="26"/>
        </w:rPr>
        <w:t xml:space="preserve">– </w:t>
      </w:r>
      <w:proofErr w:type="gramStart"/>
      <w:r w:rsidRPr="003B355C">
        <w:rPr>
          <w:rFonts w:ascii="Times New Roman" w:hAnsi="Times New Roman"/>
          <w:sz w:val="26"/>
          <w:szCs w:val="26"/>
        </w:rPr>
        <w:t>число</w:t>
      </w:r>
      <w:proofErr w:type="gramEnd"/>
      <w:r w:rsidRPr="003B355C">
        <w:rPr>
          <w:rFonts w:ascii="Times New Roman" w:hAnsi="Times New Roman"/>
          <w:sz w:val="26"/>
          <w:szCs w:val="26"/>
        </w:rPr>
        <w:t xml:space="preserve"> отсчетов.</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Если принять </w:t>
      </w:r>
      <w:proofErr w:type="spellStart"/>
      <w:r w:rsidRPr="003B355C">
        <w:rPr>
          <w:rFonts w:ascii="Times New Roman" w:hAnsi="Times New Roman"/>
          <w:sz w:val="26"/>
          <w:szCs w:val="26"/>
        </w:rPr>
        <w:t>Р</w:t>
      </w:r>
      <w:r w:rsidRPr="003B355C">
        <w:rPr>
          <w:rFonts w:ascii="Times New Roman" w:hAnsi="Times New Roman"/>
          <w:sz w:val="26"/>
          <w:szCs w:val="26"/>
          <w:vertAlign w:val="subscript"/>
        </w:rPr>
        <w:t>лт</w:t>
      </w:r>
      <w:proofErr w:type="spellEnd"/>
      <w:r w:rsidRPr="003B355C">
        <w:rPr>
          <w:rFonts w:ascii="Times New Roman" w:hAnsi="Times New Roman"/>
          <w:sz w:val="26"/>
          <w:szCs w:val="26"/>
        </w:rPr>
        <w:t xml:space="preserve"> = 10</w:t>
      </w:r>
      <w:r w:rsidRPr="003B355C">
        <w:rPr>
          <w:rFonts w:ascii="Times New Roman" w:hAnsi="Times New Roman"/>
          <w:sz w:val="26"/>
          <w:szCs w:val="26"/>
          <w:vertAlign w:val="superscript"/>
        </w:rPr>
        <w:t>-2</w:t>
      </w:r>
      <w:r w:rsidRPr="003B355C">
        <w:rPr>
          <w:rFonts w:ascii="Times New Roman" w:hAnsi="Times New Roman"/>
          <w:i/>
          <w:sz w:val="26"/>
          <w:szCs w:val="26"/>
        </w:rPr>
        <w:t xml:space="preserve">, </w:t>
      </w:r>
      <w:r w:rsidRPr="003B355C">
        <w:rPr>
          <w:rFonts w:ascii="Times New Roman" w:hAnsi="Times New Roman"/>
          <w:sz w:val="26"/>
          <w:szCs w:val="26"/>
        </w:rPr>
        <w:t xml:space="preserve"> , то из формулы (3.1) можно получить значение </w:t>
      </w:r>
    </w:p>
    <w:p w:rsidR="00494EC7" w:rsidRPr="003B355C" w:rsidRDefault="00494EC7" w:rsidP="003B355C">
      <w:pPr>
        <w:spacing w:after="0" w:line="360" w:lineRule="auto"/>
        <w:ind w:firstLine="708"/>
        <w:jc w:val="both"/>
        <w:outlineLvl w:val="0"/>
        <w:rPr>
          <w:rFonts w:ascii="Times New Roman" w:hAnsi="Times New Roman"/>
          <w:b/>
          <w:sz w:val="26"/>
          <w:szCs w:val="26"/>
        </w:rPr>
      </w:pPr>
      <w:r w:rsidRPr="003B355C">
        <w:rPr>
          <w:rFonts w:ascii="Times New Roman" w:hAnsi="Times New Roman"/>
          <w:sz w:val="26"/>
          <w:szCs w:val="26"/>
        </w:rPr>
        <w:t>F</w:t>
      </w:r>
      <w:r w:rsidRPr="003B355C">
        <w:rPr>
          <w:rFonts w:ascii="Times New Roman" w:hAnsi="Times New Roman"/>
          <w:sz w:val="26"/>
          <w:szCs w:val="26"/>
          <w:vertAlign w:val="subscript"/>
        </w:rPr>
        <w:t>i</w:t>
      </w:r>
      <w:r w:rsidRPr="003B355C">
        <w:rPr>
          <w:rFonts w:ascii="Times New Roman" w:hAnsi="Times New Roman"/>
          <w:sz w:val="26"/>
          <w:szCs w:val="26"/>
        </w:rPr>
        <w:t>=1,57*10</w:t>
      </w:r>
      <w:r w:rsidRPr="003B355C">
        <w:rPr>
          <w:rFonts w:ascii="Times New Roman" w:hAnsi="Times New Roman"/>
          <w:sz w:val="26"/>
          <w:szCs w:val="26"/>
          <w:vertAlign w:val="superscript"/>
        </w:rPr>
        <w:t>-4</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Зависимость вероятности ложной тревоги от порогового отношения </w:t>
      </w:r>
      <w:proofErr w:type="spellStart"/>
      <w:r w:rsidRPr="003B355C">
        <w:rPr>
          <w:rFonts w:ascii="Times New Roman" w:hAnsi="Times New Roman"/>
          <w:sz w:val="26"/>
          <w:szCs w:val="26"/>
        </w:rPr>
        <w:t>синал</w:t>
      </w:r>
      <w:proofErr w:type="spellEnd"/>
      <w:r w:rsidRPr="003B355C">
        <w:rPr>
          <w:rFonts w:ascii="Times New Roman" w:hAnsi="Times New Roman"/>
          <w:sz w:val="26"/>
          <w:szCs w:val="26"/>
        </w:rPr>
        <w:t>/шум выражается формулой (8)</w:t>
      </w:r>
    </w:p>
    <w:p w:rsidR="00494EC7" w:rsidRPr="003B355C" w:rsidRDefault="00494EC7" w:rsidP="001729CC">
      <w:pPr>
        <w:spacing w:after="0" w:line="360" w:lineRule="auto"/>
        <w:ind w:firstLine="708"/>
        <w:jc w:val="right"/>
        <w:rPr>
          <w:rFonts w:ascii="Times New Roman" w:hAnsi="Times New Roman"/>
          <w:i/>
          <w:sz w:val="26"/>
          <w:szCs w:val="26"/>
        </w:rPr>
      </w:pPr>
      <w:proofErr w:type="spellStart"/>
      <w:r w:rsidRPr="003B355C">
        <w:rPr>
          <w:rFonts w:ascii="Times New Roman" w:hAnsi="Times New Roman"/>
          <w:sz w:val="26"/>
          <w:szCs w:val="26"/>
        </w:rPr>
        <w:t>Р</w:t>
      </w:r>
      <w:r w:rsidRPr="003B355C">
        <w:rPr>
          <w:rFonts w:ascii="Times New Roman" w:hAnsi="Times New Roman"/>
          <w:sz w:val="26"/>
          <w:szCs w:val="26"/>
          <w:vertAlign w:val="subscript"/>
        </w:rPr>
        <w:t>лт</w:t>
      </w:r>
      <w:proofErr w:type="spellEnd"/>
      <w:r w:rsidRPr="003B355C">
        <w:rPr>
          <w:rFonts w:ascii="Times New Roman" w:hAnsi="Times New Roman"/>
          <w:sz w:val="26"/>
          <w:szCs w:val="26"/>
        </w:rPr>
        <w:t xml:space="preserve"> = [1-Ф(</w:t>
      </w:r>
      <w:r w:rsidRPr="003B355C">
        <w:rPr>
          <w:rFonts w:ascii="Times New Roman" w:hAnsi="Times New Roman"/>
          <w:sz w:val="26"/>
          <w:szCs w:val="26"/>
          <w:lang w:val="en-US"/>
        </w:rPr>
        <w:t>ξ</w:t>
      </w:r>
      <w:r w:rsidRPr="003B355C">
        <w:rPr>
          <w:rFonts w:ascii="Times New Roman" w:hAnsi="Times New Roman"/>
          <w:sz w:val="26"/>
          <w:szCs w:val="26"/>
          <w:vertAlign w:val="subscript"/>
        </w:rPr>
        <w:t>0</w:t>
      </w:r>
      <w:r w:rsidRPr="003B355C">
        <w:rPr>
          <w:rFonts w:ascii="Times New Roman" w:hAnsi="Times New Roman"/>
          <w:sz w:val="26"/>
          <w:szCs w:val="26"/>
        </w:rPr>
        <w:t>)](3.2)</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 xml:space="preserve">где </w:t>
      </w:r>
      <w:r w:rsidRPr="003B355C">
        <w:rPr>
          <w:rFonts w:ascii="Times New Roman" w:hAnsi="Times New Roman"/>
          <w:i/>
          <w:position w:val="-32"/>
          <w:sz w:val="26"/>
          <w:szCs w:val="26"/>
        </w:rPr>
        <w:object w:dxaOrig="3000" w:dyaOrig="760">
          <v:shape id="_x0000_i1030" type="#_x0000_t75" style="width:151.45pt;height:37.25pt" o:ole="">
            <v:imagedata r:id="rId34" o:title=""/>
          </v:shape>
          <o:OLEObject Type="Embed" ProgID="Equation.DSMT4" ShapeID="_x0000_i1030" DrawAspect="Content" ObjectID="_1591074751" r:id="rId35"/>
        </w:object>
      </w:r>
      <w:r w:rsidRPr="003B355C">
        <w:rPr>
          <w:rFonts w:ascii="Times New Roman" w:hAnsi="Times New Roman"/>
          <w:b/>
          <w:i/>
          <w:sz w:val="26"/>
          <w:szCs w:val="26"/>
        </w:rPr>
        <w:t xml:space="preserve"> - </w:t>
      </w:r>
      <w:r w:rsidRPr="003B355C">
        <w:rPr>
          <w:rFonts w:ascii="Times New Roman" w:hAnsi="Times New Roman"/>
          <w:sz w:val="26"/>
          <w:szCs w:val="26"/>
        </w:rPr>
        <w:t xml:space="preserve">интеграл вероятности, </w:t>
      </w:r>
    </w:p>
    <w:p w:rsidR="00494EC7" w:rsidRPr="003B355C" w:rsidRDefault="00494EC7" w:rsidP="003B355C">
      <w:pPr>
        <w:spacing w:after="0" w:line="360" w:lineRule="auto"/>
        <w:ind w:firstLine="708"/>
        <w:jc w:val="both"/>
        <w:rPr>
          <w:rFonts w:ascii="Times New Roman" w:hAnsi="Times New Roman"/>
          <w:sz w:val="26"/>
          <w:szCs w:val="26"/>
        </w:rPr>
      </w:pPr>
      <w:proofErr w:type="gramStart"/>
      <w:r w:rsidRPr="003B355C">
        <w:rPr>
          <w:rFonts w:ascii="Times New Roman" w:hAnsi="Times New Roman"/>
          <w:i/>
          <w:sz w:val="26"/>
          <w:szCs w:val="26"/>
          <w:lang w:val="en-US"/>
        </w:rPr>
        <w:t>ξ</w:t>
      </w:r>
      <w:r w:rsidRPr="003B355C">
        <w:rPr>
          <w:rFonts w:ascii="Times New Roman" w:hAnsi="Times New Roman"/>
          <w:i/>
          <w:sz w:val="26"/>
          <w:szCs w:val="26"/>
          <w:vertAlign w:val="subscript"/>
        </w:rPr>
        <w:t xml:space="preserve">0  </w:t>
      </w:r>
      <w:r w:rsidRPr="003B355C">
        <w:rPr>
          <w:rFonts w:ascii="Times New Roman" w:hAnsi="Times New Roman"/>
          <w:i/>
          <w:sz w:val="26"/>
          <w:szCs w:val="26"/>
        </w:rPr>
        <w:t>-</w:t>
      </w:r>
      <w:proofErr w:type="gramEnd"/>
      <w:r w:rsidRPr="003B355C">
        <w:rPr>
          <w:rFonts w:ascii="Times New Roman" w:hAnsi="Times New Roman"/>
          <w:sz w:val="26"/>
          <w:szCs w:val="26"/>
        </w:rPr>
        <w:t>пороговое отношение сигнал/шум.</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Подставляя в формулу (3.2) вместо </w:t>
      </w:r>
      <w:r w:rsidRPr="003B355C">
        <w:rPr>
          <w:rFonts w:ascii="Times New Roman" w:hAnsi="Times New Roman"/>
          <w:i/>
          <w:sz w:val="26"/>
          <w:szCs w:val="26"/>
        </w:rPr>
        <w:t>Р</w:t>
      </w:r>
      <w:r w:rsidRPr="003B355C">
        <w:rPr>
          <w:rFonts w:ascii="Times New Roman" w:hAnsi="Times New Roman"/>
          <w:i/>
          <w:sz w:val="26"/>
          <w:szCs w:val="26"/>
          <w:vertAlign w:val="subscript"/>
        </w:rPr>
        <w:t>лт</w:t>
      </w:r>
      <w:r w:rsidRPr="003B355C">
        <w:rPr>
          <w:rFonts w:ascii="Times New Roman" w:hAnsi="Times New Roman"/>
          <w:sz w:val="26"/>
          <w:szCs w:val="26"/>
        </w:rPr>
        <w:t>значениеF</w:t>
      </w:r>
      <w:r w:rsidRPr="003B355C">
        <w:rPr>
          <w:rFonts w:ascii="Times New Roman" w:hAnsi="Times New Roman"/>
          <w:sz w:val="26"/>
          <w:szCs w:val="26"/>
          <w:vertAlign w:val="subscript"/>
        </w:rPr>
        <w:t>i</w:t>
      </w:r>
      <w:r w:rsidRPr="003B355C">
        <w:rPr>
          <w:rFonts w:ascii="Times New Roman" w:hAnsi="Times New Roman"/>
          <w:sz w:val="26"/>
          <w:szCs w:val="26"/>
        </w:rPr>
        <w:t>=1,57*10</w:t>
      </w:r>
      <w:r w:rsidRPr="003B355C">
        <w:rPr>
          <w:rFonts w:ascii="Times New Roman" w:hAnsi="Times New Roman"/>
          <w:sz w:val="26"/>
          <w:szCs w:val="26"/>
          <w:vertAlign w:val="superscript"/>
        </w:rPr>
        <w:t>-4</w:t>
      </w:r>
      <w:r w:rsidRPr="003B355C">
        <w:rPr>
          <w:rFonts w:ascii="Times New Roman" w:hAnsi="Times New Roman"/>
          <w:sz w:val="26"/>
          <w:szCs w:val="26"/>
        </w:rPr>
        <w:t>можно определить необходимое отношение сигнал/шум на выходе приемника</w:t>
      </w:r>
    </w:p>
    <w:p w:rsidR="00494EC7" w:rsidRPr="003B355C" w:rsidRDefault="00494EC7" w:rsidP="003B355C">
      <w:pPr>
        <w:spacing w:after="0" w:line="360" w:lineRule="auto"/>
        <w:ind w:firstLine="708"/>
        <w:jc w:val="both"/>
        <w:rPr>
          <w:rFonts w:ascii="Times New Roman" w:hAnsi="Times New Roman"/>
          <w:sz w:val="26"/>
          <w:szCs w:val="26"/>
          <w:vertAlign w:val="subscript"/>
        </w:rPr>
      </w:pPr>
      <w:proofErr w:type="spellStart"/>
      <w:proofErr w:type="gramStart"/>
      <w:r w:rsidRPr="003B355C">
        <w:rPr>
          <w:rFonts w:ascii="Times New Roman" w:hAnsi="Times New Roman"/>
          <w:sz w:val="26"/>
          <w:szCs w:val="26"/>
        </w:rPr>
        <w:t>q</w:t>
      </w:r>
      <w:proofErr w:type="gramEnd"/>
      <w:r w:rsidRPr="003B355C">
        <w:rPr>
          <w:rFonts w:ascii="Times New Roman" w:hAnsi="Times New Roman"/>
          <w:sz w:val="26"/>
          <w:szCs w:val="26"/>
          <w:vertAlign w:val="subscript"/>
        </w:rPr>
        <w:t>вых.</w:t>
      </w:r>
      <w:r w:rsidRPr="003B355C">
        <w:rPr>
          <w:rFonts w:ascii="Times New Roman" w:hAnsi="Times New Roman"/>
          <w:i/>
          <w:sz w:val="26"/>
          <w:szCs w:val="26"/>
        </w:rPr>
        <w:t>=</w:t>
      </w:r>
      <w:proofErr w:type="spellEnd"/>
      <w:r w:rsidRPr="003B355C">
        <w:rPr>
          <w:rFonts w:ascii="Times New Roman" w:hAnsi="Times New Roman"/>
          <w:i/>
          <w:sz w:val="26"/>
          <w:szCs w:val="26"/>
        </w:rPr>
        <w:t xml:space="preserve"> </w:t>
      </w:r>
      <w:r w:rsidRPr="003B355C">
        <w:rPr>
          <w:rFonts w:ascii="Times New Roman" w:hAnsi="Times New Roman"/>
          <w:i/>
          <w:sz w:val="26"/>
          <w:szCs w:val="26"/>
          <w:lang w:val="en-US"/>
        </w:rPr>
        <w:t>ξ</w:t>
      </w:r>
      <w:r w:rsidRPr="003B355C">
        <w:rPr>
          <w:rFonts w:ascii="Times New Roman" w:hAnsi="Times New Roman"/>
          <w:i/>
          <w:sz w:val="26"/>
          <w:szCs w:val="26"/>
          <w:vertAlign w:val="subscript"/>
        </w:rPr>
        <w:t xml:space="preserve">0 </w:t>
      </w:r>
      <w:r w:rsidRPr="003B355C">
        <w:rPr>
          <w:rFonts w:ascii="Times New Roman" w:hAnsi="Times New Roman"/>
          <w:i/>
          <w:sz w:val="26"/>
          <w:szCs w:val="26"/>
        </w:rPr>
        <w:t>=</w:t>
      </w:r>
      <w:r w:rsidRPr="003B355C">
        <w:rPr>
          <w:rFonts w:ascii="Times New Roman" w:hAnsi="Times New Roman"/>
          <w:sz w:val="26"/>
          <w:szCs w:val="26"/>
        </w:rPr>
        <w:t>3,55</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Для дальнейших расчетов необходимо пересчитать отношение сигнал/шум, полученное ранее по входу приемника. Величина  </w:t>
      </w:r>
      <w:proofErr w:type="spellStart"/>
      <w:proofErr w:type="gramStart"/>
      <w:r w:rsidRPr="003B355C">
        <w:rPr>
          <w:rFonts w:ascii="Times New Roman" w:hAnsi="Times New Roman"/>
          <w:i/>
          <w:sz w:val="26"/>
          <w:szCs w:val="26"/>
        </w:rPr>
        <w:t>q</w:t>
      </w:r>
      <w:proofErr w:type="gramEnd"/>
      <w:r w:rsidRPr="003B355C">
        <w:rPr>
          <w:rFonts w:ascii="Times New Roman" w:hAnsi="Times New Roman"/>
          <w:i/>
          <w:sz w:val="26"/>
          <w:szCs w:val="26"/>
          <w:vertAlign w:val="subscript"/>
        </w:rPr>
        <w:t>вых</w:t>
      </w:r>
      <w:proofErr w:type="spellEnd"/>
      <w:r w:rsidRPr="003B355C">
        <w:rPr>
          <w:rFonts w:ascii="Times New Roman" w:hAnsi="Times New Roman"/>
          <w:sz w:val="26"/>
          <w:szCs w:val="26"/>
          <w:vertAlign w:val="subscript"/>
        </w:rPr>
        <w:t xml:space="preserve">.  </w:t>
      </w:r>
      <w:r w:rsidRPr="003B355C">
        <w:rPr>
          <w:rFonts w:ascii="Times New Roman" w:hAnsi="Times New Roman"/>
          <w:sz w:val="26"/>
          <w:szCs w:val="26"/>
        </w:rPr>
        <w:t xml:space="preserve">Зависит от и типа приемника </w:t>
      </w:r>
      <w:r w:rsidRPr="003B355C">
        <w:rPr>
          <w:rFonts w:ascii="Times New Roman" w:hAnsi="Times New Roman"/>
          <w:sz w:val="26"/>
          <w:szCs w:val="26"/>
        </w:rPr>
        <w:lastRenderedPageBreak/>
        <w:t xml:space="preserve">(8), который в рассматриваемом случае является детекторным, и определяется формулой </w:t>
      </w:r>
    </w:p>
    <w:p w:rsidR="00494EC7" w:rsidRPr="003B355C" w:rsidRDefault="00494EC7" w:rsidP="001729CC">
      <w:pPr>
        <w:spacing w:after="0" w:line="360" w:lineRule="auto"/>
        <w:ind w:firstLine="708"/>
        <w:jc w:val="right"/>
        <w:rPr>
          <w:rFonts w:ascii="Times New Roman" w:hAnsi="Times New Roman"/>
          <w:sz w:val="26"/>
          <w:szCs w:val="26"/>
        </w:rPr>
      </w:pPr>
      <w:r w:rsidRPr="003B355C">
        <w:rPr>
          <w:rFonts w:ascii="Times New Roman" w:hAnsi="Times New Roman"/>
          <w:position w:val="-36"/>
          <w:sz w:val="26"/>
          <w:szCs w:val="26"/>
        </w:rPr>
        <w:object w:dxaOrig="1840" w:dyaOrig="840">
          <v:shape id="_x0000_i1031" type="#_x0000_t75" style="width:91.05pt;height:42.2pt" o:ole="">
            <v:imagedata r:id="rId36" o:title=""/>
          </v:shape>
          <o:OLEObject Type="Embed" ProgID="Equation.DSMT4" ShapeID="_x0000_i1031" DrawAspect="Content" ObjectID="_1591074752" r:id="rId37"/>
        </w:object>
      </w:r>
      <w:r w:rsidRPr="003B355C">
        <w:rPr>
          <w:rFonts w:ascii="Times New Roman" w:hAnsi="Times New Roman"/>
          <w:sz w:val="26"/>
          <w:szCs w:val="26"/>
        </w:rPr>
        <w:tab/>
      </w:r>
      <w:r w:rsidRPr="003B355C">
        <w:rPr>
          <w:rFonts w:ascii="Times New Roman" w:hAnsi="Times New Roman"/>
          <w:sz w:val="26"/>
          <w:szCs w:val="26"/>
        </w:rPr>
        <w:tab/>
      </w:r>
      <w:r w:rsidRPr="003B355C">
        <w:rPr>
          <w:rFonts w:ascii="Times New Roman" w:hAnsi="Times New Roman"/>
          <w:sz w:val="26"/>
          <w:szCs w:val="26"/>
        </w:rPr>
        <w:tab/>
      </w:r>
      <w:r w:rsidRPr="003B355C">
        <w:rPr>
          <w:rFonts w:ascii="Times New Roman" w:hAnsi="Times New Roman"/>
          <w:sz w:val="26"/>
          <w:szCs w:val="26"/>
        </w:rPr>
        <w:tab/>
      </w:r>
      <w:r w:rsidRPr="003B355C">
        <w:rPr>
          <w:rFonts w:ascii="Times New Roman" w:hAnsi="Times New Roman"/>
          <w:sz w:val="26"/>
          <w:szCs w:val="26"/>
        </w:rPr>
        <w:tab/>
        <w:t>(3.3)</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 xml:space="preserve">где    </w:t>
      </w:r>
      <w:r w:rsidRPr="003B355C">
        <w:rPr>
          <w:rFonts w:ascii="Times New Roman" w:hAnsi="Times New Roman"/>
          <w:i/>
          <w:sz w:val="26"/>
          <w:szCs w:val="26"/>
        </w:rPr>
        <w:t xml:space="preserve"> ∆</w:t>
      </w:r>
      <w:proofErr w:type="gramStart"/>
      <w:r w:rsidRPr="003B355C">
        <w:rPr>
          <w:rFonts w:ascii="Times New Roman" w:hAnsi="Times New Roman"/>
          <w:i/>
          <w:sz w:val="26"/>
          <w:szCs w:val="26"/>
          <w:lang w:val="en-US"/>
        </w:rPr>
        <w:t>f</w:t>
      </w:r>
      <w:proofErr w:type="spellStart"/>
      <w:proofErr w:type="gramEnd"/>
      <w:r w:rsidRPr="003B355C">
        <w:rPr>
          <w:rFonts w:ascii="Times New Roman" w:hAnsi="Times New Roman"/>
          <w:i/>
          <w:sz w:val="26"/>
          <w:szCs w:val="26"/>
          <w:vertAlign w:val="subscript"/>
        </w:rPr>
        <w:t>пр</w:t>
      </w:r>
      <w:proofErr w:type="spellEnd"/>
      <w:r w:rsidRPr="003B355C">
        <w:rPr>
          <w:rFonts w:ascii="Times New Roman" w:hAnsi="Times New Roman"/>
          <w:sz w:val="26"/>
          <w:szCs w:val="26"/>
        </w:rPr>
        <w:t xml:space="preserve"> = 2кГц – полоса пропускания приемника,</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i/>
          <w:sz w:val="26"/>
          <w:szCs w:val="26"/>
        </w:rPr>
        <w:t>τ</w:t>
      </w:r>
      <w:r w:rsidRPr="003B355C">
        <w:rPr>
          <w:rFonts w:ascii="Times New Roman" w:hAnsi="Times New Roman"/>
          <w:i/>
          <w:sz w:val="26"/>
          <w:szCs w:val="26"/>
          <w:vertAlign w:val="subscript"/>
        </w:rPr>
        <w:t>u</w:t>
      </w:r>
      <w:r w:rsidRPr="003B355C">
        <w:rPr>
          <w:rFonts w:ascii="Times New Roman" w:hAnsi="Times New Roman"/>
          <w:sz w:val="26"/>
          <w:szCs w:val="26"/>
        </w:rPr>
        <w:t xml:space="preserve"> – длительность принимаемого импульса (1мс).</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 xml:space="preserve">Из формулы (3.3) пороговое отношение сигнала/шум  на входе приемника </w:t>
      </w:r>
      <w:proofErr w:type="gramStart"/>
      <w:r w:rsidRPr="003B355C">
        <w:rPr>
          <w:rFonts w:ascii="Times New Roman" w:hAnsi="Times New Roman"/>
          <w:i/>
          <w:sz w:val="26"/>
          <w:szCs w:val="26"/>
          <w:lang w:val="en-US"/>
        </w:rPr>
        <w:t>g</w:t>
      </w:r>
      <w:proofErr w:type="gramEnd"/>
      <w:r w:rsidRPr="003B355C">
        <w:rPr>
          <w:rFonts w:ascii="Times New Roman" w:hAnsi="Times New Roman"/>
          <w:sz w:val="26"/>
          <w:szCs w:val="26"/>
          <w:vertAlign w:val="subscript"/>
        </w:rPr>
        <w:t>пор</w:t>
      </w:r>
      <w:r w:rsidRPr="003B355C">
        <w:rPr>
          <w:rFonts w:ascii="Times New Roman" w:hAnsi="Times New Roman"/>
          <w:sz w:val="26"/>
          <w:szCs w:val="26"/>
        </w:rPr>
        <w:t xml:space="preserve"> = 3,48. Зная величину СКО шума, вызванного работой двигателя автомобиля  </w:t>
      </w:r>
      <w:r w:rsidRPr="003B355C">
        <w:rPr>
          <w:rFonts w:ascii="Times New Roman" w:hAnsi="Times New Roman"/>
          <w:i/>
          <w:sz w:val="26"/>
          <w:szCs w:val="26"/>
        </w:rPr>
        <w:t>σ</w:t>
      </w:r>
      <w:r w:rsidRPr="003B355C">
        <w:rPr>
          <w:rFonts w:ascii="Times New Roman" w:hAnsi="Times New Roman"/>
          <w:sz w:val="26"/>
          <w:szCs w:val="26"/>
          <w:vertAlign w:val="subscript"/>
          <w:lang w:val="en-US"/>
        </w:rPr>
        <w:t>z</w:t>
      </w:r>
      <w:r w:rsidRPr="003B355C">
        <w:rPr>
          <w:rFonts w:ascii="Times New Roman" w:hAnsi="Times New Roman"/>
          <w:sz w:val="26"/>
          <w:szCs w:val="26"/>
        </w:rPr>
        <w:t xml:space="preserve"> (см. п.7.3) можно найти пороговое напряжение сигнала. </w:t>
      </w:r>
      <w:r w:rsidR="000928B9" w:rsidRPr="003B355C">
        <w:rPr>
          <w:rFonts w:ascii="Times New Roman" w:hAnsi="Times New Roman"/>
          <w:sz w:val="26"/>
          <w:szCs w:val="26"/>
        </w:rPr>
        <w:br/>
      </w:r>
      <w:r w:rsidRPr="003B355C">
        <w:rPr>
          <w:rFonts w:ascii="Times New Roman" w:hAnsi="Times New Roman"/>
          <w:i/>
          <w:sz w:val="26"/>
          <w:szCs w:val="26"/>
        </w:rPr>
        <w:t>σ</w:t>
      </w:r>
      <w:r w:rsidRPr="003B355C">
        <w:rPr>
          <w:rFonts w:ascii="Times New Roman" w:hAnsi="Times New Roman"/>
          <w:sz w:val="26"/>
          <w:szCs w:val="26"/>
          <w:vertAlign w:val="subscript"/>
          <w:lang w:val="en-US"/>
        </w:rPr>
        <w:t>z</w:t>
      </w:r>
      <w:r w:rsidRPr="003B355C">
        <w:rPr>
          <w:rFonts w:ascii="Times New Roman" w:hAnsi="Times New Roman"/>
          <w:sz w:val="26"/>
          <w:szCs w:val="26"/>
        </w:rPr>
        <w:t>= 30 * 10</w:t>
      </w:r>
      <w:r w:rsidRPr="003B355C">
        <w:rPr>
          <w:rFonts w:ascii="Times New Roman" w:hAnsi="Times New Roman"/>
          <w:sz w:val="26"/>
          <w:szCs w:val="26"/>
          <w:vertAlign w:val="superscript"/>
        </w:rPr>
        <w:t>-6</w:t>
      </w:r>
      <w:r w:rsidRPr="003B355C">
        <w:rPr>
          <w:rFonts w:ascii="Times New Roman" w:hAnsi="Times New Roman"/>
          <w:sz w:val="26"/>
          <w:szCs w:val="26"/>
        </w:rPr>
        <w:t xml:space="preserve"> В, </w:t>
      </w:r>
      <w:r w:rsidRPr="003B355C">
        <w:rPr>
          <w:rFonts w:ascii="Times New Roman" w:hAnsi="Times New Roman"/>
          <w:sz w:val="26"/>
          <w:szCs w:val="26"/>
          <w:lang w:val="en-US"/>
        </w:rPr>
        <w:t>U</w:t>
      </w:r>
      <w:r w:rsidRPr="003B355C">
        <w:rPr>
          <w:rFonts w:ascii="Times New Roman" w:hAnsi="Times New Roman"/>
          <w:sz w:val="26"/>
          <w:szCs w:val="26"/>
          <w:vertAlign w:val="subscript"/>
        </w:rPr>
        <w:t>пор</w:t>
      </w:r>
      <w:r w:rsidRPr="003B355C">
        <w:rPr>
          <w:rFonts w:ascii="Times New Roman" w:hAnsi="Times New Roman"/>
          <w:sz w:val="26"/>
          <w:szCs w:val="26"/>
        </w:rPr>
        <w:t xml:space="preserve"> ≈ σ</w:t>
      </w:r>
      <w:r w:rsidRPr="003B355C">
        <w:rPr>
          <w:rFonts w:ascii="Times New Roman" w:hAnsi="Times New Roman"/>
          <w:sz w:val="26"/>
          <w:szCs w:val="26"/>
          <w:vertAlign w:val="subscript"/>
          <w:lang w:val="en-US"/>
        </w:rPr>
        <w:t>z</w:t>
      </w:r>
      <w:r w:rsidRPr="003B355C">
        <w:rPr>
          <w:rFonts w:ascii="Times New Roman" w:hAnsi="Times New Roman"/>
          <w:i/>
          <w:sz w:val="26"/>
          <w:szCs w:val="26"/>
          <w:lang w:val="en-US"/>
        </w:rPr>
        <w:t>g</w:t>
      </w:r>
      <w:r w:rsidRPr="003B355C">
        <w:rPr>
          <w:rFonts w:ascii="Times New Roman" w:hAnsi="Times New Roman"/>
          <w:sz w:val="26"/>
          <w:szCs w:val="26"/>
          <w:vertAlign w:val="subscript"/>
        </w:rPr>
        <w:t>пор</w:t>
      </w:r>
      <w:proofErr w:type="gramStart"/>
      <w:r w:rsidRPr="003B355C">
        <w:rPr>
          <w:rFonts w:ascii="Times New Roman" w:hAnsi="Times New Roman"/>
          <w:sz w:val="26"/>
          <w:szCs w:val="26"/>
        </w:rPr>
        <w:t xml:space="preserve"> ,</w:t>
      </w:r>
      <w:proofErr w:type="gramEnd"/>
      <w:r w:rsidRPr="003B355C">
        <w:rPr>
          <w:rFonts w:ascii="Times New Roman" w:hAnsi="Times New Roman"/>
          <w:sz w:val="26"/>
          <w:szCs w:val="26"/>
        </w:rPr>
        <w:t xml:space="preserve"> следовательно   </w:t>
      </w:r>
      <w:r w:rsidRPr="003B355C">
        <w:rPr>
          <w:rFonts w:ascii="Times New Roman" w:hAnsi="Times New Roman"/>
          <w:sz w:val="26"/>
          <w:szCs w:val="26"/>
          <w:lang w:val="en-US"/>
        </w:rPr>
        <w:t>U</w:t>
      </w:r>
      <w:r w:rsidRPr="003B355C">
        <w:rPr>
          <w:rFonts w:ascii="Times New Roman" w:hAnsi="Times New Roman"/>
          <w:sz w:val="26"/>
          <w:szCs w:val="26"/>
          <w:vertAlign w:val="subscript"/>
        </w:rPr>
        <w:t>пор</w:t>
      </w:r>
      <w:r w:rsidRPr="003B355C">
        <w:rPr>
          <w:rFonts w:ascii="Times New Roman" w:hAnsi="Times New Roman"/>
          <w:sz w:val="26"/>
          <w:szCs w:val="26"/>
        </w:rPr>
        <w:t xml:space="preserve">  ≈ 104мкВ.</w:t>
      </w:r>
    </w:p>
    <w:p w:rsidR="00494EC7" w:rsidRPr="003B355C" w:rsidRDefault="00494EC7" w:rsidP="003B355C">
      <w:pPr>
        <w:spacing w:after="0" w:line="360" w:lineRule="auto"/>
        <w:ind w:firstLine="567"/>
        <w:jc w:val="both"/>
        <w:outlineLvl w:val="0"/>
        <w:rPr>
          <w:rFonts w:ascii="Times New Roman" w:hAnsi="Times New Roman"/>
          <w:sz w:val="26"/>
          <w:szCs w:val="26"/>
        </w:rPr>
      </w:pPr>
      <w:r w:rsidRPr="003B355C">
        <w:rPr>
          <w:rFonts w:ascii="Times New Roman" w:hAnsi="Times New Roman"/>
          <w:sz w:val="26"/>
          <w:szCs w:val="26"/>
        </w:rPr>
        <w:t xml:space="preserve">Вероятность правильного обнаружения находится по формуле </w:t>
      </w:r>
    </w:p>
    <w:p w:rsidR="00494EC7" w:rsidRPr="003B355C" w:rsidRDefault="00494EC7" w:rsidP="001729CC">
      <w:pPr>
        <w:spacing w:after="0" w:line="360" w:lineRule="auto"/>
        <w:ind w:firstLine="567"/>
        <w:jc w:val="right"/>
        <w:rPr>
          <w:rFonts w:ascii="Times New Roman" w:hAnsi="Times New Roman"/>
          <w:sz w:val="26"/>
          <w:szCs w:val="26"/>
        </w:rPr>
      </w:pPr>
      <w:r w:rsidRPr="003B355C">
        <w:rPr>
          <w:rFonts w:ascii="Times New Roman" w:hAnsi="Times New Roman"/>
          <w:i/>
          <w:position w:val="-14"/>
          <w:sz w:val="26"/>
          <w:szCs w:val="26"/>
        </w:rPr>
        <w:object w:dxaOrig="2040" w:dyaOrig="400">
          <v:shape id="_x0000_i1032" type="#_x0000_t75" style="width:101.8pt;height:19.05pt" o:ole="">
            <v:imagedata r:id="rId38" o:title=""/>
          </v:shape>
          <o:OLEObject Type="Embed" ProgID="Equation.DSMT4" ShapeID="_x0000_i1032" DrawAspect="Content" ObjectID="_1591074753" r:id="rId39"/>
        </w:object>
      </w:r>
      <w:r w:rsidRPr="003B355C">
        <w:rPr>
          <w:rFonts w:ascii="Times New Roman" w:hAnsi="Times New Roman"/>
          <w:sz w:val="26"/>
          <w:szCs w:val="26"/>
        </w:rPr>
        <w:tab/>
      </w:r>
      <w:r w:rsidRPr="003B355C">
        <w:rPr>
          <w:rFonts w:ascii="Times New Roman" w:hAnsi="Times New Roman"/>
          <w:sz w:val="26"/>
          <w:szCs w:val="26"/>
        </w:rPr>
        <w:tab/>
      </w:r>
      <w:r w:rsidRPr="003B355C">
        <w:rPr>
          <w:rFonts w:ascii="Times New Roman" w:hAnsi="Times New Roman"/>
          <w:sz w:val="26"/>
          <w:szCs w:val="26"/>
        </w:rPr>
        <w:tab/>
      </w:r>
      <w:r w:rsidRPr="003B355C">
        <w:rPr>
          <w:rFonts w:ascii="Times New Roman" w:hAnsi="Times New Roman"/>
          <w:sz w:val="26"/>
          <w:szCs w:val="26"/>
        </w:rPr>
        <w:tab/>
      </w:r>
      <w:r w:rsidRPr="003B355C">
        <w:rPr>
          <w:rFonts w:ascii="Times New Roman" w:hAnsi="Times New Roman"/>
          <w:sz w:val="26"/>
          <w:szCs w:val="26"/>
        </w:rPr>
        <w:tab/>
        <w:t xml:space="preserve"> (3.4)</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 xml:space="preserve">где </w:t>
      </w:r>
      <w:r w:rsidRPr="003B355C">
        <w:rPr>
          <w:rFonts w:ascii="Times New Roman" w:hAnsi="Times New Roman"/>
          <w:sz w:val="26"/>
          <w:szCs w:val="26"/>
          <w:lang w:val="en-US"/>
        </w:rPr>
        <w:t>g</w:t>
      </w:r>
      <w:r w:rsidRPr="003B355C">
        <w:rPr>
          <w:rFonts w:ascii="Times New Roman" w:hAnsi="Times New Roman"/>
          <w:sz w:val="26"/>
          <w:szCs w:val="26"/>
        </w:rPr>
        <w:t xml:space="preserve"> – отношение сигнал / шум на выходе приемника.</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 xml:space="preserve">Используя формулы (3.2) и (3.4) можно рассчитать семейство характеристик обнаружения для различных значений </w:t>
      </w:r>
      <w:r w:rsidRPr="003B355C">
        <w:rPr>
          <w:rFonts w:ascii="Times New Roman" w:hAnsi="Times New Roman"/>
          <w:i/>
          <w:sz w:val="26"/>
          <w:szCs w:val="26"/>
          <w:lang w:val="en-US"/>
        </w:rPr>
        <w:t>ξ</w:t>
      </w:r>
      <w:r w:rsidRPr="003B355C">
        <w:rPr>
          <w:rFonts w:ascii="Times New Roman" w:hAnsi="Times New Roman"/>
          <w:i/>
          <w:sz w:val="26"/>
          <w:szCs w:val="26"/>
          <w:vertAlign w:val="subscript"/>
        </w:rPr>
        <w:t xml:space="preserve">0 </w:t>
      </w:r>
      <w:r w:rsidRPr="003B355C">
        <w:rPr>
          <w:rFonts w:ascii="Times New Roman" w:hAnsi="Times New Roman"/>
          <w:sz w:val="26"/>
          <w:szCs w:val="26"/>
        </w:rPr>
        <w:t>(рисунок 3.</w:t>
      </w:r>
      <w:r w:rsidR="000A17E2" w:rsidRPr="003B355C">
        <w:rPr>
          <w:rFonts w:ascii="Times New Roman" w:hAnsi="Times New Roman"/>
          <w:sz w:val="26"/>
          <w:szCs w:val="26"/>
        </w:rPr>
        <w:t>3</w:t>
      </w:r>
      <w:r w:rsidRPr="003B355C">
        <w:rPr>
          <w:rFonts w:ascii="Times New Roman" w:hAnsi="Times New Roman"/>
          <w:sz w:val="26"/>
          <w:szCs w:val="26"/>
        </w:rPr>
        <w:t xml:space="preserve">), где показана зависимость вероятности правильного обнаружения от отношения сигнал/шум для вероятностей ложной тревоги </w:t>
      </w:r>
      <w:r w:rsidRPr="003B355C">
        <w:rPr>
          <w:rFonts w:ascii="Times New Roman" w:hAnsi="Times New Roman"/>
          <w:i/>
          <w:sz w:val="26"/>
          <w:szCs w:val="26"/>
        </w:rPr>
        <w:t>Р</w:t>
      </w:r>
      <w:r w:rsidRPr="003B355C">
        <w:rPr>
          <w:rFonts w:ascii="Times New Roman" w:hAnsi="Times New Roman"/>
          <w:i/>
          <w:sz w:val="26"/>
          <w:szCs w:val="26"/>
          <w:vertAlign w:val="subscript"/>
        </w:rPr>
        <w:t>лт</w:t>
      </w:r>
      <w:r w:rsidRPr="003B355C">
        <w:rPr>
          <w:rFonts w:ascii="Times New Roman" w:hAnsi="Times New Roman"/>
          <w:sz w:val="26"/>
          <w:szCs w:val="26"/>
        </w:rPr>
        <w:t>=10</w:t>
      </w:r>
      <w:r w:rsidRPr="003B355C">
        <w:rPr>
          <w:rFonts w:ascii="Times New Roman" w:hAnsi="Times New Roman"/>
          <w:sz w:val="26"/>
          <w:szCs w:val="26"/>
          <w:vertAlign w:val="superscript"/>
        </w:rPr>
        <w:t>-2</w:t>
      </w:r>
      <w:r w:rsidRPr="003B355C">
        <w:rPr>
          <w:rFonts w:ascii="Times New Roman" w:hAnsi="Times New Roman"/>
          <w:sz w:val="26"/>
          <w:szCs w:val="26"/>
        </w:rPr>
        <w:t>, 10</w:t>
      </w:r>
      <w:r w:rsidRPr="003B355C">
        <w:rPr>
          <w:rFonts w:ascii="Times New Roman" w:hAnsi="Times New Roman"/>
          <w:sz w:val="26"/>
          <w:szCs w:val="26"/>
          <w:vertAlign w:val="superscript"/>
        </w:rPr>
        <w:t xml:space="preserve">-3 </w:t>
      </w:r>
      <w:r w:rsidRPr="003B355C">
        <w:rPr>
          <w:rFonts w:ascii="Times New Roman" w:hAnsi="Times New Roman"/>
          <w:sz w:val="26"/>
          <w:szCs w:val="26"/>
        </w:rPr>
        <w:t>,10</w:t>
      </w:r>
      <w:r w:rsidRPr="003B355C">
        <w:rPr>
          <w:rFonts w:ascii="Times New Roman" w:hAnsi="Times New Roman"/>
          <w:sz w:val="26"/>
          <w:szCs w:val="26"/>
          <w:vertAlign w:val="superscript"/>
        </w:rPr>
        <w:t xml:space="preserve">-4 </w:t>
      </w:r>
      <w:r w:rsidRPr="003B355C">
        <w:rPr>
          <w:rFonts w:ascii="Times New Roman" w:hAnsi="Times New Roman"/>
          <w:sz w:val="26"/>
          <w:szCs w:val="26"/>
        </w:rPr>
        <w:t>, 10</w:t>
      </w:r>
      <w:r w:rsidRPr="003B355C">
        <w:rPr>
          <w:rFonts w:ascii="Times New Roman" w:hAnsi="Times New Roman"/>
          <w:sz w:val="26"/>
          <w:szCs w:val="26"/>
          <w:vertAlign w:val="superscript"/>
        </w:rPr>
        <w:t xml:space="preserve">-5 </w:t>
      </w:r>
      <w:r w:rsidRPr="003B355C">
        <w:rPr>
          <w:rFonts w:ascii="Times New Roman" w:hAnsi="Times New Roman"/>
          <w:sz w:val="26"/>
          <w:szCs w:val="26"/>
        </w:rPr>
        <w:t>. Им соответствуют кривые 1,2,3 и 4.</w:t>
      </w:r>
    </w:p>
    <w:p w:rsidR="00494EC7" w:rsidRPr="003B355C" w:rsidRDefault="00494EC7" w:rsidP="003B355C">
      <w:pPr>
        <w:spacing w:after="0" w:line="360" w:lineRule="auto"/>
        <w:ind w:firstLine="1"/>
        <w:jc w:val="both"/>
        <w:rPr>
          <w:rFonts w:ascii="Times New Roman" w:hAnsi="Times New Roman"/>
          <w:sz w:val="26"/>
          <w:szCs w:val="26"/>
          <w:highlight w:val="cyan"/>
        </w:rPr>
      </w:pPr>
      <w:r w:rsidRPr="003B355C">
        <w:rPr>
          <w:rFonts w:ascii="Times New Roman" w:hAnsi="Times New Roman"/>
          <w:noProof/>
          <w:sz w:val="26"/>
          <w:szCs w:val="26"/>
          <w:lang w:eastAsia="ru-RU"/>
        </w:rPr>
        <w:drawing>
          <wp:inline distT="0" distB="0" distL="0" distR="0">
            <wp:extent cx="4465122" cy="3941380"/>
            <wp:effectExtent l="0" t="0" r="0"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srcRect/>
                    <a:stretch>
                      <a:fillRect/>
                    </a:stretch>
                  </pic:blipFill>
                  <pic:spPr bwMode="auto">
                    <a:xfrm>
                      <a:off x="0" y="0"/>
                      <a:ext cx="4471385" cy="3946908"/>
                    </a:xfrm>
                    <a:prstGeom prst="rect">
                      <a:avLst/>
                    </a:prstGeom>
                    <a:noFill/>
                    <a:ln w="9525">
                      <a:noFill/>
                      <a:miter lim="800000"/>
                      <a:headEnd/>
                      <a:tailEnd/>
                    </a:ln>
                  </pic:spPr>
                </pic:pic>
              </a:graphicData>
            </a:graphic>
          </wp:inline>
        </w:drawing>
      </w:r>
    </w:p>
    <w:p w:rsidR="00494EC7" w:rsidRPr="003B355C" w:rsidRDefault="00494EC7" w:rsidP="003B355C">
      <w:pPr>
        <w:spacing w:after="0" w:line="360" w:lineRule="auto"/>
        <w:ind w:firstLine="567"/>
        <w:jc w:val="both"/>
        <w:outlineLvl w:val="0"/>
        <w:rPr>
          <w:rFonts w:ascii="Times New Roman" w:hAnsi="Times New Roman"/>
          <w:sz w:val="26"/>
          <w:szCs w:val="26"/>
        </w:rPr>
      </w:pPr>
      <w:r w:rsidRPr="003B355C">
        <w:rPr>
          <w:rFonts w:ascii="Times New Roman" w:hAnsi="Times New Roman"/>
          <w:sz w:val="26"/>
          <w:szCs w:val="26"/>
        </w:rPr>
        <w:t>Рисунок 3.</w:t>
      </w:r>
      <w:r w:rsidR="000A17E2" w:rsidRPr="003B355C">
        <w:rPr>
          <w:rFonts w:ascii="Times New Roman" w:hAnsi="Times New Roman"/>
          <w:sz w:val="26"/>
          <w:szCs w:val="26"/>
        </w:rPr>
        <w:t>3</w:t>
      </w:r>
      <w:r w:rsidRPr="003B355C">
        <w:rPr>
          <w:rFonts w:ascii="Times New Roman" w:hAnsi="Times New Roman"/>
          <w:sz w:val="26"/>
          <w:szCs w:val="26"/>
        </w:rPr>
        <w:t xml:space="preserve"> - Характеристики обнаружения</w:t>
      </w:r>
    </w:p>
    <w:p w:rsidR="00494EC7" w:rsidRPr="003B355C" w:rsidRDefault="00494EC7" w:rsidP="003B355C">
      <w:pPr>
        <w:spacing w:after="0" w:line="360" w:lineRule="auto"/>
        <w:ind w:firstLine="707"/>
        <w:jc w:val="both"/>
        <w:rPr>
          <w:rFonts w:ascii="Times New Roman" w:hAnsi="Times New Roman"/>
          <w:sz w:val="26"/>
          <w:szCs w:val="26"/>
        </w:rPr>
      </w:pPr>
      <w:r w:rsidRPr="003B355C">
        <w:rPr>
          <w:rFonts w:ascii="Times New Roman" w:hAnsi="Times New Roman"/>
          <w:sz w:val="26"/>
          <w:szCs w:val="26"/>
        </w:rPr>
        <w:lastRenderedPageBreak/>
        <w:t xml:space="preserve">В устройстве используется импульсивный метод определения расстояния. Выбор длительности зондирующего импульса ограничен с одной стороны минимальным определяемым расстоянием </w:t>
      </w:r>
      <w:proofErr w:type="gramStart"/>
      <w:r w:rsidRPr="003B355C">
        <w:rPr>
          <w:rFonts w:ascii="Times New Roman" w:hAnsi="Times New Roman"/>
          <w:i/>
          <w:sz w:val="26"/>
          <w:szCs w:val="26"/>
          <w:lang w:val="en-US"/>
        </w:rPr>
        <w:t>l</w:t>
      </w:r>
      <w:proofErr w:type="gramEnd"/>
      <w:r w:rsidRPr="003B355C">
        <w:rPr>
          <w:rFonts w:ascii="Times New Roman" w:hAnsi="Times New Roman"/>
          <w:i/>
          <w:sz w:val="26"/>
          <w:szCs w:val="26"/>
          <w:vertAlign w:val="subscript"/>
        </w:rPr>
        <w:t xml:space="preserve">мин </w:t>
      </w:r>
      <w:r w:rsidRPr="003B355C">
        <w:rPr>
          <w:rFonts w:ascii="Times New Roman" w:hAnsi="Times New Roman"/>
          <w:i/>
          <w:sz w:val="26"/>
          <w:szCs w:val="26"/>
        </w:rPr>
        <w:t xml:space="preserve">= </w:t>
      </w:r>
      <w:r w:rsidRPr="003B355C">
        <w:rPr>
          <w:rFonts w:ascii="Times New Roman" w:hAnsi="Times New Roman"/>
          <w:sz w:val="26"/>
          <w:szCs w:val="26"/>
        </w:rPr>
        <w:t>0.5м</w:t>
      </w:r>
      <w:r w:rsidRPr="003B355C">
        <w:rPr>
          <w:rFonts w:ascii="Times New Roman" w:hAnsi="Times New Roman"/>
          <w:i/>
          <w:sz w:val="26"/>
          <w:szCs w:val="26"/>
        </w:rPr>
        <w:t>,</w:t>
      </w:r>
      <w:r w:rsidRPr="003B355C">
        <w:rPr>
          <w:rFonts w:ascii="Times New Roman" w:hAnsi="Times New Roman"/>
          <w:sz w:val="26"/>
          <w:szCs w:val="26"/>
        </w:rPr>
        <w:t xml:space="preserve"> а с другой стороны полосой пропускания </w:t>
      </w:r>
      <w:proofErr w:type="spellStart"/>
      <w:r w:rsidRPr="003B355C">
        <w:rPr>
          <w:rFonts w:ascii="Times New Roman" w:hAnsi="Times New Roman"/>
          <w:sz w:val="26"/>
          <w:szCs w:val="26"/>
        </w:rPr>
        <w:t>биморфного</w:t>
      </w:r>
      <w:proofErr w:type="spellEnd"/>
      <w:r w:rsidRPr="003B355C">
        <w:rPr>
          <w:rFonts w:ascii="Times New Roman" w:hAnsi="Times New Roman"/>
          <w:sz w:val="26"/>
          <w:szCs w:val="26"/>
        </w:rPr>
        <w:t xml:space="preserve"> преобразователя ∆</w:t>
      </w:r>
      <w:proofErr w:type="spellStart"/>
      <w:r w:rsidRPr="003B355C">
        <w:rPr>
          <w:rFonts w:ascii="Times New Roman" w:hAnsi="Times New Roman"/>
          <w:sz w:val="26"/>
          <w:szCs w:val="26"/>
        </w:rPr>
        <w:t>f</w:t>
      </w:r>
      <w:r w:rsidRPr="003B355C">
        <w:rPr>
          <w:rFonts w:ascii="Times New Roman" w:hAnsi="Times New Roman"/>
          <w:i/>
          <w:sz w:val="26"/>
          <w:szCs w:val="26"/>
          <w:vertAlign w:val="subscript"/>
        </w:rPr>
        <w:t>лк</w:t>
      </w:r>
      <w:proofErr w:type="spellEnd"/>
      <w:r w:rsidRPr="003B355C">
        <w:rPr>
          <w:rFonts w:ascii="Times New Roman" w:hAnsi="Times New Roman"/>
          <w:i/>
          <w:sz w:val="26"/>
          <w:szCs w:val="26"/>
        </w:rPr>
        <w:t>≈</w:t>
      </w:r>
      <w:r w:rsidRPr="003B355C">
        <w:rPr>
          <w:rFonts w:ascii="Times New Roman" w:hAnsi="Times New Roman"/>
          <w:sz w:val="26"/>
          <w:szCs w:val="26"/>
        </w:rPr>
        <w:t xml:space="preserve"> 3.2 кГц. При этих условиях целесообразным представляется выбор</w:t>
      </w:r>
      <w:proofErr w:type="gramStart"/>
      <w:r w:rsidRPr="003B355C">
        <w:rPr>
          <w:rFonts w:ascii="Times New Roman" w:hAnsi="Times New Roman"/>
          <w:i/>
          <w:sz w:val="26"/>
          <w:szCs w:val="26"/>
          <w:lang w:val="en-US"/>
        </w:rPr>
        <w:t>t</w:t>
      </w:r>
      <w:proofErr w:type="gramEnd"/>
      <w:r w:rsidRPr="003B355C">
        <w:rPr>
          <w:rFonts w:ascii="Times New Roman" w:hAnsi="Times New Roman"/>
          <w:i/>
          <w:sz w:val="26"/>
          <w:szCs w:val="26"/>
          <w:vertAlign w:val="subscript"/>
        </w:rPr>
        <w:t xml:space="preserve">и </w:t>
      </w:r>
      <w:r w:rsidRPr="003B355C">
        <w:rPr>
          <w:rFonts w:ascii="Times New Roman" w:hAnsi="Times New Roman"/>
          <w:i/>
          <w:sz w:val="26"/>
          <w:szCs w:val="26"/>
        </w:rPr>
        <w:t xml:space="preserve">= </w:t>
      </w:r>
      <w:r w:rsidRPr="003B355C">
        <w:rPr>
          <w:rFonts w:ascii="Times New Roman" w:hAnsi="Times New Roman"/>
          <w:sz w:val="26"/>
          <w:szCs w:val="26"/>
        </w:rPr>
        <w:t>1 мс.</w:t>
      </w:r>
    </w:p>
    <w:p w:rsidR="00494EC7" w:rsidRPr="003B355C" w:rsidRDefault="00494EC7" w:rsidP="003B355C">
      <w:pPr>
        <w:spacing w:after="0" w:line="360" w:lineRule="auto"/>
        <w:ind w:firstLine="707"/>
        <w:jc w:val="both"/>
        <w:rPr>
          <w:rFonts w:ascii="Times New Roman" w:eastAsia="Times New Roman" w:hAnsi="Times New Roman"/>
          <w:sz w:val="26"/>
          <w:szCs w:val="26"/>
        </w:rPr>
      </w:pPr>
      <w:r w:rsidRPr="003B355C">
        <w:rPr>
          <w:rFonts w:ascii="Times New Roman" w:hAnsi="Times New Roman"/>
          <w:sz w:val="26"/>
          <w:szCs w:val="26"/>
        </w:rPr>
        <w:t>Для такой длительности импульса глубина мертвой зоны</w:t>
      </w:r>
      <w:r w:rsidR="00F639AB" w:rsidRPr="003B355C">
        <w:rPr>
          <w:rFonts w:ascii="Times New Roman" w:hAnsi="Times New Roman"/>
          <w:sz w:val="26"/>
          <w:szCs w:val="26"/>
        </w:rPr>
        <w:t xml:space="preserve"> радара</w:t>
      </w:r>
      <w:r w:rsidRPr="003B355C">
        <w:rPr>
          <w:rFonts w:ascii="Times New Roman" w:hAnsi="Times New Roman"/>
          <w:sz w:val="26"/>
          <w:szCs w:val="26"/>
        </w:rPr>
        <w:t xml:space="preserve"> при скорости звука </w:t>
      </w:r>
      <w:r w:rsidRPr="003B355C">
        <w:rPr>
          <w:rFonts w:ascii="Times New Roman" w:hAnsi="Times New Roman"/>
          <w:i/>
          <w:sz w:val="26"/>
          <w:szCs w:val="26"/>
          <w:lang w:val="en-US"/>
        </w:rPr>
        <w:t>v</w:t>
      </w:r>
      <w:r w:rsidRPr="003B355C">
        <w:rPr>
          <w:rFonts w:ascii="Times New Roman" w:hAnsi="Times New Roman"/>
          <w:sz w:val="26"/>
          <w:szCs w:val="26"/>
        </w:rPr>
        <w:t xml:space="preserve"> = 355 м/ссоставляет около 20 см. Полоса пропускания приемника для </w:t>
      </w:r>
      <w:r w:rsidRPr="003B355C">
        <w:rPr>
          <w:rFonts w:ascii="Times New Roman" w:hAnsi="Times New Roman"/>
          <w:sz w:val="26"/>
          <w:szCs w:val="26"/>
          <w:lang w:val="en-US"/>
        </w:rPr>
        <w:t>t</w:t>
      </w:r>
      <w:r w:rsidRPr="003B355C">
        <w:rPr>
          <w:rFonts w:ascii="Times New Roman" w:hAnsi="Times New Roman"/>
          <w:sz w:val="26"/>
          <w:szCs w:val="26"/>
          <w:vertAlign w:val="subscript"/>
        </w:rPr>
        <w:t xml:space="preserve">и </w:t>
      </w:r>
      <w:r w:rsidRPr="003B355C">
        <w:rPr>
          <w:rFonts w:ascii="Times New Roman" w:hAnsi="Times New Roman"/>
          <w:sz w:val="26"/>
          <w:szCs w:val="26"/>
        </w:rPr>
        <w:t xml:space="preserve">= 1 мс выбирается из соотношения  </w:t>
      </w:r>
      <m:oMath>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f</m:t>
            </m:r>
          </m:e>
          <m:sub>
            <m:r>
              <w:rPr>
                <w:rFonts w:ascii="Cambria Math" w:hAnsi="Cambria Math"/>
                <w:sz w:val="26"/>
                <w:szCs w:val="26"/>
              </w:rPr>
              <m:t>пр</m:t>
            </m:r>
          </m:sub>
        </m:sSub>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2</m:t>
            </m:r>
          </m:num>
          <m:den>
            <m:sSub>
              <m:sSubPr>
                <m:ctrlPr>
                  <w:rPr>
                    <w:rFonts w:ascii="Cambria Math" w:hAnsi="Cambria Math"/>
                    <w:i/>
                    <w:sz w:val="26"/>
                    <w:szCs w:val="26"/>
                  </w:rPr>
                </m:ctrlPr>
              </m:sSubPr>
              <m:e>
                <m:r>
                  <w:rPr>
                    <w:rFonts w:ascii="Cambria Math" w:hAnsi="Cambria Math"/>
                    <w:sz w:val="26"/>
                    <w:szCs w:val="26"/>
                  </w:rPr>
                  <m:t>τ</m:t>
                </m:r>
              </m:e>
              <m:sub>
                <m:r>
                  <w:rPr>
                    <w:rFonts w:ascii="Cambria Math" w:hAnsi="Cambria Math"/>
                    <w:sz w:val="26"/>
                    <w:szCs w:val="26"/>
                  </w:rPr>
                  <m:t>и</m:t>
                </m:r>
              </m:sub>
            </m:sSub>
          </m:den>
        </m:f>
        <m:r>
          <w:rPr>
            <w:rFonts w:ascii="Cambria Math" w:hAnsi="Cambria Math"/>
            <w:sz w:val="26"/>
            <w:szCs w:val="26"/>
          </w:rPr>
          <m:t>=2кГц</m:t>
        </m:r>
      </m:oMath>
      <w:r w:rsidRPr="003B355C">
        <w:rPr>
          <w:rFonts w:ascii="Times New Roman" w:eastAsia="Times New Roman" w:hAnsi="Times New Roman"/>
          <w:sz w:val="26"/>
          <w:szCs w:val="26"/>
        </w:rPr>
        <w:t xml:space="preserve"> [1].</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Используя найденное ранее значение порогового напряжения на входе приемника </w:t>
      </w:r>
      <w:proofErr w:type="gramStart"/>
      <w:r w:rsidRPr="003B355C">
        <w:rPr>
          <w:rFonts w:ascii="Times New Roman" w:eastAsia="Times New Roman" w:hAnsi="Times New Roman"/>
          <w:sz w:val="26"/>
          <w:szCs w:val="26"/>
          <w:lang w:val="en-US"/>
        </w:rPr>
        <w:t>U</w:t>
      </w:r>
      <w:proofErr w:type="gramEnd"/>
      <w:r w:rsidRPr="003B355C">
        <w:rPr>
          <w:rFonts w:ascii="Times New Roman" w:eastAsia="Times New Roman" w:hAnsi="Times New Roman"/>
          <w:sz w:val="26"/>
          <w:szCs w:val="26"/>
          <w:vertAlign w:val="subscript"/>
        </w:rPr>
        <w:t>пор</w:t>
      </w:r>
      <w:r w:rsidRPr="003B355C">
        <w:rPr>
          <w:rFonts w:ascii="Times New Roman" w:eastAsia="Times New Roman" w:hAnsi="Times New Roman"/>
          <w:sz w:val="26"/>
          <w:szCs w:val="26"/>
        </w:rPr>
        <w:t xml:space="preserve">, определим мощность передатчика </w:t>
      </w:r>
      <w:r w:rsidR="00F639AB" w:rsidRPr="003B355C">
        <w:rPr>
          <w:rFonts w:ascii="Times New Roman" w:hAnsi="Times New Roman"/>
          <w:sz w:val="26"/>
          <w:szCs w:val="26"/>
        </w:rPr>
        <w:t>радара</w:t>
      </w:r>
      <w:r w:rsidRPr="003B355C">
        <w:rPr>
          <w:rFonts w:ascii="Times New Roman" w:eastAsia="Times New Roman" w:hAnsi="Times New Roman"/>
          <w:sz w:val="26"/>
          <w:szCs w:val="26"/>
        </w:rPr>
        <w:t>с учетом затухания акустических волн в воздушной среде.</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Уменьшение плотности потока энергии упругих колебаний при </w:t>
      </w:r>
      <w:proofErr w:type="spellStart"/>
      <w:r w:rsidRPr="003B355C">
        <w:rPr>
          <w:rFonts w:ascii="Times New Roman" w:eastAsia="Times New Roman" w:hAnsi="Times New Roman"/>
          <w:sz w:val="26"/>
          <w:szCs w:val="26"/>
        </w:rPr>
        <w:t>звуколокации</w:t>
      </w:r>
      <w:proofErr w:type="spellEnd"/>
      <w:r w:rsidRPr="003B355C">
        <w:rPr>
          <w:rFonts w:ascii="Times New Roman" w:eastAsia="Times New Roman" w:hAnsi="Times New Roman"/>
          <w:sz w:val="26"/>
          <w:szCs w:val="26"/>
        </w:rPr>
        <w:t xml:space="preserve"> в воздушной среде определяется следующими основными факторами |1|: поглощением звука в среде, расширением фронта волны, неполной отражающей способностью поверхности контролируемого тела.</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Затухание звука в воздухе пропорционально частоте и в сильной степени зависит от его влажности и температуры. Коэффициент поглощения в воздушной среде на частоте 25 кГц</w:t>
      </w:r>
      <m:oMath>
        <m:sSub>
          <m:sSubPr>
            <m:ctrlPr>
              <w:rPr>
                <w:rFonts w:ascii="Cambria Math" w:eastAsia="Times New Roman" w:hAnsi="Cambria Math"/>
                <w:i/>
                <w:sz w:val="26"/>
                <w:szCs w:val="26"/>
              </w:rPr>
            </m:ctrlPr>
          </m:sSubPr>
          <m:e>
            <m:r>
              <w:rPr>
                <w:rFonts w:ascii="Cambria Math" w:eastAsia="Times New Roman" w:hAnsi="Cambria Math"/>
                <w:sz w:val="26"/>
                <w:szCs w:val="26"/>
              </w:rPr>
              <m:t>λ</m:t>
            </m:r>
          </m:e>
          <m:sub>
            <m:r>
              <w:rPr>
                <w:rFonts w:ascii="Cambria Math" w:eastAsia="Times New Roman" w:hAnsi="Cambria Math"/>
                <w:sz w:val="26"/>
                <w:szCs w:val="26"/>
              </w:rPr>
              <m:t>мин</m:t>
            </m:r>
          </m:sub>
        </m:sSub>
        <m:r>
          <w:rPr>
            <w:rFonts w:ascii="Cambria Math" w:eastAsia="Times New Roman" w:hAnsi="Cambria Math"/>
            <w:sz w:val="26"/>
            <w:szCs w:val="26"/>
          </w:rPr>
          <m:t>=0.05</m:t>
        </m:r>
        <m:f>
          <m:fPr>
            <m:type m:val="skw"/>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 xml:space="preserve">м </m:t>
            </m:r>
          </m:den>
        </m:f>
      </m:oMath>
      <w:r w:rsidRPr="003B355C">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λ</m:t>
            </m:r>
          </m:e>
          <m:sub>
            <m:r>
              <w:rPr>
                <w:rFonts w:ascii="Cambria Math" w:eastAsia="Times New Roman" w:hAnsi="Cambria Math"/>
                <w:sz w:val="26"/>
                <w:szCs w:val="26"/>
              </w:rPr>
              <m:t>макс</m:t>
            </m:r>
          </m:sub>
        </m:sSub>
        <m:r>
          <w:rPr>
            <w:rFonts w:ascii="Cambria Math" w:eastAsia="Times New Roman" w:hAnsi="Cambria Math"/>
            <w:sz w:val="26"/>
            <w:szCs w:val="26"/>
          </w:rPr>
          <m:t>=0.4</m:t>
        </m:r>
        <m:f>
          <m:fPr>
            <m:type m:val="skw"/>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м</m:t>
            </m:r>
          </m:den>
        </m:f>
      </m:oMath>
      <w:r w:rsidRPr="003B355C">
        <w:rPr>
          <w:rFonts w:ascii="Times New Roman" w:eastAsia="Times New Roman" w:hAnsi="Times New Roman"/>
          <w:sz w:val="26"/>
          <w:szCs w:val="26"/>
        </w:rPr>
        <w:t xml:space="preserve">  [1].</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Потери на расширение фронта волны связанны с увеличением поверхности, по которой распределяется акустическая энергия. Очевидно, что диаметр</w:t>
      </w:r>
      <w:proofErr w:type="gramStart"/>
      <w:r w:rsidRPr="003B355C">
        <w:rPr>
          <w:rFonts w:ascii="Times New Roman" w:eastAsia="Times New Roman" w:hAnsi="Times New Roman"/>
          <w:sz w:val="26"/>
          <w:szCs w:val="26"/>
        </w:rPr>
        <w:t xml:space="preserve"> Д</w:t>
      </w:r>
      <w:proofErr w:type="gramEnd"/>
      <w:r w:rsidRPr="003B355C">
        <w:rPr>
          <w:rFonts w:ascii="Times New Roman" w:eastAsia="Times New Roman" w:hAnsi="Times New Roman"/>
          <w:sz w:val="26"/>
          <w:szCs w:val="26"/>
        </w:rPr>
        <w:t xml:space="preserve"> озвучиваемой поверхности, расположенной в области излучателя звука и получаемой в результате отражения волны от преграды будет</w:t>
      </w:r>
    </w:p>
    <w:p w:rsidR="00494EC7" w:rsidRPr="003B355C" w:rsidRDefault="00494EC7" w:rsidP="003B355C">
      <w:pPr>
        <w:spacing w:after="0" w:line="360" w:lineRule="auto"/>
        <w:jc w:val="both"/>
        <w:rPr>
          <w:rFonts w:ascii="Times New Roman" w:eastAsia="Times New Roman" w:hAnsi="Times New Roman"/>
          <w:sz w:val="26"/>
          <w:szCs w:val="26"/>
        </w:rPr>
      </w:pPr>
      <m:oMathPara>
        <m:oMath>
          <m:r>
            <w:rPr>
              <w:rFonts w:ascii="Cambria Math" w:eastAsia="Times New Roman" w:hAnsi="Cambria Math"/>
              <w:sz w:val="26"/>
              <w:szCs w:val="26"/>
            </w:rPr>
            <m:t>D=d+4ltgβ</m:t>
          </m:r>
        </m:oMath>
      </m:oMathPara>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где </w:t>
      </w:r>
      <w:r w:rsidR="000D2097" w:rsidRPr="003B355C">
        <w:rPr>
          <w:rFonts w:ascii="Times New Roman" w:eastAsia="Times New Roman" w:hAnsi="Times New Roman"/>
          <w:sz w:val="26"/>
          <w:szCs w:val="26"/>
        </w:rPr>
        <w:tab/>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rPr>
        <w:t xml:space="preserve"> – диаметр излучателя, </w:t>
      </w:r>
    </w:p>
    <w:p w:rsidR="00494EC7" w:rsidRPr="003B355C" w:rsidRDefault="00494EC7" w:rsidP="003B355C">
      <w:pPr>
        <w:spacing w:after="0" w:line="360" w:lineRule="auto"/>
        <w:ind w:firstLine="708"/>
        <w:jc w:val="both"/>
        <w:rPr>
          <w:rFonts w:ascii="Times New Roman" w:eastAsia="Times New Roman" w:hAnsi="Times New Roman"/>
          <w:sz w:val="26"/>
          <w:szCs w:val="26"/>
        </w:rPr>
      </w:pPr>
      <w:r w:rsidRPr="003B355C">
        <w:rPr>
          <w:rFonts w:ascii="Times New Roman" w:eastAsia="Times New Roman" w:hAnsi="Times New Roman"/>
          <w:i/>
          <w:sz w:val="26"/>
          <w:szCs w:val="26"/>
          <w:lang w:val="en-US"/>
        </w:rPr>
        <w:t>l</w:t>
      </w:r>
      <w:r w:rsidRPr="003B355C">
        <w:rPr>
          <w:rFonts w:ascii="Times New Roman" w:eastAsia="Times New Roman" w:hAnsi="Times New Roman"/>
          <w:sz w:val="26"/>
          <w:szCs w:val="26"/>
        </w:rPr>
        <w:t xml:space="preserve">– </w:t>
      </w:r>
      <w:proofErr w:type="gramStart"/>
      <w:r w:rsidRPr="003B355C">
        <w:rPr>
          <w:rFonts w:ascii="Times New Roman" w:eastAsia="Times New Roman" w:hAnsi="Times New Roman"/>
          <w:sz w:val="26"/>
          <w:szCs w:val="26"/>
        </w:rPr>
        <w:t>расстояние</w:t>
      </w:r>
      <w:proofErr w:type="gramEnd"/>
      <w:r w:rsidRPr="003B355C">
        <w:rPr>
          <w:rFonts w:ascii="Times New Roman" w:eastAsia="Times New Roman" w:hAnsi="Times New Roman"/>
          <w:sz w:val="26"/>
          <w:szCs w:val="26"/>
        </w:rPr>
        <w:t xml:space="preserve"> до озвучиваемого объекта, </w:t>
      </w:r>
    </w:p>
    <w:p w:rsidR="00494EC7" w:rsidRPr="003B355C" w:rsidRDefault="00494EC7" w:rsidP="003B355C">
      <w:pPr>
        <w:spacing w:after="0" w:line="360" w:lineRule="auto"/>
        <w:ind w:firstLine="708"/>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β – половина ширины </w:t>
      </w:r>
      <w:proofErr w:type="spellStart"/>
      <w:r w:rsidRPr="003B355C">
        <w:rPr>
          <w:rFonts w:ascii="Times New Roman" w:eastAsia="Times New Roman" w:hAnsi="Times New Roman"/>
          <w:sz w:val="26"/>
          <w:szCs w:val="26"/>
        </w:rPr>
        <w:t>Д</w:t>
      </w:r>
      <w:r w:rsidRPr="003B355C">
        <w:rPr>
          <w:rFonts w:ascii="Times New Roman" w:eastAsia="Times New Roman" w:hAnsi="Times New Roman"/>
          <w:sz w:val="26"/>
          <w:szCs w:val="26"/>
          <w:vertAlign w:val="subscript"/>
        </w:rPr>
        <w:t>н</w:t>
      </w:r>
      <w:r w:rsidRPr="003B355C">
        <w:rPr>
          <w:rFonts w:ascii="Times New Roman" w:eastAsia="Times New Roman" w:hAnsi="Times New Roman"/>
          <w:sz w:val="26"/>
          <w:szCs w:val="26"/>
        </w:rPr>
        <w:t>излучателя</w:t>
      </w:r>
      <w:proofErr w:type="spellEnd"/>
      <w:r w:rsidRPr="003B355C">
        <w:rPr>
          <w:rFonts w:ascii="Times New Roman" w:eastAsia="Times New Roman" w:hAnsi="Times New Roman"/>
          <w:sz w:val="26"/>
          <w:szCs w:val="26"/>
        </w:rPr>
        <w:t xml:space="preserve"> по уровню половинной мощности [1]</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При диаметре приемника звука, равном диаметру излучателя, отношение квадрата </w:t>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rPr>
        <w:t>/D дает долю энергии, попадающей на поверхность приемника, от полного значения излученной энергии [1], т.е.</w:t>
      </w:r>
    </w:p>
    <w:p w:rsidR="00494EC7" w:rsidRPr="003B355C" w:rsidRDefault="001967A0" w:rsidP="001729CC">
      <w:pPr>
        <w:spacing w:after="0" w:line="360" w:lineRule="auto"/>
        <w:jc w:val="right"/>
        <w:rPr>
          <w:rFonts w:ascii="Times New Roman" w:eastAsia="Times New Roman" w:hAnsi="Times New Roman"/>
          <w:i/>
          <w:sz w:val="26"/>
          <w:szCs w:val="26"/>
        </w:rPr>
      </w:pP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W</m:t>
                </m:r>
              </m:e>
              <m:sub>
                <m:r>
                  <w:rPr>
                    <w:rFonts w:ascii="Cambria Math" w:eastAsia="Times New Roman" w:hAnsi="Cambria Math"/>
                    <w:sz w:val="26"/>
                    <w:szCs w:val="26"/>
                  </w:rPr>
                  <m:t>пр</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lang w:val="en-US"/>
                  </w:rPr>
                  <m:t>W</m:t>
                </m:r>
              </m:e>
              <m:sub>
                <m:r>
                  <w:rPr>
                    <w:rFonts w:ascii="Cambria Math" w:eastAsia="Times New Roman" w:hAnsi="Cambria Math"/>
                    <w:sz w:val="26"/>
                    <w:szCs w:val="26"/>
                  </w:rPr>
                  <m:t>изл</m:t>
                </m:r>
              </m:sub>
            </m:sSub>
          </m:den>
        </m:f>
        <m:r>
          <w:rPr>
            <w:rFonts w:ascii="Cambria Math" w:eastAsia="Times New Roman" w:hAnsi="Cambria Math"/>
            <w:sz w:val="26"/>
            <w:szCs w:val="26"/>
          </w:rPr>
          <m:t>=(</m:t>
        </m:r>
        <m:sSup>
          <m:sSupPr>
            <m:ctrlPr>
              <w:rPr>
                <w:rFonts w:ascii="Cambria Math" w:eastAsia="Times New Roman" w:hAnsi="Cambria Math"/>
                <w:i/>
                <w:sz w:val="26"/>
                <w:szCs w:val="26"/>
              </w:rPr>
            </m:ctrlPr>
          </m:sSupPr>
          <m:e>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m:t>
                </m:r>
                <m:f>
                  <m:fPr>
                    <m:ctrlPr>
                      <w:rPr>
                        <w:rFonts w:ascii="Cambria Math" w:eastAsia="Times New Roman" w:hAnsi="Cambria Math"/>
                        <w:i/>
                        <w:sz w:val="26"/>
                        <w:szCs w:val="26"/>
                      </w:rPr>
                    </m:ctrlPr>
                  </m:fPr>
                  <m:num>
                    <m:r>
                      <w:rPr>
                        <w:rFonts w:ascii="Cambria Math" w:eastAsia="Times New Roman" w:hAnsi="Cambria Math"/>
                        <w:sz w:val="26"/>
                        <w:szCs w:val="26"/>
                      </w:rPr>
                      <m:t>4ltgβ</m:t>
                    </m:r>
                  </m:num>
                  <m:den>
                    <m:r>
                      <w:rPr>
                        <w:rFonts w:ascii="Cambria Math" w:eastAsia="Times New Roman" w:hAnsi="Cambria Math"/>
                        <w:sz w:val="26"/>
                        <w:szCs w:val="26"/>
                        <w:lang w:val="en-US"/>
                      </w:rPr>
                      <m:t>d</m:t>
                    </m:r>
                  </m:den>
                </m:f>
              </m:den>
            </m:f>
            <m:r>
              <w:rPr>
                <w:rFonts w:ascii="Cambria Math" w:eastAsia="Times New Roman" w:hAnsi="Cambria Math"/>
                <w:sz w:val="26"/>
                <w:szCs w:val="26"/>
              </w:rPr>
              <m:t>)</m:t>
            </m:r>
          </m:e>
          <m:sup>
            <m:r>
              <w:rPr>
                <w:rFonts w:ascii="Cambria Math" w:eastAsia="Times New Roman" w:hAnsi="Cambria Math"/>
                <w:sz w:val="26"/>
                <w:szCs w:val="26"/>
              </w:rPr>
              <m:t>2</m:t>
            </m:r>
          </m:sup>
        </m:sSup>
      </m:oMath>
      <w:r w:rsidR="00494EC7" w:rsidRPr="003B355C">
        <w:rPr>
          <w:rFonts w:ascii="Times New Roman" w:eastAsia="Times New Roman" w:hAnsi="Times New Roman"/>
          <w:sz w:val="26"/>
          <w:szCs w:val="26"/>
        </w:rPr>
        <w:t>(3.5)</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lastRenderedPageBreak/>
        <w:t>Это отношение характеризует плотность потока отраженной от преграды энергии в области излучателя (приемника) звука. Отношение (3.5) для гладких жестких отражающих поверхностей может быть названо коэффициентом геометрического ослабления, который, очевидно, полностью определяется расширением фронта волны.</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Однако такое выражение справедливо для плоской преграды, размеры которой соответствуют “озвучиваемому” пятну на расстоянии</w:t>
      </w:r>
      <w:r w:rsidRPr="003B355C">
        <w:rPr>
          <w:rFonts w:ascii="Times New Roman" w:eastAsia="Times New Roman" w:hAnsi="Times New Roman"/>
          <w:i/>
          <w:sz w:val="26"/>
          <w:szCs w:val="26"/>
          <w:lang w:val="en-US"/>
        </w:rPr>
        <w:t>l</w:t>
      </w:r>
      <w:r w:rsidRPr="003B355C">
        <w:rPr>
          <w:rFonts w:ascii="Times New Roman" w:eastAsia="Times New Roman" w:hAnsi="Times New Roman"/>
          <w:sz w:val="26"/>
          <w:szCs w:val="26"/>
        </w:rPr>
        <w:t xml:space="preserve"> от излучателя. На практике же отражающая площадь объекта будет меньше. Принимая эту площадь равной </w:t>
      </w:r>
      <w:r w:rsidR="00B34927">
        <w:rPr>
          <w:rFonts w:ascii="Times New Roman" w:eastAsia="Times New Roman" w:hAnsi="Times New Roman"/>
          <w:sz w:val="26"/>
          <w:szCs w:val="26"/>
        </w:rPr>
        <w:br/>
      </w:r>
      <w:r w:rsidRPr="003B355C">
        <w:rPr>
          <w:rFonts w:ascii="Times New Roman" w:eastAsia="Times New Roman" w:hAnsi="Times New Roman"/>
          <w:i/>
          <w:sz w:val="26"/>
          <w:szCs w:val="26"/>
          <w:lang w:val="en-US"/>
        </w:rPr>
        <w:t>S</w:t>
      </w:r>
      <w:r w:rsidRPr="003B355C">
        <w:rPr>
          <w:rFonts w:ascii="Times New Roman" w:eastAsia="Times New Roman" w:hAnsi="Times New Roman"/>
          <w:i/>
          <w:sz w:val="26"/>
          <w:szCs w:val="26"/>
          <w:vertAlign w:val="subscript"/>
        </w:rPr>
        <w:t>мин</w:t>
      </w:r>
      <w:r w:rsidRPr="003B355C">
        <w:rPr>
          <w:rFonts w:ascii="Times New Roman" w:eastAsia="Times New Roman" w:hAnsi="Times New Roman"/>
          <w:i/>
          <w:sz w:val="26"/>
          <w:szCs w:val="26"/>
        </w:rPr>
        <w:t xml:space="preserve"> = 0.01м</w:t>
      </w:r>
      <w:proofErr w:type="gramStart"/>
      <w:r w:rsidRPr="003B355C">
        <w:rPr>
          <w:rFonts w:ascii="Times New Roman" w:eastAsia="Times New Roman" w:hAnsi="Times New Roman"/>
          <w:i/>
          <w:sz w:val="26"/>
          <w:szCs w:val="26"/>
          <w:vertAlign w:val="superscript"/>
        </w:rPr>
        <w:t>2</w:t>
      </w:r>
      <w:proofErr w:type="gramEnd"/>
      <w:r w:rsidRPr="003B355C">
        <w:rPr>
          <w:rFonts w:ascii="Times New Roman" w:eastAsia="Times New Roman" w:hAnsi="Times New Roman"/>
          <w:sz w:val="26"/>
          <w:szCs w:val="26"/>
        </w:rPr>
        <w:t>, что соответствует размера 10х10 см, можно определить коэффициент обусловленный размерами наблюдаемого объекта:</w:t>
      </w:r>
      <w:r w:rsidRPr="003B355C">
        <w:rPr>
          <w:rFonts w:ascii="Times New Roman" w:eastAsia="Times New Roman" w:hAnsi="Times New Roman"/>
          <w:sz w:val="26"/>
          <w:szCs w:val="26"/>
        </w:rPr>
        <w:tab/>
      </w:r>
    </w:p>
    <w:p w:rsidR="00494EC7" w:rsidRPr="003B355C" w:rsidRDefault="001967A0" w:rsidP="001729CC">
      <w:pPr>
        <w:spacing w:after="0" w:line="360" w:lineRule="auto"/>
        <w:jc w:val="right"/>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K</m:t>
            </m:r>
          </m:e>
          <m:sub>
            <m:r>
              <w:rPr>
                <w:rFonts w:ascii="Cambria Math" w:eastAsia="Times New Roman" w:hAnsi="Cambria Math"/>
                <w:sz w:val="26"/>
                <w:szCs w:val="26"/>
              </w:rPr>
              <m:t>s</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S</m:t>
                </m:r>
              </m:e>
              <m:sub>
                <m:r>
                  <w:rPr>
                    <w:rFonts w:ascii="Cambria Math" w:eastAsia="Times New Roman" w:hAnsi="Cambria Math"/>
                    <w:sz w:val="26"/>
                    <w:szCs w:val="26"/>
                  </w:rPr>
                  <m:t>мин</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lang w:val="en-US"/>
                  </w:rPr>
                  <m:t>S</m:t>
                </m:r>
              </m:e>
              <m:sub>
                <m:r>
                  <w:rPr>
                    <w:rFonts w:ascii="Cambria Math" w:eastAsia="Times New Roman" w:hAnsi="Cambria Math"/>
                    <w:sz w:val="26"/>
                    <w:szCs w:val="26"/>
                  </w:rPr>
                  <m:t>п</m:t>
                </m:r>
              </m:sub>
            </m:sSub>
          </m:den>
        </m:f>
      </m:oMath>
      <w:r w:rsidR="00494EC7" w:rsidRPr="003B355C">
        <w:rPr>
          <w:rFonts w:ascii="Times New Roman" w:hAnsi="Times New Roman"/>
          <w:sz w:val="26"/>
          <w:szCs w:val="26"/>
        </w:rPr>
        <w:tab/>
      </w:r>
      <w:r w:rsidR="00494EC7" w:rsidRPr="003B355C">
        <w:rPr>
          <w:rFonts w:ascii="Times New Roman" w:hAnsi="Times New Roman"/>
          <w:sz w:val="26"/>
          <w:szCs w:val="26"/>
        </w:rPr>
        <w:tab/>
      </w:r>
      <w:r w:rsidR="00494EC7" w:rsidRPr="003B355C">
        <w:rPr>
          <w:rFonts w:ascii="Times New Roman" w:hAnsi="Times New Roman"/>
          <w:sz w:val="26"/>
          <w:szCs w:val="26"/>
        </w:rPr>
        <w:tab/>
      </w:r>
      <w:r w:rsidR="00494EC7" w:rsidRPr="003B355C">
        <w:rPr>
          <w:rFonts w:ascii="Times New Roman" w:eastAsia="Times New Roman" w:hAnsi="Times New Roman"/>
          <w:sz w:val="26"/>
          <w:szCs w:val="26"/>
        </w:rPr>
        <w:t>(3.6)</w:t>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где </w:t>
      </w:r>
      <w:r w:rsidRPr="003B355C">
        <w:rPr>
          <w:rFonts w:ascii="Times New Roman" w:eastAsia="Times New Roman" w:hAnsi="Times New Roman"/>
          <w:sz w:val="26"/>
          <w:szCs w:val="26"/>
          <w:lang w:val="en-US"/>
        </w:rPr>
        <w:t>S</w:t>
      </w:r>
      <w:r w:rsidRPr="003B355C">
        <w:rPr>
          <w:rFonts w:ascii="Times New Roman" w:eastAsia="Times New Roman" w:hAnsi="Times New Roman"/>
          <w:sz w:val="26"/>
          <w:szCs w:val="26"/>
          <w:vertAlign w:val="subscript"/>
        </w:rPr>
        <w:t>п</w:t>
      </w:r>
      <w:r w:rsidRPr="003B355C">
        <w:rPr>
          <w:rFonts w:ascii="Times New Roman" w:eastAsia="Times New Roman" w:hAnsi="Times New Roman"/>
          <w:sz w:val="26"/>
          <w:szCs w:val="26"/>
        </w:rPr>
        <w:t xml:space="preserve"> – площадь пятна, образуемого звуковым пучком на </w:t>
      </w:r>
      <w:proofErr w:type="gramStart"/>
      <w:r w:rsidRPr="003B355C">
        <w:rPr>
          <w:rFonts w:ascii="Times New Roman" w:eastAsia="Times New Roman" w:hAnsi="Times New Roman"/>
          <w:sz w:val="26"/>
          <w:szCs w:val="26"/>
        </w:rPr>
        <w:t>некотором</w:t>
      </w:r>
      <w:proofErr w:type="gramEnd"/>
      <w:r w:rsidRPr="003B355C">
        <w:rPr>
          <w:rFonts w:ascii="Times New Roman" w:eastAsia="Times New Roman" w:hAnsi="Times New Roman"/>
          <w:sz w:val="26"/>
          <w:szCs w:val="26"/>
        </w:rPr>
        <w:t xml:space="preserve"> расстояние </w:t>
      </w:r>
      <w:r w:rsidRPr="003B355C">
        <w:rPr>
          <w:rFonts w:ascii="Times New Roman" w:eastAsia="Times New Roman" w:hAnsi="Times New Roman"/>
          <w:sz w:val="26"/>
          <w:szCs w:val="26"/>
          <w:lang w:val="en-US"/>
        </w:rPr>
        <w:t>l</w:t>
      </w:r>
      <w:r w:rsidRPr="003B355C">
        <w:rPr>
          <w:rFonts w:ascii="Times New Roman" w:eastAsia="Times New Roman" w:hAnsi="Times New Roman"/>
          <w:sz w:val="26"/>
          <w:szCs w:val="26"/>
        </w:rPr>
        <w:t xml:space="preserve"> от излучателя.</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Еще одним фактором, ослабляющим мощность зондирующего импульса, является неполная отражающая способность поверхности объекта. Обычно на практике используют коэффициент отражения акустического сигнала от облучаемого объекта равный 0.7.</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Таким образом, общее ослабление звука, отраженного от объекта, находящегося на расстоянии </w:t>
      </w:r>
      <w:r w:rsidRPr="003B355C">
        <w:rPr>
          <w:rFonts w:ascii="Times New Roman" w:eastAsia="Times New Roman" w:hAnsi="Times New Roman"/>
          <w:sz w:val="26"/>
          <w:szCs w:val="26"/>
          <w:lang w:val="en-US"/>
        </w:rPr>
        <w:t>l</w:t>
      </w:r>
      <w:r w:rsidRPr="003B355C">
        <w:rPr>
          <w:rFonts w:ascii="Times New Roman" w:eastAsia="Times New Roman" w:hAnsi="Times New Roman"/>
          <w:sz w:val="26"/>
          <w:szCs w:val="26"/>
        </w:rPr>
        <w:t xml:space="preserve"> от излучателя, определяется в рассматриваемом случае как произведение уровня поглощения плоской волны в воздушной среде, коэффициента геометрического ослабления, коэффициента, обусловленного небольшими размерами облучаемого объекта и коэффициента отражения от поверхности объекта [1]:</w:t>
      </w:r>
    </w:p>
    <w:p w:rsidR="00494EC7" w:rsidRPr="003B355C" w:rsidRDefault="00494EC7" w:rsidP="001729CC">
      <w:pPr>
        <w:spacing w:after="0" w:line="360" w:lineRule="auto"/>
        <w:jc w:val="right"/>
        <w:rPr>
          <w:rFonts w:ascii="Times New Roman" w:eastAsia="Times New Roman" w:hAnsi="Times New Roman"/>
          <w:sz w:val="26"/>
          <w:szCs w:val="26"/>
        </w:rPr>
      </w:pP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m:oMath>
        <m:f>
          <m:fPr>
            <m:ctrlPr>
              <w:rPr>
                <w:rFonts w:ascii="Cambria Math" w:eastAsia="Times New Roman" w:hAnsi="Cambria Math"/>
                <w:i/>
                <w:sz w:val="26"/>
                <w:szCs w:val="26"/>
                <w:lang w:val="en-US"/>
              </w:rPr>
            </m:ctrlPr>
          </m:fPr>
          <m:num>
            <m:sSub>
              <m:sSubPr>
                <m:ctrlPr>
                  <w:rPr>
                    <w:rFonts w:ascii="Cambria Math" w:eastAsia="Times New Roman" w:hAnsi="Cambria Math"/>
                    <w:i/>
                    <w:sz w:val="26"/>
                    <w:szCs w:val="26"/>
                    <w:lang w:val="en-US"/>
                  </w:rPr>
                </m:ctrlPr>
              </m:sSubPr>
              <m:e>
                <m:r>
                  <w:rPr>
                    <w:rFonts w:ascii="Cambria Math" w:eastAsia="Times New Roman" w:hAnsi="Cambria Math"/>
                    <w:sz w:val="26"/>
                    <w:szCs w:val="26"/>
                    <w:lang w:val="en-US"/>
                  </w:rPr>
                  <m:t>P</m:t>
                </m:r>
              </m:e>
              <m:sub>
                <m:r>
                  <w:rPr>
                    <w:rFonts w:ascii="Cambria Math" w:eastAsia="Times New Roman" w:hAnsi="Cambria Math"/>
                    <w:sz w:val="26"/>
                    <w:szCs w:val="26"/>
                  </w:rPr>
                  <m:t>пр</m:t>
                </m:r>
              </m:sub>
            </m:sSub>
          </m:num>
          <m:den>
            <m:sSub>
              <m:sSubPr>
                <m:ctrlPr>
                  <w:rPr>
                    <w:rFonts w:ascii="Cambria Math" w:eastAsia="Times New Roman" w:hAnsi="Cambria Math"/>
                    <w:i/>
                    <w:sz w:val="26"/>
                    <w:szCs w:val="26"/>
                    <w:lang w:val="en-US"/>
                  </w:rPr>
                </m:ctrlPr>
              </m:sSubPr>
              <m:e>
                <m:r>
                  <w:rPr>
                    <w:rFonts w:ascii="Cambria Math" w:eastAsia="Times New Roman" w:hAnsi="Cambria Math"/>
                    <w:sz w:val="26"/>
                    <w:szCs w:val="26"/>
                    <w:lang w:val="en-US"/>
                  </w:rPr>
                  <m:t>P</m:t>
                </m:r>
              </m:e>
              <m:sub>
                <m:r>
                  <w:rPr>
                    <w:rFonts w:ascii="Cambria Math" w:eastAsia="Times New Roman" w:hAnsi="Cambria Math"/>
                    <w:sz w:val="26"/>
                    <w:szCs w:val="26"/>
                  </w:rPr>
                  <m:t>изл</m:t>
                </m:r>
              </m:sub>
            </m:sSub>
          </m:den>
        </m:f>
        <m:r>
          <w:rPr>
            <w:rFonts w:ascii="Cambria Math" w:eastAsia="Times New Roman" w:hAnsi="Cambria Math"/>
            <w:sz w:val="26"/>
            <w:szCs w:val="26"/>
          </w:rPr>
          <m:t>=</m:t>
        </m:r>
        <m:sSup>
          <m:sSupPr>
            <m:ctrlPr>
              <w:rPr>
                <w:rFonts w:ascii="Cambria Math" w:eastAsia="Times New Roman" w:hAnsi="Cambria Math"/>
                <w:i/>
                <w:sz w:val="26"/>
                <w:szCs w:val="26"/>
                <w:lang w:val="en-US"/>
              </w:rPr>
            </m:ctrlPr>
          </m:sSupPr>
          <m:e>
            <m:r>
              <w:rPr>
                <w:rFonts w:ascii="Cambria Math" w:eastAsia="Times New Roman" w:hAnsi="Cambria Math"/>
                <w:sz w:val="26"/>
                <w:szCs w:val="26"/>
                <w:lang w:val="en-US"/>
              </w:rPr>
              <m:t>l</m:t>
            </m:r>
          </m:e>
          <m:sup>
            <m:r>
              <w:rPr>
                <w:rFonts w:ascii="Cambria Math" w:eastAsia="Times New Roman" w:hAnsi="Cambria Math"/>
                <w:sz w:val="26"/>
                <w:szCs w:val="26"/>
              </w:rPr>
              <m:t>-2</m:t>
            </m:r>
            <m:r>
              <w:rPr>
                <w:rFonts w:ascii="Cambria Math" w:eastAsia="Times New Roman" w:hAnsi="Cambria Math"/>
                <w:sz w:val="26"/>
                <w:szCs w:val="26"/>
                <w:lang w:val="en-US"/>
              </w:rPr>
              <m:t>Ll</m:t>
            </m:r>
          </m:sup>
        </m:sSup>
        <m:r>
          <w:rPr>
            <w:rFonts w:ascii="Cambria Math" w:eastAsia="Times New Roman" w:hAnsi="Cambria Math"/>
            <w:sz w:val="26"/>
            <w:szCs w:val="26"/>
          </w:rPr>
          <m:t>(</m:t>
        </m:r>
        <m:sSup>
          <m:sSupPr>
            <m:ctrlPr>
              <w:rPr>
                <w:rFonts w:ascii="Cambria Math" w:eastAsia="Times New Roman" w:hAnsi="Cambria Math"/>
                <w:i/>
                <w:sz w:val="26"/>
                <w:szCs w:val="26"/>
              </w:rPr>
            </m:ctrlPr>
          </m:sSupPr>
          <m:e>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1+</m:t>
                </m:r>
                <m:f>
                  <m:fPr>
                    <m:ctrlPr>
                      <w:rPr>
                        <w:rFonts w:ascii="Cambria Math" w:eastAsia="Times New Roman" w:hAnsi="Cambria Math"/>
                        <w:i/>
                        <w:sz w:val="26"/>
                        <w:szCs w:val="26"/>
                      </w:rPr>
                    </m:ctrlPr>
                  </m:fPr>
                  <m:num>
                    <m:r>
                      <w:rPr>
                        <w:rFonts w:ascii="Cambria Math" w:eastAsia="Times New Roman" w:hAnsi="Cambria Math"/>
                        <w:sz w:val="26"/>
                        <w:szCs w:val="26"/>
                      </w:rPr>
                      <m:t>4ltgβ</m:t>
                    </m:r>
                  </m:num>
                  <m:den>
                    <m:r>
                      <w:rPr>
                        <w:rFonts w:ascii="Cambria Math" w:eastAsia="Times New Roman" w:hAnsi="Cambria Math"/>
                        <w:sz w:val="26"/>
                        <w:szCs w:val="26"/>
                        <w:lang w:val="en-US"/>
                      </w:rPr>
                      <m:t>d</m:t>
                    </m:r>
                  </m:den>
                </m:f>
              </m:den>
            </m:f>
            <m:r>
              <w:rPr>
                <w:rFonts w:ascii="Cambria Math" w:eastAsia="Times New Roman" w:hAnsi="Cambria Math"/>
                <w:sz w:val="26"/>
                <w:szCs w:val="26"/>
              </w:rPr>
              <m:t>)</m:t>
            </m:r>
          </m:e>
          <m:sup>
            <m:r>
              <w:rPr>
                <w:rFonts w:ascii="Cambria Math" w:eastAsia="Times New Roman" w:hAnsi="Cambria Math"/>
                <w:sz w:val="26"/>
                <w:szCs w:val="26"/>
              </w:rPr>
              <m:t>2</m:t>
            </m:r>
          </m:sup>
        </m:sSup>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K</m:t>
            </m:r>
          </m:e>
          <m:sub>
            <m:r>
              <w:rPr>
                <w:rFonts w:ascii="Cambria Math" w:eastAsia="Times New Roman" w:hAnsi="Cambria Math"/>
                <w:sz w:val="26"/>
                <w:szCs w:val="26"/>
              </w:rPr>
              <m:t>s</m:t>
            </m:r>
          </m:sub>
        </m:sSub>
        <m:r>
          <w:rPr>
            <w:rFonts w:ascii="Cambria Math" w:eastAsia="Times New Roman" w:hAnsi="Cambria Math"/>
            <w:sz w:val="26"/>
            <w:szCs w:val="26"/>
          </w:rPr>
          <m:t>∙0.7</m:t>
        </m:r>
      </m:oMath>
      <w:r w:rsidRPr="003B355C">
        <w:rPr>
          <w:rFonts w:ascii="Times New Roman" w:eastAsia="Times New Roman" w:hAnsi="Times New Roman"/>
          <w:sz w:val="26"/>
          <w:szCs w:val="26"/>
        </w:rPr>
        <w:tab/>
        <w:t xml:space="preserve">                       (3.7)</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Мощность сигнала в зоне приемника, необходимая для обеспечения нормальной работы</w:t>
      </w:r>
      <w:r w:rsidR="00F639AB" w:rsidRPr="003B355C">
        <w:rPr>
          <w:rFonts w:ascii="Times New Roman" w:hAnsi="Times New Roman"/>
          <w:sz w:val="26"/>
          <w:szCs w:val="26"/>
        </w:rPr>
        <w:t xml:space="preserve"> радара</w:t>
      </w:r>
      <w:r w:rsidRPr="003B355C">
        <w:rPr>
          <w:rFonts w:ascii="Times New Roman" w:eastAsia="Times New Roman" w:hAnsi="Times New Roman"/>
          <w:sz w:val="26"/>
          <w:szCs w:val="26"/>
        </w:rPr>
        <w:t xml:space="preserve"> находится из условия, что напряжение сигнала на входе приемника должно быть не меньше </w:t>
      </w:r>
      <w:r w:rsidRPr="003B355C">
        <w:rPr>
          <w:rFonts w:ascii="Times New Roman" w:eastAsia="Times New Roman" w:hAnsi="Times New Roman"/>
          <w:sz w:val="26"/>
          <w:szCs w:val="26"/>
          <w:lang w:val="en-US"/>
        </w:rPr>
        <w:t>U</w:t>
      </w:r>
      <w:r w:rsidRPr="003B355C">
        <w:rPr>
          <w:rFonts w:ascii="Times New Roman" w:eastAsia="Times New Roman" w:hAnsi="Times New Roman"/>
          <w:sz w:val="26"/>
          <w:szCs w:val="26"/>
          <w:vertAlign w:val="subscript"/>
        </w:rPr>
        <w:t>пер</w:t>
      </w:r>
      <w:r w:rsidRPr="003B355C">
        <w:rPr>
          <w:rFonts w:ascii="Times New Roman" w:eastAsia="Times New Roman" w:hAnsi="Times New Roman"/>
          <w:sz w:val="26"/>
          <w:szCs w:val="26"/>
        </w:rPr>
        <w:t xml:space="preserve"> = 104 </w:t>
      </w:r>
      <w:proofErr w:type="spellStart"/>
      <w:r w:rsidRPr="003B355C">
        <w:rPr>
          <w:rFonts w:ascii="Times New Roman" w:eastAsia="Times New Roman" w:hAnsi="Times New Roman"/>
          <w:sz w:val="26"/>
          <w:szCs w:val="26"/>
        </w:rPr>
        <w:t>мк</w:t>
      </w:r>
      <w:r w:rsidR="003902FF" w:rsidRPr="003B355C">
        <w:rPr>
          <w:rFonts w:ascii="Times New Roman" w:eastAsia="Times New Roman" w:hAnsi="Times New Roman"/>
          <w:sz w:val="26"/>
          <w:szCs w:val="26"/>
        </w:rPr>
        <w:t>В</w:t>
      </w:r>
      <w:proofErr w:type="gramStart"/>
      <w:r w:rsidRPr="003B355C">
        <w:rPr>
          <w:rFonts w:ascii="Times New Roman" w:eastAsia="Times New Roman" w:hAnsi="Times New Roman"/>
          <w:sz w:val="26"/>
          <w:szCs w:val="26"/>
        </w:rPr>
        <w:t>.С</w:t>
      </w:r>
      <w:proofErr w:type="gramEnd"/>
      <w:r w:rsidRPr="003B355C">
        <w:rPr>
          <w:rFonts w:ascii="Times New Roman" w:eastAsia="Times New Roman" w:hAnsi="Times New Roman"/>
          <w:sz w:val="26"/>
          <w:szCs w:val="26"/>
        </w:rPr>
        <w:t>опротивление</w:t>
      </w:r>
      <w:proofErr w:type="spellEnd"/>
      <w:r w:rsidRPr="003B355C">
        <w:rPr>
          <w:rFonts w:ascii="Times New Roman" w:eastAsia="Times New Roman" w:hAnsi="Times New Roman"/>
          <w:sz w:val="26"/>
          <w:szCs w:val="26"/>
        </w:rPr>
        <w:t xml:space="preserve"> </w:t>
      </w:r>
      <w:proofErr w:type="spellStart"/>
      <w:r w:rsidRPr="003B355C">
        <w:rPr>
          <w:rFonts w:ascii="Times New Roman" w:eastAsia="Times New Roman" w:hAnsi="Times New Roman"/>
          <w:sz w:val="26"/>
          <w:szCs w:val="26"/>
        </w:rPr>
        <w:t>биморфного</w:t>
      </w:r>
      <w:proofErr w:type="spellEnd"/>
      <w:r w:rsidRPr="003B355C">
        <w:rPr>
          <w:rFonts w:ascii="Times New Roman" w:eastAsia="Times New Roman" w:hAnsi="Times New Roman"/>
          <w:sz w:val="26"/>
          <w:szCs w:val="26"/>
        </w:rPr>
        <w:t xml:space="preserve"> излучателя (приемника) на резонансной частоте </w:t>
      </w:r>
      <w:r w:rsidRPr="003B355C">
        <w:rPr>
          <w:rFonts w:ascii="Times New Roman" w:eastAsia="Times New Roman" w:hAnsi="Times New Roman"/>
          <w:sz w:val="26"/>
          <w:szCs w:val="26"/>
          <w:lang w:val="en-US"/>
        </w:rPr>
        <w:t>R</w:t>
      </w:r>
      <w:proofErr w:type="spellStart"/>
      <w:r w:rsidRPr="003B355C">
        <w:rPr>
          <w:rFonts w:ascii="Times New Roman" w:eastAsia="Times New Roman" w:hAnsi="Times New Roman"/>
          <w:sz w:val="26"/>
          <w:szCs w:val="26"/>
          <w:vertAlign w:val="subscript"/>
        </w:rPr>
        <w:t>пк</w:t>
      </w:r>
      <w:proofErr w:type="spellEnd"/>
      <w:r w:rsidRPr="003B355C">
        <w:rPr>
          <w:rFonts w:ascii="Times New Roman" w:eastAsia="Times New Roman" w:hAnsi="Times New Roman"/>
          <w:sz w:val="26"/>
          <w:szCs w:val="26"/>
        </w:rPr>
        <w:t xml:space="preserve"> = 800 Ом, а его КПД </w:t>
      </w:r>
      <w:r w:rsidRPr="003B355C">
        <w:rPr>
          <w:rFonts w:ascii="Times New Roman" w:eastAsia="Times New Roman" w:hAnsi="Times New Roman"/>
          <w:i/>
          <w:sz w:val="26"/>
          <w:szCs w:val="26"/>
        </w:rPr>
        <w:t xml:space="preserve">η </w:t>
      </w:r>
      <w:r w:rsidRPr="003B355C">
        <w:rPr>
          <w:rFonts w:ascii="Times New Roman" w:eastAsia="Times New Roman" w:hAnsi="Times New Roman"/>
          <w:sz w:val="26"/>
          <w:szCs w:val="26"/>
        </w:rPr>
        <w:t>≈ 0.1[1].Таким образом, необходимая мощность в зоне приемника</w:t>
      </w:r>
    </w:p>
    <w:p w:rsidR="00494EC7" w:rsidRPr="003B355C" w:rsidRDefault="001967A0" w:rsidP="003B355C">
      <w:pPr>
        <w:spacing w:after="0" w:line="360" w:lineRule="auto"/>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lang w:val="en-US"/>
                </w:rPr>
                <m:t>P</m:t>
              </m:r>
            </m:e>
            <m:sub>
              <m:r>
                <w:rPr>
                  <w:rFonts w:ascii="Cambria Math" w:eastAsia="Times New Roman" w:hAnsi="Cambria Math"/>
                  <w:sz w:val="26"/>
                  <w:szCs w:val="26"/>
                </w:rPr>
                <m:t>пр</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Sup>
                <m:sSubSupPr>
                  <m:ctrlPr>
                    <w:rPr>
                      <w:rFonts w:ascii="Cambria Math" w:eastAsia="Times New Roman" w:hAnsi="Cambria Math"/>
                      <w:i/>
                      <w:sz w:val="26"/>
                      <w:szCs w:val="26"/>
                    </w:rPr>
                  </m:ctrlPr>
                </m:sSubSupPr>
                <m:e>
                  <m:r>
                    <w:rPr>
                      <w:rFonts w:ascii="Cambria Math" w:eastAsia="Times New Roman" w:hAnsi="Cambria Math"/>
                      <w:sz w:val="26"/>
                      <w:szCs w:val="26"/>
                      <w:lang w:val="en-US"/>
                    </w:rPr>
                    <m:t>U</m:t>
                  </m:r>
                </m:e>
                <m:sub>
                  <m:r>
                    <w:rPr>
                      <w:rFonts w:ascii="Cambria Math" w:eastAsia="Times New Roman" w:hAnsi="Cambria Math"/>
                      <w:sz w:val="26"/>
                      <w:szCs w:val="26"/>
                    </w:rPr>
                    <m:t>лор</m:t>
                  </m:r>
                </m:sub>
                <m:sup>
                  <m:r>
                    <w:rPr>
                      <w:rFonts w:ascii="Cambria Math" w:eastAsia="Times New Roman" w:hAnsi="Cambria Math"/>
                      <w:sz w:val="26"/>
                      <w:szCs w:val="26"/>
                    </w:rPr>
                    <m:t>2</m:t>
                  </m:r>
                </m:sup>
              </m:sSubSup>
            </m:num>
            <m:den>
              <m:sSub>
                <m:sSubPr>
                  <m:ctrlPr>
                    <w:rPr>
                      <w:rFonts w:ascii="Cambria Math" w:eastAsia="Times New Roman" w:hAnsi="Cambria Math"/>
                      <w:i/>
                      <w:sz w:val="26"/>
                      <w:szCs w:val="26"/>
                    </w:rPr>
                  </m:ctrlPr>
                </m:sSubPr>
                <m:e>
                  <m:r>
                    <w:rPr>
                      <w:rFonts w:ascii="Cambria Math" w:eastAsia="Times New Roman" w:hAnsi="Cambria Math"/>
                      <w:sz w:val="26"/>
                      <w:szCs w:val="26"/>
                      <w:lang w:val="en-US"/>
                    </w:rPr>
                    <m:t>R</m:t>
                  </m:r>
                </m:e>
                <m:sub>
                  <m:r>
                    <w:rPr>
                      <w:rFonts w:ascii="Cambria Math" w:eastAsia="Times New Roman" w:hAnsi="Cambria Math"/>
                      <w:sz w:val="26"/>
                      <w:szCs w:val="26"/>
                    </w:rPr>
                    <m:t>пк</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η</m:t>
              </m:r>
            </m:den>
          </m:f>
          <m:r>
            <w:rPr>
              <w:rFonts w:ascii="Cambria Math" w:eastAsia="Times New Roman" w:hAnsi="Cambria Math"/>
              <w:sz w:val="26"/>
              <w:szCs w:val="26"/>
            </w:rPr>
            <m:t>=1.35∙</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-10</m:t>
              </m:r>
            </m:sup>
          </m:sSup>
          <m:r>
            <w:rPr>
              <w:rFonts w:ascii="Cambria Math" w:eastAsia="Times New Roman" w:hAnsi="Cambria Math"/>
              <w:sz w:val="26"/>
              <w:szCs w:val="26"/>
            </w:rPr>
            <m:t>Вт</m:t>
          </m:r>
        </m:oMath>
      </m:oMathPara>
    </w:p>
    <w:p w:rsidR="00494EC7" w:rsidRPr="003B355C" w:rsidRDefault="00494EC7" w:rsidP="003B355C">
      <w:pPr>
        <w:spacing w:after="0" w:line="360" w:lineRule="auto"/>
        <w:ind w:firstLine="709"/>
        <w:jc w:val="both"/>
        <w:outlineLvl w:val="0"/>
        <w:rPr>
          <w:rFonts w:ascii="Times New Roman" w:eastAsia="Times New Roman" w:hAnsi="Times New Roman"/>
          <w:sz w:val="26"/>
          <w:szCs w:val="26"/>
        </w:rPr>
      </w:pPr>
      <w:r w:rsidRPr="003B355C">
        <w:rPr>
          <w:rFonts w:ascii="Times New Roman" w:eastAsia="Times New Roman" w:hAnsi="Times New Roman"/>
          <w:sz w:val="26"/>
          <w:szCs w:val="26"/>
        </w:rPr>
        <w:lastRenderedPageBreak/>
        <w:t>Мощность передатчика можно найти как</w:t>
      </w:r>
    </w:p>
    <w:p w:rsidR="00494EC7" w:rsidRPr="003B355C" w:rsidRDefault="00494EC7" w:rsidP="001729CC">
      <w:pPr>
        <w:spacing w:after="0" w:line="360" w:lineRule="auto"/>
        <w:jc w:val="right"/>
        <w:rPr>
          <w:rFonts w:ascii="Times New Roman" w:eastAsia="Times New Roman" w:hAnsi="Times New Roman"/>
          <w:sz w:val="26"/>
          <w:szCs w:val="26"/>
        </w:rPr>
      </w:pP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m:oMath>
        <m:sSub>
          <m:sSubPr>
            <m:ctrlPr>
              <w:rPr>
                <w:rFonts w:ascii="Cambria Math" w:eastAsia="Times New Roman" w:hAnsi="Cambria Math"/>
                <w:i/>
                <w:sz w:val="26"/>
                <w:szCs w:val="26"/>
              </w:rPr>
            </m:ctrlPr>
          </m:sSubPr>
          <m:e>
            <m:r>
              <w:rPr>
                <w:rFonts w:ascii="Cambria Math" w:eastAsia="Times New Roman" w:hAnsi="Cambria Math"/>
                <w:sz w:val="26"/>
                <w:szCs w:val="26"/>
                <w:lang w:val="en-US"/>
              </w:rPr>
              <m:t>P</m:t>
            </m:r>
          </m:e>
          <m:sub>
            <m:r>
              <w:rPr>
                <w:rFonts w:ascii="Cambria Math" w:eastAsia="Times New Roman" w:hAnsi="Cambria Math"/>
                <w:sz w:val="26"/>
                <w:szCs w:val="26"/>
              </w:rPr>
              <m:t>прд</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lang w:val="en-US"/>
                  </w:rPr>
                  <m:t>P</m:t>
                </m:r>
              </m:e>
              <m:sub>
                <m:r>
                  <w:rPr>
                    <w:rFonts w:ascii="Cambria Math" w:eastAsia="Times New Roman" w:hAnsi="Cambria Math"/>
                    <w:sz w:val="26"/>
                    <w:szCs w:val="26"/>
                  </w:rPr>
                  <m:t>изл</m:t>
                </m:r>
              </m:sub>
            </m:sSub>
          </m:num>
          <m:den>
            <m:r>
              <w:rPr>
                <w:rFonts w:ascii="Cambria Math" w:eastAsia="Times New Roman" w:hAnsi="Cambria Math"/>
                <w:sz w:val="26"/>
                <w:szCs w:val="26"/>
              </w:rPr>
              <m:t>2</m:t>
            </m:r>
          </m:den>
        </m:f>
      </m:oMath>
      <w:r w:rsidRPr="003B355C">
        <w:rPr>
          <w:rFonts w:ascii="Times New Roman" w:eastAsia="Times New Roman" w:hAnsi="Times New Roman"/>
          <w:sz w:val="26"/>
          <w:szCs w:val="26"/>
        </w:rPr>
        <w:t xml:space="preserve">                                                (3.8)</w:t>
      </w:r>
      <w:r w:rsidRPr="003B355C">
        <w:rPr>
          <w:rFonts w:ascii="Times New Roman" w:eastAsia="Times New Roman" w:hAnsi="Times New Roman"/>
          <w:sz w:val="26"/>
          <w:szCs w:val="26"/>
        </w:rPr>
        <w:tab/>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где </w:t>
      </w:r>
      <w:r w:rsidRPr="003B355C">
        <w:rPr>
          <w:rFonts w:ascii="Times New Roman" w:eastAsia="Times New Roman" w:hAnsi="Times New Roman"/>
          <w:sz w:val="26"/>
          <w:szCs w:val="26"/>
          <w:lang w:val="en-US"/>
        </w:rPr>
        <w:t>P</w:t>
      </w:r>
      <w:proofErr w:type="spellStart"/>
      <w:r w:rsidRPr="003B355C">
        <w:rPr>
          <w:rFonts w:ascii="Times New Roman" w:eastAsia="Times New Roman" w:hAnsi="Times New Roman"/>
          <w:sz w:val="26"/>
          <w:szCs w:val="26"/>
          <w:vertAlign w:val="subscript"/>
        </w:rPr>
        <w:t>изл</w:t>
      </w:r>
      <w:proofErr w:type="spellEnd"/>
      <w:r w:rsidRPr="003B355C">
        <w:rPr>
          <w:rFonts w:ascii="Times New Roman" w:eastAsia="Times New Roman" w:hAnsi="Times New Roman"/>
          <w:sz w:val="26"/>
          <w:szCs w:val="26"/>
        </w:rPr>
        <w:t xml:space="preserve"> находится из формулы (3.7) при известном  </w:t>
      </w:r>
      <m:oMath>
        <m:sSub>
          <m:sSubPr>
            <m:ctrlPr>
              <w:rPr>
                <w:rFonts w:ascii="Cambria Math" w:eastAsia="Times New Roman" w:hAnsi="Cambria Math"/>
                <w:sz w:val="26"/>
                <w:szCs w:val="26"/>
                <w:lang w:val="en-US"/>
              </w:rPr>
            </m:ctrlPr>
          </m:sSubPr>
          <m:e>
            <m:r>
              <w:rPr>
                <w:rFonts w:ascii="Cambria Math" w:eastAsia="Times New Roman" w:hAnsi="Cambria Math"/>
                <w:sz w:val="26"/>
                <w:szCs w:val="26"/>
                <w:lang w:val="en-US"/>
              </w:rPr>
              <m:t>P</m:t>
            </m:r>
          </m:e>
          <m:sub>
            <m:r>
              <w:rPr>
                <w:rFonts w:ascii="Cambria Math" w:eastAsia="Times New Roman" w:hAnsi="Cambria Math"/>
                <w:sz w:val="26"/>
                <w:szCs w:val="26"/>
              </w:rPr>
              <m:t>пр</m:t>
            </m:r>
          </m:sub>
        </m:sSub>
        <m:r>
          <w:rPr>
            <w:rFonts w:ascii="Cambria Math" w:eastAsia="Times New Roman" w:hAnsi="Cambria Math"/>
            <w:sz w:val="26"/>
            <w:szCs w:val="26"/>
          </w:rPr>
          <m:t>=1.35∙</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-10</m:t>
            </m:r>
          </m:sup>
        </m:sSup>
        <m:r>
          <w:rPr>
            <w:rFonts w:ascii="Cambria Math" w:eastAsia="Times New Roman" w:hAnsi="Cambria Math"/>
            <w:sz w:val="26"/>
            <w:szCs w:val="26"/>
          </w:rPr>
          <m:t xml:space="preserve">Вт </m:t>
        </m:r>
      </m:oMath>
      <w:r w:rsidRPr="003B355C">
        <w:rPr>
          <w:rFonts w:ascii="Times New Roman" w:eastAsia="Times New Roman" w:hAnsi="Times New Roman"/>
          <w:sz w:val="26"/>
          <w:szCs w:val="26"/>
        </w:rPr>
        <w:t>.</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Необходимо произвести расчет мощности передатчика каждого из четырех каналов</w:t>
      </w:r>
      <w:r w:rsidR="00F639AB" w:rsidRPr="003B355C">
        <w:rPr>
          <w:rFonts w:ascii="Times New Roman" w:hAnsi="Times New Roman"/>
          <w:sz w:val="26"/>
          <w:szCs w:val="26"/>
        </w:rPr>
        <w:t xml:space="preserve"> радара</w:t>
      </w:r>
      <w:r w:rsidRPr="003B355C">
        <w:rPr>
          <w:rFonts w:ascii="Times New Roman" w:eastAsia="Times New Roman" w:hAnsi="Times New Roman"/>
          <w:sz w:val="26"/>
          <w:szCs w:val="26"/>
        </w:rPr>
        <w:t xml:space="preserve">, один из которых, основной, работает на дальность до 10м и имеет акустическую головку с шириной </w:t>
      </w:r>
      <w:r w:rsidRPr="003B355C">
        <w:rPr>
          <w:rFonts w:ascii="Times New Roman" w:eastAsia="Times New Roman" w:hAnsi="Times New Roman"/>
          <w:sz w:val="26"/>
          <w:szCs w:val="26"/>
          <w:lang w:val="en-US"/>
        </w:rPr>
        <w:t>DH</w:t>
      </w:r>
      <w:r w:rsidR="00B56302" w:rsidRPr="003B355C">
        <w:rPr>
          <w:rFonts w:ascii="Times New Roman" w:eastAsia="Times New Roman" w:hAnsi="Times New Roman"/>
          <w:sz w:val="26"/>
          <w:szCs w:val="26"/>
        </w:rPr>
        <w:t>θ</w:t>
      </w:r>
      <w:r w:rsidRPr="003B355C">
        <w:rPr>
          <w:rFonts w:ascii="Times New Roman" w:eastAsia="Times New Roman" w:hAnsi="Times New Roman"/>
          <w:sz w:val="26"/>
          <w:szCs w:val="26"/>
          <w:vertAlign w:val="subscript"/>
        </w:rPr>
        <w:t xml:space="preserve">0.5 </w:t>
      </w:r>
      <w:r w:rsidRPr="003B355C">
        <w:rPr>
          <w:rFonts w:ascii="Times New Roman" w:eastAsia="Times New Roman" w:hAnsi="Times New Roman"/>
          <w:sz w:val="26"/>
          <w:szCs w:val="26"/>
        </w:rPr>
        <w:t>= 11.4</w:t>
      </w:r>
      <w:r w:rsidR="000017FE" w:rsidRPr="003B355C">
        <w:rPr>
          <w:rFonts w:ascii="Times New Roman" w:eastAsia="Times New Roman" w:hAnsi="Times New Roman"/>
          <w:sz w:val="26"/>
          <w:szCs w:val="26"/>
          <w:vertAlign w:val="superscript"/>
        </w:rPr>
        <w:t>0</w:t>
      </w:r>
      <w:r w:rsidRPr="003B355C">
        <w:rPr>
          <w:rFonts w:ascii="Times New Roman" w:eastAsia="Times New Roman" w:hAnsi="Times New Roman"/>
          <w:sz w:val="26"/>
          <w:szCs w:val="26"/>
        </w:rPr>
        <w:br/>
        <w:t>(</w:t>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rPr>
        <w:t xml:space="preserve"> = 8см); два других канала, дополнительных, работают на дальность до 2м и обладают акустическими блоками с </w:t>
      </w:r>
      <w:r w:rsidR="00B56302" w:rsidRPr="003B355C">
        <w:rPr>
          <w:rFonts w:ascii="Times New Roman" w:eastAsia="Times New Roman" w:hAnsi="Times New Roman"/>
          <w:sz w:val="26"/>
          <w:szCs w:val="26"/>
        </w:rPr>
        <w:t>θ</w:t>
      </w:r>
      <w:r w:rsidRPr="003B355C">
        <w:rPr>
          <w:rFonts w:ascii="Times New Roman" w:eastAsia="Times New Roman" w:hAnsi="Times New Roman"/>
          <w:sz w:val="26"/>
          <w:szCs w:val="26"/>
          <w:vertAlign w:val="subscript"/>
        </w:rPr>
        <w:t xml:space="preserve">0.5 </w:t>
      </w:r>
      <w:r w:rsidRPr="003B355C">
        <w:rPr>
          <w:rFonts w:ascii="Times New Roman" w:eastAsia="Times New Roman" w:hAnsi="Times New Roman"/>
          <w:sz w:val="26"/>
          <w:szCs w:val="26"/>
        </w:rPr>
        <w:t>= 90</w:t>
      </w:r>
      <w:r w:rsidR="000017FE" w:rsidRPr="003B355C">
        <w:rPr>
          <w:rFonts w:ascii="Times New Roman" w:eastAsia="Times New Roman" w:hAnsi="Times New Roman"/>
          <w:sz w:val="26"/>
          <w:szCs w:val="26"/>
          <w:vertAlign w:val="superscript"/>
        </w:rPr>
        <w:t>0</w:t>
      </w:r>
      <w:r w:rsidRPr="003B355C">
        <w:rPr>
          <w:rFonts w:ascii="Times New Roman" w:eastAsia="Times New Roman" w:hAnsi="Times New Roman"/>
          <w:sz w:val="26"/>
          <w:szCs w:val="26"/>
        </w:rPr>
        <w:t xml:space="preserve"> каждый; четвертый канал, измерительный, содержит приемник и излучатель, разнесение на 1м, </w:t>
      </w:r>
      <w:r w:rsidR="00B56302" w:rsidRPr="003B355C">
        <w:rPr>
          <w:rFonts w:ascii="Times New Roman" w:eastAsia="Times New Roman" w:hAnsi="Times New Roman"/>
          <w:sz w:val="26"/>
          <w:szCs w:val="26"/>
        </w:rPr>
        <w:t>θ</w:t>
      </w:r>
      <w:r w:rsidRPr="003B355C">
        <w:rPr>
          <w:rFonts w:ascii="Times New Roman" w:eastAsia="Times New Roman" w:hAnsi="Times New Roman"/>
          <w:sz w:val="26"/>
          <w:szCs w:val="26"/>
          <w:vertAlign w:val="subscript"/>
        </w:rPr>
        <w:t>0.5</w:t>
      </w:r>
      <w:r w:rsidRPr="003B355C">
        <w:rPr>
          <w:rFonts w:ascii="Times New Roman" w:eastAsia="Times New Roman" w:hAnsi="Times New Roman"/>
          <w:sz w:val="26"/>
          <w:szCs w:val="26"/>
        </w:rPr>
        <w:t>= 90</w:t>
      </w:r>
      <w:r w:rsidR="000017FE" w:rsidRPr="003B355C">
        <w:rPr>
          <w:rFonts w:ascii="Times New Roman" w:eastAsia="Times New Roman" w:hAnsi="Times New Roman"/>
          <w:sz w:val="26"/>
          <w:szCs w:val="26"/>
          <w:vertAlign w:val="superscript"/>
        </w:rPr>
        <w:t>0</w:t>
      </w:r>
      <w:r w:rsidRPr="003B355C">
        <w:rPr>
          <w:rFonts w:ascii="Times New Roman" w:eastAsia="Times New Roman" w:hAnsi="Times New Roman"/>
          <w:sz w:val="26"/>
          <w:szCs w:val="26"/>
        </w:rPr>
        <w:t xml:space="preserve">  и для приемника и для излучателя.</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Для излучения основного канала (</w:t>
      </w:r>
      <w:r w:rsidRPr="003B355C">
        <w:rPr>
          <w:rFonts w:ascii="Times New Roman" w:eastAsia="Times New Roman" w:hAnsi="Times New Roman"/>
          <w:sz w:val="26"/>
          <w:szCs w:val="26"/>
          <w:lang w:val="en-US"/>
        </w:rPr>
        <w:t>l</w:t>
      </w:r>
      <w:r w:rsidRPr="003B355C">
        <w:rPr>
          <w:rFonts w:ascii="Times New Roman" w:eastAsia="Times New Roman" w:hAnsi="Times New Roman"/>
          <w:sz w:val="26"/>
          <w:szCs w:val="26"/>
        </w:rPr>
        <w:t xml:space="preserve"> = 10м) выражение (3.7) дает следующее значение ослабления мощности:</w:t>
      </w:r>
    </w:p>
    <w:p w:rsidR="00494EC7" w:rsidRPr="003B355C" w:rsidRDefault="001967A0" w:rsidP="003B355C">
      <w:pPr>
        <w:spacing w:after="0" w:line="360" w:lineRule="auto"/>
        <w:jc w:val="both"/>
        <w:rPr>
          <w:rFonts w:ascii="Times New Roman" w:eastAsia="Times New Roman" w:hAnsi="Times New Roman"/>
          <w:sz w:val="26"/>
          <w:szCs w:val="26"/>
          <w:vertAlign w:val="superscript"/>
        </w:rPr>
      </w:pPr>
      <m:oMathPara>
        <m:oMath>
          <m:f>
            <m:fPr>
              <m:ctrlPr>
                <w:rPr>
                  <w:rFonts w:ascii="Cambria Math" w:eastAsia="Times New Roman" w:hAnsi="Cambria Math"/>
                  <w:i/>
                  <w:sz w:val="26"/>
                  <w:szCs w:val="26"/>
                  <w:vertAlign w:val="superscript"/>
                </w:rPr>
              </m:ctrlPr>
            </m:fPr>
            <m:num>
              <m:sSub>
                <m:sSubPr>
                  <m:ctrlPr>
                    <w:rPr>
                      <w:rFonts w:ascii="Cambria Math" w:eastAsia="Times New Roman" w:hAnsi="Cambria Math"/>
                      <w:i/>
                      <w:sz w:val="26"/>
                      <w:szCs w:val="26"/>
                      <w:vertAlign w:val="superscript"/>
                    </w:rPr>
                  </m:ctrlPr>
                </m:sSubPr>
                <m:e>
                  <m:r>
                    <w:rPr>
                      <w:rFonts w:ascii="Cambria Math" w:eastAsia="Times New Roman" w:hAnsi="Cambria Math"/>
                      <w:sz w:val="26"/>
                      <w:szCs w:val="26"/>
                      <w:vertAlign w:val="superscript"/>
                    </w:rPr>
                    <m:t>Р</m:t>
                  </m:r>
                </m:e>
                <m:sub>
                  <m:r>
                    <w:rPr>
                      <w:rFonts w:ascii="Cambria Math" w:eastAsia="Times New Roman" w:hAnsi="Cambria Math"/>
                      <w:sz w:val="26"/>
                      <w:szCs w:val="26"/>
                      <w:vertAlign w:val="superscript"/>
                    </w:rPr>
                    <m:t>пр</m:t>
                  </m:r>
                </m:sub>
              </m:sSub>
            </m:num>
            <m:den>
              <m:sSub>
                <m:sSubPr>
                  <m:ctrlPr>
                    <w:rPr>
                      <w:rFonts w:ascii="Cambria Math" w:eastAsia="Times New Roman" w:hAnsi="Cambria Math"/>
                      <w:i/>
                      <w:sz w:val="26"/>
                      <w:szCs w:val="26"/>
                      <w:vertAlign w:val="superscript"/>
                    </w:rPr>
                  </m:ctrlPr>
                </m:sSubPr>
                <m:e>
                  <m:r>
                    <w:rPr>
                      <w:rFonts w:ascii="Cambria Math" w:eastAsia="Times New Roman" w:hAnsi="Cambria Math"/>
                      <w:sz w:val="26"/>
                      <w:szCs w:val="26"/>
                      <w:vertAlign w:val="superscript"/>
                    </w:rPr>
                    <m:t>Р</m:t>
                  </m:r>
                </m:e>
                <m:sub>
                  <m:r>
                    <w:rPr>
                      <w:rFonts w:ascii="Cambria Math" w:eastAsia="Times New Roman" w:hAnsi="Cambria Math"/>
                      <w:sz w:val="26"/>
                      <w:szCs w:val="26"/>
                      <w:vertAlign w:val="superscript"/>
                    </w:rPr>
                    <m:t>изл</m:t>
                  </m:r>
                </m:sub>
              </m:sSub>
            </m:den>
          </m:f>
          <m:r>
            <w:rPr>
              <w:rFonts w:ascii="Cambria Math" w:eastAsia="Times New Roman" w:hAnsi="Cambria Math"/>
              <w:sz w:val="26"/>
              <w:szCs w:val="26"/>
              <w:vertAlign w:val="superscript"/>
            </w:rPr>
            <m:t>=2.88∙</m:t>
          </m:r>
          <m:sSup>
            <m:sSupPr>
              <m:ctrlPr>
                <w:rPr>
                  <w:rFonts w:ascii="Cambria Math" w:eastAsia="Times New Roman" w:hAnsi="Cambria Math"/>
                  <w:i/>
                  <w:sz w:val="26"/>
                  <w:szCs w:val="26"/>
                  <w:vertAlign w:val="superscript"/>
                </w:rPr>
              </m:ctrlPr>
            </m:sSupPr>
            <m:e>
              <m:r>
                <w:rPr>
                  <w:rFonts w:ascii="Cambria Math" w:eastAsia="Times New Roman" w:hAnsi="Cambria Math"/>
                  <w:sz w:val="26"/>
                  <w:szCs w:val="26"/>
                  <w:vertAlign w:val="superscript"/>
                </w:rPr>
                <m:t>10</m:t>
              </m:r>
            </m:e>
            <m:sup>
              <m:r>
                <w:rPr>
                  <w:rFonts w:ascii="Cambria Math" w:eastAsia="Times New Roman" w:hAnsi="Cambria Math"/>
                  <w:sz w:val="26"/>
                  <w:szCs w:val="26"/>
                  <w:vertAlign w:val="superscript"/>
                </w:rPr>
                <m:t>-10</m:t>
              </m:r>
            </m:sup>
          </m:sSup>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Мощность передатчика согласно (3.8)</w:t>
      </w:r>
    </w:p>
    <w:p w:rsidR="00494EC7" w:rsidRPr="003B355C" w:rsidRDefault="001967A0" w:rsidP="003B355C">
      <w:pPr>
        <w:spacing w:after="0" w:line="360" w:lineRule="auto"/>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прд</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1.35∙</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-10</m:t>
                  </m:r>
                </m:sup>
              </m:sSup>
            </m:num>
            <m:den>
              <m:r>
                <w:rPr>
                  <w:rFonts w:ascii="Cambria Math" w:eastAsia="Times New Roman" w:hAnsi="Cambria Math"/>
                  <w:sz w:val="26"/>
                  <w:szCs w:val="26"/>
                </w:rPr>
                <m:t>2.88∙</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-10</m:t>
                  </m:r>
                </m:sup>
              </m:sSup>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0.1</m:t>
              </m:r>
            </m:den>
          </m:f>
          <m:r>
            <w:rPr>
              <w:rFonts w:ascii="Cambria Math" w:eastAsia="Times New Roman" w:hAnsi="Cambria Math"/>
              <w:sz w:val="26"/>
              <w:szCs w:val="26"/>
            </w:rPr>
            <m:t>≈4.7Вт</m:t>
          </m:r>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Для излучения дополнительных каналов коэффициент К</w:t>
      </w:r>
      <w:proofErr w:type="gramStart"/>
      <w:r w:rsidRPr="003B355C">
        <w:rPr>
          <w:rFonts w:ascii="Times New Roman" w:eastAsia="Times New Roman" w:hAnsi="Times New Roman"/>
          <w:sz w:val="26"/>
          <w:szCs w:val="26"/>
          <w:vertAlign w:val="subscript"/>
          <w:lang w:val="en-US"/>
        </w:rPr>
        <w:t>s</w:t>
      </w:r>
      <w:proofErr w:type="gramEnd"/>
      <w:r w:rsidRPr="003B355C">
        <w:rPr>
          <w:rFonts w:ascii="Times New Roman" w:eastAsia="Times New Roman" w:hAnsi="Times New Roman"/>
          <w:sz w:val="26"/>
          <w:szCs w:val="26"/>
        </w:rPr>
        <w:t xml:space="preserve"> по формуле (3.6) равен </w:t>
      </w:r>
      <m:oMath>
        <m:r>
          <w:rPr>
            <w:rFonts w:ascii="Cambria Math" w:eastAsia="Times New Roman" w:hAnsi="Cambria Math"/>
            <w:sz w:val="26"/>
            <w:szCs w:val="26"/>
          </w:rPr>
          <m:t>8∙</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-4</m:t>
            </m:r>
          </m:sup>
        </m:sSup>
      </m:oMath>
      <w:r w:rsidRPr="003B355C">
        <w:rPr>
          <w:rFonts w:ascii="Times New Roman" w:eastAsia="Times New Roman" w:hAnsi="Times New Roman"/>
          <w:sz w:val="26"/>
          <w:szCs w:val="26"/>
        </w:rPr>
        <w:t>. Согласно (3.7) ослабление мощности акустического сигнала (</w:t>
      </w:r>
      <w:r w:rsidRPr="003B355C">
        <w:rPr>
          <w:rFonts w:ascii="Times New Roman" w:eastAsia="Times New Roman" w:hAnsi="Times New Roman"/>
          <w:sz w:val="26"/>
          <w:szCs w:val="26"/>
          <w:lang w:val="en-US"/>
        </w:rPr>
        <w:t>l</w:t>
      </w:r>
      <w:r w:rsidRPr="003B355C">
        <w:rPr>
          <w:rFonts w:ascii="Times New Roman" w:eastAsia="Times New Roman" w:hAnsi="Times New Roman"/>
          <w:sz w:val="26"/>
          <w:szCs w:val="26"/>
        </w:rPr>
        <w:t>= 2м) равно</w:t>
      </w:r>
    </w:p>
    <w:p w:rsidR="00494EC7" w:rsidRPr="003B355C" w:rsidRDefault="001967A0" w:rsidP="003B355C">
      <w:pPr>
        <w:spacing w:after="0" w:line="360" w:lineRule="auto"/>
        <w:jc w:val="both"/>
        <w:rPr>
          <w:rFonts w:ascii="Times New Roman" w:eastAsia="Times New Roman" w:hAnsi="Times New Roman"/>
          <w:sz w:val="26"/>
          <w:szCs w:val="26"/>
        </w:rPr>
      </w:pPr>
      <m:oMathPara>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пр</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изл</m:t>
                  </m:r>
                </m:sub>
              </m:sSub>
            </m:den>
          </m:f>
          <m:r>
            <w:rPr>
              <w:rFonts w:ascii="Cambria Math" w:eastAsia="Times New Roman" w:hAnsi="Cambria Math"/>
              <w:sz w:val="26"/>
              <w:szCs w:val="26"/>
            </w:rPr>
            <m:t>=1.02∙</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Мощность передатчика дополнительного канала по формуле (3.8)</w:t>
      </w:r>
    </w:p>
    <w:p w:rsidR="00494EC7" w:rsidRPr="003B355C" w:rsidRDefault="001967A0" w:rsidP="003B355C">
      <w:pPr>
        <w:spacing w:after="0" w:line="360" w:lineRule="auto"/>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прд</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1.35∙</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-10</m:t>
                  </m:r>
                </m:sup>
              </m:sSup>
            </m:num>
            <m:den>
              <m:r>
                <w:rPr>
                  <w:rFonts w:ascii="Cambria Math" w:eastAsia="Times New Roman" w:hAnsi="Cambria Math"/>
                  <w:sz w:val="26"/>
                  <w:szCs w:val="26"/>
                </w:rPr>
                <m:t>1.02∙</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-9</m:t>
                  </m:r>
                </m:sup>
              </m:sSup>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m:t>
              </m:r>
            </m:num>
            <m:den>
              <m:r>
                <w:rPr>
                  <w:rFonts w:ascii="Cambria Math" w:eastAsia="Times New Roman" w:hAnsi="Cambria Math"/>
                  <w:sz w:val="26"/>
                  <w:szCs w:val="26"/>
                </w:rPr>
                <m:t>0.1</m:t>
              </m:r>
            </m:den>
          </m:f>
          <m:r>
            <w:rPr>
              <w:rFonts w:ascii="Cambria Math" w:eastAsia="Times New Roman" w:hAnsi="Cambria Math"/>
              <w:sz w:val="26"/>
              <w:szCs w:val="26"/>
            </w:rPr>
            <m:t>=1.33Вт</m:t>
          </m:r>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Для излучения измерительного канала формула (3.7) запишется в виде</w:t>
      </w:r>
    </w:p>
    <w:p w:rsidR="00494EC7" w:rsidRPr="003B355C" w:rsidRDefault="001967A0" w:rsidP="003B355C">
      <w:pPr>
        <w:spacing w:after="0" w:line="360" w:lineRule="auto"/>
        <w:jc w:val="both"/>
        <w:rPr>
          <w:rFonts w:ascii="Times New Roman" w:eastAsia="Times New Roman" w:hAnsi="Times New Roman"/>
          <w:i/>
          <w:sz w:val="26"/>
          <w:szCs w:val="26"/>
        </w:rPr>
      </w:pPr>
      <m:oMathPara>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пр</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изл</m:t>
                  </m:r>
                </m:sub>
              </m:sSub>
            </m:den>
          </m:f>
          <m:r>
            <w:rPr>
              <w:rFonts w:ascii="Cambria Math" w:eastAsia="Times New Roman" w:hAnsi="Cambria Math"/>
              <w:sz w:val="26"/>
              <w:szCs w:val="26"/>
            </w:rPr>
            <m:t>=</m:t>
          </m:r>
          <m:sSup>
            <m:sSupPr>
              <m:ctrlPr>
                <w:rPr>
                  <w:rFonts w:ascii="Cambria Math" w:eastAsia="Times New Roman" w:hAnsi="Cambria Math"/>
                  <w:i/>
                  <w:sz w:val="26"/>
                  <w:szCs w:val="26"/>
                  <w:lang w:val="en-US"/>
                </w:rPr>
              </m:ctrlPr>
            </m:sSupPr>
            <m:e>
              <m:r>
                <w:rPr>
                  <w:rFonts w:ascii="Cambria Math" w:eastAsia="Times New Roman" w:hAnsi="Cambria Math"/>
                  <w:sz w:val="26"/>
                  <w:szCs w:val="26"/>
                  <w:lang w:val="en-US"/>
                </w:rPr>
                <m:t>e</m:t>
              </m:r>
            </m:e>
            <m:sup>
              <m:r>
                <w:rPr>
                  <w:rFonts w:ascii="Cambria Math" w:eastAsia="Times New Roman" w:hAnsi="Cambria Math"/>
                  <w:sz w:val="26"/>
                  <w:szCs w:val="26"/>
                  <w:lang w:val="en-US"/>
                </w:rPr>
                <m:t>-lλ</m:t>
              </m:r>
            </m:sup>
          </m:sSup>
          <m:sSup>
            <m:sSupPr>
              <m:ctrlPr>
                <w:rPr>
                  <w:rFonts w:ascii="Cambria Math" w:eastAsia="Times New Roman" w:hAnsi="Cambria Math"/>
                  <w:i/>
                  <w:sz w:val="26"/>
                  <w:szCs w:val="26"/>
                  <w:lang w:val="en-US"/>
                </w:rPr>
              </m:ctrlPr>
            </m:sSupPr>
            <m:e>
              <m:r>
                <w:rPr>
                  <w:rFonts w:ascii="Cambria Math" w:eastAsia="Times New Roman" w:hAnsi="Cambria Math"/>
                  <w:sz w:val="26"/>
                  <w:szCs w:val="26"/>
                  <w:lang w:val="en-US"/>
                </w:rPr>
                <m:t>(</m:t>
              </m:r>
              <m:f>
                <m:fPr>
                  <m:ctrlPr>
                    <w:rPr>
                      <w:rFonts w:ascii="Cambria Math" w:eastAsia="Times New Roman" w:hAnsi="Cambria Math"/>
                      <w:i/>
                      <w:sz w:val="26"/>
                      <w:szCs w:val="26"/>
                      <w:lang w:val="en-US"/>
                    </w:rPr>
                  </m:ctrlPr>
                </m:fPr>
                <m:num>
                  <m:r>
                    <w:rPr>
                      <w:rFonts w:ascii="Cambria Math" w:eastAsia="Times New Roman" w:hAnsi="Cambria Math"/>
                      <w:sz w:val="26"/>
                      <w:szCs w:val="26"/>
                      <w:lang w:val="en-US"/>
                    </w:rPr>
                    <m:t>1</m:t>
                  </m:r>
                </m:num>
                <m:den>
                  <m:r>
                    <w:rPr>
                      <w:rFonts w:ascii="Cambria Math" w:eastAsia="Times New Roman" w:hAnsi="Cambria Math"/>
                      <w:sz w:val="26"/>
                      <w:szCs w:val="26"/>
                      <w:lang w:val="en-US"/>
                    </w:rPr>
                    <m:t>1+</m:t>
                  </m:r>
                  <m:f>
                    <m:fPr>
                      <m:ctrlPr>
                        <w:rPr>
                          <w:rFonts w:ascii="Cambria Math" w:eastAsia="Times New Roman" w:hAnsi="Cambria Math"/>
                          <w:i/>
                          <w:sz w:val="26"/>
                          <w:szCs w:val="26"/>
                          <w:lang w:val="en-US"/>
                        </w:rPr>
                      </m:ctrlPr>
                    </m:fPr>
                    <m:num>
                      <m:r>
                        <w:rPr>
                          <w:rFonts w:ascii="Cambria Math" w:eastAsia="Times New Roman" w:hAnsi="Cambria Math"/>
                          <w:sz w:val="26"/>
                          <w:szCs w:val="26"/>
                        </w:rPr>
                        <m:t>ltgβ</m:t>
                      </m:r>
                    </m:num>
                    <m:den>
                      <m:r>
                        <w:rPr>
                          <w:rFonts w:ascii="Cambria Math" w:eastAsia="Times New Roman" w:hAnsi="Cambria Math"/>
                          <w:sz w:val="26"/>
                          <w:szCs w:val="26"/>
                          <w:lang w:val="en-US"/>
                        </w:rPr>
                        <m:t>d</m:t>
                      </m:r>
                    </m:den>
                  </m:f>
                </m:den>
              </m:f>
              <m:r>
                <w:rPr>
                  <w:rFonts w:ascii="Cambria Math" w:eastAsia="Times New Roman" w:hAnsi="Cambria Math"/>
                  <w:sz w:val="26"/>
                  <w:szCs w:val="26"/>
                  <w:lang w:val="en-US"/>
                </w:rPr>
                <m:t>)</m:t>
              </m:r>
            </m:e>
            <m:sup>
              <m:r>
                <w:rPr>
                  <w:rFonts w:ascii="Cambria Math" w:eastAsia="Times New Roman" w:hAnsi="Cambria Math"/>
                  <w:sz w:val="26"/>
                  <w:szCs w:val="26"/>
                  <w:lang w:val="en-US"/>
                </w:rPr>
                <m:t>l</m:t>
              </m:r>
            </m:sup>
          </m:sSup>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Откуда   </w:t>
      </w: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m:oMath>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пр</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изл</m:t>
                </m:r>
              </m:sub>
            </m:sSub>
          </m:den>
        </m:f>
        <m:r>
          <w:rPr>
            <w:rFonts w:ascii="Cambria Math" w:eastAsia="Times New Roman" w:hAnsi="Cambria Math"/>
            <w:sz w:val="26"/>
            <w:szCs w:val="26"/>
          </w:rPr>
          <m:t>=8.7∙</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-6</m:t>
            </m:r>
          </m:sup>
        </m:sSup>
      </m:oMath>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Следовательно, мощность передатчика измерительного канала должна быть </w:t>
      </w:r>
    </w:p>
    <w:p w:rsidR="00494EC7" w:rsidRPr="003B355C" w:rsidRDefault="001967A0" w:rsidP="003B355C">
      <w:pPr>
        <w:spacing w:after="0" w:line="360" w:lineRule="auto"/>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Р</m:t>
              </m:r>
            </m:e>
            <m:sub>
              <m:r>
                <w:rPr>
                  <w:rFonts w:ascii="Cambria Math" w:eastAsia="Times New Roman" w:hAnsi="Cambria Math"/>
                  <w:sz w:val="26"/>
                  <w:szCs w:val="26"/>
                </w:rPr>
                <m:t>прд</m:t>
              </m:r>
            </m:sub>
          </m:sSub>
          <m:r>
            <w:rPr>
              <w:rFonts w:ascii="Cambria Math" w:eastAsia="Times New Roman" w:hAnsi="Cambria Math"/>
              <w:sz w:val="26"/>
              <w:szCs w:val="26"/>
            </w:rPr>
            <m:t>=8.7∙</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r>
            <w:rPr>
              <w:rFonts w:ascii="Cambria Math" w:eastAsia="Times New Roman" w:hAnsi="Cambria Math"/>
              <w:sz w:val="26"/>
              <w:szCs w:val="26"/>
            </w:rPr>
            <m:t>Вт</m:t>
          </m:r>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lastRenderedPageBreak/>
        <w:t xml:space="preserve">Коэффициент усиления приемной части </w:t>
      </w:r>
      <w:r w:rsidR="00E021BB" w:rsidRPr="003B355C">
        <w:rPr>
          <w:rFonts w:ascii="Times New Roman" w:hAnsi="Times New Roman"/>
          <w:sz w:val="26"/>
          <w:szCs w:val="26"/>
        </w:rPr>
        <w:t>радара</w:t>
      </w:r>
      <w:r w:rsidRPr="003B355C">
        <w:rPr>
          <w:rFonts w:ascii="Times New Roman" w:eastAsia="Times New Roman" w:hAnsi="Times New Roman"/>
          <w:sz w:val="26"/>
          <w:szCs w:val="26"/>
        </w:rPr>
        <w:t xml:space="preserve">можно найти из условия, что амплитуда сигнала на входе детектора должна быть не менее 5В, что бы после детектирования обеспечить срабатывание триггера. Если минимальный сигнал на выходе приемника принять равный </w:t>
      </w:r>
      <m:oMath>
        <m:sSub>
          <m:sSubPr>
            <m:ctrlPr>
              <w:rPr>
                <w:rFonts w:ascii="Cambria Math" w:eastAsia="Times New Roman" w:hAnsi="Cambria Math"/>
                <w:i/>
                <w:sz w:val="26"/>
                <w:szCs w:val="26"/>
              </w:rPr>
            </m:ctrlPr>
          </m:sSubPr>
          <m:e>
            <m:r>
              <w:rPr>
                <w:rFonts w:ascii="Cambria Math" w:eastAsia="Times New Roman" w:hAnsi="Cambria Math"/>
                <w:sz w:val="26"/>
                <w:szCs w:val="26"/>
              </w:rPr>
              <m:t>U</m:t>
            </m:r>
          </m:e>
          <m:sub>
            <m:r>
              <w:rPr>
                <w:rFonts w:ascii="Cambria Math" w:eastAsia="Times New Roman" w:hAnsi="Cambria Math"/>
                <w:sz w:val="26"/>
                <w:szCs w:val="26"/>
              </w:rPr>
              <m:t>пор</m:t>
            </m:r>
          </m:sub>
        </m:sSub>
        <m:r>
          <w:rPr>
            <w:rFonts w:ascii="Cambria Math" w:eastAsia="Times New Roman" w:hAnsi="Cambria Math"/>
            <w:sz w:val="26"/>
            <w:szCs w:val="26"/>
          </w:rPr>
          <m:t>=104мкВ</m:t>
        </m:r>
      </m:oMath>
      <w:r w:rsidRPr="003B355C">
        <w:rPr>
          <w:rFonts w:ascii="Times New Roman" w:eastAsia="Times New Roman" w:hAnsi="Times New Roman"/>
          <w:sz w:val="26"/>
          <w:szCs w:val="26"/>
        </w:rPr>
        <w:t>, то коэффициент усиления приемной части равен:</w:t>
      </w:r>
    </w:p>
    <w:p w:rsidR="00494EC7" w:rsidRPr="003B355C" w:rsidRDefault="001967A0" w:rsidP="003B355C">
      <w:pPr>
        <w:spacing w:after="0" w:line="360" w:lineRule="auto"/>
        <w:jc w:val="both"/>
        <w:rPr>
          <w:rFonts w:ascii="Times New Roman" w:eastAsia="Times New Roman" w:hAnsi="Times New Roman"/>
          <w:i/>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K</m:t>
              </m:r>
            </m:e>
            <m:sub>
              <m:r>
                <w:rPr>
                  <w:rFonts w:ascii="Cambria Math" w:eastAsia="Times New Roman" w:hAnsi="Cambria Math"/>
                  <w:sz w:val="26"/>
                  <w:szCs w:val="26"/>
                </w:rPr>
                <m:t>пр</m:t>
              </m:r>
            </m:sub>
          </m:sSub>
          <m:r>
            <w:rPr>
              <w:rFonts w:ascii="Cambria Math" w:eastAsia="Times New Roman" w:hAnsi="Cambria Math"/>
              <w:sz w:val="26"/>
              <w:szCs w:val="26"/>
            </w:rPr>
            <m:t>=</m:t>
          </m:r>
          <m:f>
            <m:fPr>
              <m:ctrlPr>
                <w:rPr>
                  <w:rFonts w:ascii="Cambria Math" w:eastAsia="Times New Roman" w:hAnsi="Cambria Math"/>
                  <w:i/>
                  <w:sz w:val="26"/>
                  <w:szCs w:val="26"/>
                </w:rPr>
              </m:ctrlPr>
            </m:fPr>
            <m:num>
              <m:sSub>
                <m:sSubPr>
                  <m:ctrlPr>
                    <w:rPr>
                      <w:rFonts w:ascii="Cambria Math" w:eastAsia="Times New Roman" w:hAnsi="Cambria Math"/>
                      <w:i/>
                      <w:sz w:val="26"/>
                      <w:szCs w:val="26"/>
                      <w:lang w:val="en-US"/>
                    </w:rPr>
                  </m:ctrlPr>
                </m:sSubPr>
                <m:e>
                  <m:r>
                    <w:rPr>
                      <w:rFonts w:ascii="Cambria Math" w:eastAsia="Times New Roman" w:hAnsi="Cambria Math"/>
                      <w:sz w:val="26"/>
                      <w:szCs w:val="26"/>
                      <w:lang w:val="en-US"/>
                    </w:rPr>
                    <m:t>U</m:t>
                  </m:r>
                </m:e>
                <m:sub>
                  <m:r>
                    <w:rPr>
                      <w:rFonts w:ascii="Cambria Math" w:eastAsia="Times New Roman" w:hAnsi="Cambria Math"/>
                      <w:sz w:val="26"/>
                      <w:szCs w:val="26"/>
                      <w:lang w:val="en-US"/>
                    </w:rPr>
                    <m:t>ə</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U</m:t>
                  </m:r>
                </m:e>
                <m:sub>
                  <m:r>
                    <w:rPr>
                      <w:rFonts w:ascii="Cambria Math" w:eastAsia="Times New Roman" w:hAnsi="Cambria Math"/>
                      <w:sz w:val="26"/>
                      <w:szCs w:val="26"/>
                    </w:rPr>
                    <m:t>пор</m:t>
                  </m:r>
                </m:sub>
              </m:sSub>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5</m:t>
              </m:r>
            </m:num>
            <m:den>
              <m:r>
                <w:rPr>
                  <w:rFonts w:ascii="Cambria Math" w:eastAsia="Times New Roman" w:hAnsi="Cambria Math"/>
                  <w:sz w:val="26"/>
                  <w:szCs w:val="26"/>
                </w:rPr>
                <m:t>104∙</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-6</m:t>
                  </m:r>
                </m:sup>
              </m:sSup>
            </m:den>
          </m:f>
          <m:r>
            <w:rPr>
              <w:rFonts w:ascii="Cambria Math" w:eastAsia="Times New Roman" w:hAnsi="Cambria Math"/>
              <w:sz w:val="26"/>
              <w:szCs w:val="26"/>
            </w:rPr>
            <m:t>≈48.1∙</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oMath>
      </m:oMathPara>
    </w:p>
    <w:p w:rsidR="001729CC" w:rsidRDefault="001729CC" w:rsidP="003B355C">
      <w:pPr>
        <w:spacing w:after="0" w:line="360" w:lineRule="auto"/>
        <w:ind w:firstLine="708"/>
        <w:jc w:val="both"/>
        <w:rPr>
          <w:rFonts w:ascii="Times New Roman" w:eastAsia="Times New Roman" w:hAnsi="Times New Roman"/>
          <w:b/>
          <w:sz w:val="26"/>
          <w:szCs w:val="26"/>
        </w:rPr>
      </w:pPr>
    </w:p>
    <w:p w:rsidR="00494EC7" w:rsidRPr="003B355C" w:rsidRDefault="00494EC7" w:rsidP="003B355C">
      <w:pPr>
        <w:spacing w:after="0" w:line="360" w:lineRule="auto"/>
        <w:ind w:firstLine="708"/>
        <w:jc w:val="both"/>
        <w:rPr>
          <w:rFonts w:ascii="Times New Roman" w:eastAsia="Times New Roman" w:hAnsi="Times New Roman"/>
          <w:b/>
          <w:sz w:val="26"/>
          <w:szCs w:val="26"/>
        </w:rPr>
      </w:pPr>
      <w:r w:rsidRPr="003B355C">
        <w:rPr>
          <w:rFonts w:ascii="Times New Roman" w:eastAsia="Times New Roman" w:hAnsi="Times New Roman"/>
          <w:b/>
          <w:sz w:val="26"/>
          <w:szCs w:val="26"/>
        </w:rPr>
        <w:t>3.3 Расчет погрешностей</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В рассматриваемом устройстве основными причинами возникновения погрешностей измерения расстояния является ограниченное число акустических головок, влияние ветровых воздействий на скорость звука в воздухе и дискретность представления информации о расстоянии.</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Ограниченное число акустических головок рабочих каналов (три) приводит к тому, что наблюдаемый объект, расположенный в стороне от основной оси преобразователя будет находиться к автомобилю на более близком, чем измеренное расстоянии. На рисунке 3.3 показано положение препятствия в точке характеризуемой наибольшей погрешностью измерения расстояния.</w:t>
      </w:r>
    </w:p>
    <w:p w:rsidR="00494EC7"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Объект, расположенный в точке</w:t>
      </w:r>
      <w:proofErr w:type="gramStart"/>
      <w:r w:rsidRPr="003B355C">
        <w:rPr>
          <w:rFonts w:ascii="Times New Roman" w:eastAsia="Times New Roman" w:hAnsi="Times New Roman"/>
          <w:sz w:val="26"/>
          <w:szCs w:val="26"/>
        </w:rPr>
        <w:t xml:space="preserve"> А</w:t>
      </w:r>
      <w:proofErr w:type="gramEnd"/>
      <w:r w:rsidRPr="003B355C">
        <w:rPr>
          <w:rFonts w:ascii="Times New Roman" w:eastAsia="Times New Roman" w:hAnsi="Times New Roman"/>
          <w:sz w:val="26"/>
          <w:szCs w:val="26"/>
        </w:rPr>
        <w:t xml:space="preserve"> (см. рисунок 3.</w:t>
      </w:r>
      <w:r w:rsidR="000A17E2" w:rsidRPr="003B355C">
        <w:rPr>
          <w:rFonts w:ascii="Times New Roman" w:eastAsia="Times New Roman" w:hAnsi="Times New Roman"/>
          <w:sz w:val="26"/>
          <w:szCs w:val="26"/>
        </w:rPr>
        <w:t>4</w:t>
      </w:r>
      <w:r w:rsidRPr="003B355C">
        <w:rPr>
          <w:rFonts w:ascii="Times New Roman" w:eastAsia="Times New Roman" w:hAnsi="Times New Roman"/>
          <w:sz w:val="26"/>
          <w:szCs w:val="26"/>
        </w:rPr>
        <w:t xml:space="preserve">) фактически находится на расстоянии СО = 0.5м от автомобиля, так как </w:t>
      </w:r>
      <w:r w:rsidRPr="003B355C">
        <w:rPr>
          <w:rFonts w:ascii="Times New Roman" w:eastAsia="Times New Roman" w:hAnsi="Times New Roman"/>
          <w:sz w:val="26"/>
          <w:szCs w:val="26"/>
          <w:lang w:val="en-US"/>
        </w:rPr>
        <w:t>AB</w:t>
      </w:r>
      <w:r w:rsidRPr="003B355C">
        <w:rPr>
          <w:rFonts w:ascii="Times New Roman" w:eastAsia="Times New Roman" w:hAnsi="Times New Roman"/>
          <w:sz w:val="26"/>
          <w:szCs w:val="26"/>
        </w:rPr>
        <w:t xml:space="preserve"> – ближняя граница обозреваемого коридора. </w:t>
      </w:r>
      <w:r w:rsidR="00E021BB" w:rsidRPr="003B355C">
        <w:rPr>
          <w:rFonts w:ascii="Times New Roman" w:hAnsi="Times New Roman"/>
          <w:sz w:val="26"/>
          <w:szCs w:val="26"/>
        </w:rPr>
        <w:t>Радар</w:t>
      </w:r>
      <w:r w:rsidRPr="003B355C">
        <w:rPr>
          <w:rFonts w:ascii="Times New Roman" w:eastAsia="Times New Roman" w:hAnsi="Times New Roman"/>
          <w:sz w:val="26"/>
          <w:szCs w:val="26"/>
        </w:rPr>
        <w:t xml:space="preserve">же определит это расстояние равный </w:t>
      </w:r>
      <m:oMath>
        <m:r>
          <w:rPr>
            <w:rFonts w:ascii="Cambria Math" w:eastAsia="Times New Roman" w:hAnsi="Cambria Math"/>
            <w:sz w:val="26"/>
            <w:szCs w:val="26"/>
          </w:rPr>
          <m:t>ОА=</m:t>
        </m:r>
        <m:f>
          <m:fPr>
            <m:ctrlPr>
              <w:rPr>
                <w:rFonts w:ascii="Cambria Math" w:eastAsia="Times New Roman" w:hAnsi="Cambria Math"/>
                <w:i/>
                <w:sz w:val="26"/>
                <w:szCs w:val="26"/>
              </w:rPr>
            </m:ctrlPr>
          </m:fPr>
          <m:num>
            <m:r>
              <w:rPr>
                <w:rFonts w:ascii="Cambria Math" w:eastAsia="Times New Roman" w:hAnsi="Cambria Math"/>
                <w:sz w:val="26"/>
                <w:szCs w:val="26"/>
              </w:rPr>
              <m:t>СО</m:t>
            </m:r>
          </m:num>
          <m:den>
            <m:sSubSup>
              <m:sSubSupPr>
                <m:ctrlPr>
                  <w:rPr>
                    <w:rFonts w:ascii="Cambria Math" w:eastAsia="Times New Roman" w:hAnsi="Cambria Math"/>
                    <w:i/>
                    <w:sz w:val="26"/>
                    <w:szCs w:val="26"/>
                  </w:rPr>
                </m:ctrlPr>
              </m:sSubSupPr>
              <m:e>
                <m:r>
                  <w:rPr>
                    <w:rFonts w:ascii="Cambria Math" w:eastAsia="Times New Roman" w:hAnsi="Cambria Math"/>
                    <w:sz w:val="26"/>
                    <w:szCs w:val="26"/>
                    <w:lang w:val="en-US"/>
                  </w:rPr>
                  <m:t>cos</m:t>
                </m:r>
              </m:e>
              <m:sub>
                <m:r>
                  <w:rPr>
                    <w:rFonts w:ascii="Cambria Math" w:eastAsia="Times New Roman" w:hAnsi="Cambria Math"/>
                    <w:sz w:val="26"/>
                    <w:szCs w:val="26"/>
                  </w:rPr>
                  <m:t>2</m:t>
                </m:r>
              </m:sub>
              <m:sup>
                <m:r>
                  <w:rPr>
                    <w:rFonts w:ascii="Cambria Math" w:eastAsia="Times New Roman" w:hAnsi="Cambria Math"/>
                    <w:sz w:val="26"/>
                    <w:szCs w:val="26"/>
                  </w:rPr>
                  <m:t>θ</m:t>
                </m:r>
              </m:sup>
            </m:sSubSup>
          </m:den>
        </m:f>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0</m:t>
            </m:r>
          </m:num>
          <m:den>
            <m:r>
              <w:rPr>
                <w:rFonts w:ascii="Cambria Math" w:eastAsia="Times New Roman" w:hAnsi="Cambria Math"/>
                <w:sz w:val="26"/>
                <w:szCs w:val="26"/>
              </w:rPr>
              <m:t>71</m:t>
            </m:r>
          </m:den>
        </m:f>
        <m:r>
          <w:rPr>
            <w:rFonts w:ascii="Cambria Math" w:eastAsia="Times New Roman" w:hAnsi="Cambria Math"/>
            <w:sz w:val="26"/>
            <w:szCs w:val="26"/>
          </w:rPr>
          <m:t>м.</m:t>
        </m:r>
      </m:oMath>
      <w:r w:rsidRPr="003B355C">
        <w:rPr>
          <w:rFonts w:ascii="Times New Roman" w:eastAsia="Times New Roman" w:hAnsi="Times New Roman"/>
          <w:sz w:val="26"/>
          <w:szCs w:val="26"/>
        </w:rPr>
        <w:t xml:space="preserve"> Таким образом, погрешность измерения составит 41%  от минимально измеряемого расстояния. Очевидно, что погрешность, обусловленная геометрическим фактором, будет уменьшаться при увеличении расстояния до объекта, а так же при уменьшении угла отклонения объекта от основной оси акустического блока.</w:t>
      </w:r>
    </w:p>
    <w:p w:rsidR="00B34927" w:rsidRPr="003B355C" w:rsidRDefault="00B34927" w:rsidP="003B355C">
      <w:pPr>
        <w:spacing w:after="0" w:line="360" w:lineRule="auto"/>
        <w:ind w:firstLine="709"/>
        <w:jc w:val="both"/>
        <w:rPr>
          <w:rFonts w:ascii="Times New Roman" w:eastAsia="Times New Roman" w:hAnsi="Times New Roman"/>
          <w:sz w:val="26"/>
          <w:szCs w:val="26"/>
        </w:rPr>
      </w:pPr>
    </w:p>
    <w:p w:rsidR="00494EC7" w:rsidRPr="003B355C" w:rsidRDefault="00B34927" w:rsidP="001729CC">
      <w:pPr>
        <w:spacing w:after="0" w:line="360" w:lineRule="auto"/>
        <w:jc w:val="center"/>
        <w:rPr>
          <w:rFonts w:ascii="Times New Roman" w:eastAsia="Times New Roman" w:hAnsi="Times New Roman"/>
          <w:i/>
          <w:sz w:val="26"/>
          <w:szCs w:val="26"/>
        </w:rPr>
      </w:pPr>
      <w:r w:rsidRPr="003B355C">
        <w:rPr>
          <w:rFonts w:ascii="Times New Roman" w:hAnsi="Times New Roman"/>
          <w:sz w:val="26"/>
          <w:szCs w:val="26"/>
        </w:rPr>
        <w:object w:dxaOrig="16228" w:dyaOrig="8163">
          <v:shape id="_x0000_i1033" type="#_x0000_t75" style="width:340.95pt;height:171.3pt" o:ole="">
            <v:imagedata r:id="rId41" o:title=""/>
          </v:shape>
          <o:OLEObject Type="Embed" ProgID="Visio.Drawing.11" ShapeID="_x0000_i1033" DrawAspect="Content" ObjectID="_1591074754" r:id="rId42"/>
        </w:object>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1 – акустический блок</w:t>
      </w:r>
    </w:p>
    <w:p w:rsidR="00494EC7" w:rsidRPr="003B355C" w:rsidRDefault="00494EC7" w:rsidP="001729CC">
      <w:pPr>
        <w:spacing w:after="0" w:line="36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Рисунок 3.</w:t>
      </w:r>
      <w:r w:rsidR="000A17E2" w:rsidRPr="003B355C">
        <w:rPr>
          <w:rFonts w:ascii="Times New Roman" w:eastAsia="Times New Roman" w:hAnsi="Times New Roman"/>
          <w:sz w:val="26"/>
          <w:szCs w:val="26"/>
        </w:rPr>
        <w:t>4</w:t>
      </w:r>
      <w:r w:rsidR="00B56302" w:rsidRPr="003B355C">
        <w:rPr>
          <w:rFonts w:ascii="Times New Roman" w:eastAsia="Times New Roman" w:hAnsi="Times New Roman"/>
          <w:sz w:val="26"/>
          <w:szCs w:val="26"/>
        </w:rPr>
        <w:t xml:space="preserve"> –</w:t>
      </w:r>
      <w:r w:rsidRPr="003B355C">
        <w:rPr>
          <w:rFonts w:ascii="Times New Roman" w:eastAsia="Times New Roman" w:hAnsi="Times New Roman"/>
          <w:sz w:val="26"/>
          <w:szCs w:val="26"/>
        </w:rPr>
        <w:t xml:space="preserve"> Положение препятствия в точке с наибольшей погрешностью</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Так расстояние до объектов, попавших в сектор с углом </w:t>
      </w:r>
      <w:r w:rsidR="00B56302" w:rsidRPr="003B355C">
        <w:rPr>
          <w:rFonts w:ascii="Times New Roman" w:eastAsia="Times New Roman" w:hAnsi="Times New Roman"/>
          <w:sz w:val="26"/>
          <w:szCs w:val="26"/>
        </w:rPr>
        <w:t>θ</w:t>
      </w:r>
      <w:r w:rsidRPr="003B355C">
        <w:rPr>
          <w:rFonts w:ascii="Times New Roman" w:eastAsia="Times New Roman" w:hAnsi="Times New Roman"/>
          <w:sz w:val="26"/>
          <w:szCs w:val="26"/>
          <w:vertAlign w:val="subscript"/>
        </w:rPr>
        <w:t>2</w:t>
      </w:r>
      <w:r w:rsidRPr="003B355C">
        <w:rPr>
          <w:rFonts w:ascii="Times New Roman" w:eastAsia="Times New Roman" w:hAnsi="Times New Roman"/>
          <w:sz w:val="26"/>
          <w:szCs w:val="26"/>
        </w:rPr>
        <w:t xml:space="preserve">, будет определяться с погрешностью меньшей или равной 10%, если </w:t>
      </w:r>
      <w:r w:rsidR="00B56302" w:rsidRPr="003B355C">
        <w:rPr>
          <w:rFonts w:ascii="Times New Roman" w:eastAsia="Times New Roman" w:hAnsi="Times New Roman"/>
          <w:sz w:val="26"/>
          <w:szCs w:val="26"/>
        </w:rPr>
        <w:t>θ</w:t>
      </w:r>
      <w:r w:rsidR="00B56302" w:rsidRPr="003B355C">
        <w:rPr>
          <w:rFonts w:ascii="Times New Roman" w:eastAsia="Times New Roman" w:hAnsi="Times New Roman"/>
          <w:sz w:val="26"/>
          <w:szCs w:val="26"/>
          <w:vertAlign w:val="subscript"/>
        </w:rPr>
        <w:t xml:space="preserve">2 </w:t>
      </w:r>
      <w:r w:rsidR="00B56302" w:rsidRPr="003B355C">
        <w:rPr>
          <w:rFonts w:ascii="Times New Roman" w:eastAsia="Times New Roman" w:hAnsi="Times New Roman"/>
          <w:sz w:val="26"/>
          <w:szCs w:val="26"/>
        </w:rPr>
        <w:t>=50</w:t>
      </w:r>
      <w:r w:rsidR="00B56302" w:rsidRPr="003B355C">
        <w:rPr>
          <w:rFonts w:ascii="Times New Roman" w:eastAsia="Times New Roman" w:hAnsi="Times New Roman"/>
          <w:sz w:val="26"/>
          <w:szCs w:val="26"/>
          <w:vertAlign w:val="superscript"/>
        </w:rPr>
        <w:t>0</w:t>
      </w:r>
      <w:r w:rsidR="00B56302" w:rsidRPr="003B355C">
        <w:rPr>
          <w:rFonts w:ascii="Times New Roman" w:eastAsia="Times New Roman" w:hAnsi="Times New Roman"/>
          <w:sz w:val="26"/>
          <w:szCs w:val="26"/>
        </w:rPr>
        <w:t>.</w:t>
      </w:r>
      <w:r w:rsidRPr="003B355C">
        <w:rPr>
          <w:rFonts w:ascii="Times New Roman" w:eastAsia="Times New Roman" w:hAnsi="Times New Roman"/>
          <w:sz w:val="26"/>
          <w:szCs w:val="26"/>
        </w:rPr>
        <w:t xml:space="preserve">При этом расстояние </w:t>
      </w:r>
      <w:r w:rsidRPr="003B355C">
        <w:rPr>
          <w:rFonts w:ascii="Times New Roman" w:eastAsia="Times New Roman" w:hAnsi="Times New Roman"/>
          <w:sz w:val="26"/>
          <w:szCs w:val="26"/>
          <w:lang w:val="en-US"/>
        </w:rPr>
        <w:t>DE</w:t>
      </w:r>
      <w:r w:rsidRPr="003B355C">
        <w:rPr>
          <w:rFonts w:ascii="Times New Roman" w:eastAsia="Times New Roman" w:hAnsi="Times New Roman"/>
          <w:sz w:val="26"/>
          <w:szCs w:val="26"/>
        </w:rPr>
        <w:t xml:space="preserve"> (см. рис 3.3) равно примерно 1м. Таким образом, можно сказать, что расстояние более 1м определяется </w:t>
      </w:r>
      <w:r w:rsidR="00E021BB" w:rsidRPr="003B355C">
        <w:rPr>
          <w:rFonts w:ascii="Times New Roman" w:hAnsi="Times New Roman"/>
          <w:sz w:val="26"/>
          <w:szCs w:val="26"/>
        </w:rPr>
        <w:t>радаром</w:t>
      </w:r>
      <w:r w:rsidRPr="003B355C">
        <w:rPr>
          <w:rFonts w:ascii="Times New Roman" w:eastAsia="Times New Roman" w:hAnsi="Times New Roman"/>
          <w:sz w:val="26"/>
          <w:szCs w:val="26"/>
        </w:rPr>
        <w:t>с геометрической погрешностью не более 10%.</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Аппаратурное уменьшение геометрической погрешности возможно </w:t>
      </w:r>
      <w:proofErr w:type="gramStart"/>
      <w:r w:rsidRPr="003B355C">
        <w:rPr>
          <w:rFonts w:ascii="Times New Roman" w:eastAsia="Times New Roman" w:hAnsi="Times New Roman"/>
          <w:sz w:val="26"/>
          <w:szCs w:val="26"/>
        </w:rPr>
        <w:t>при</w:t>
      </w:r>
      <w:proofErr w:type="gramEnd"/>
      <w:r w:rsidRPr="003B355C">
        <w:rPr>
          <w:rFonts w:ascii="Times New Roman" w:eastAsia="Times New Roman" w:hAnsi="Times New Roman"/>
          <w:sz w:val="26"/>
          <w:szCs w:val="26"/>
        </w:rPr>
        <w:t xml:space="preserve"> увеличение числа акустических головок</w:t>
      </w:r>
      <w:r w:rsidR="00E021BB" w:rsidRPr="003B355C">
        <w:rPr>
          <w:rFonts w:ascii="Times New Roman" w:hAnsi="Times New Roman"/>
          <w:sz w:val="26"/>
          <w:szCs w:val="26"/>
        </w:rPr>
        <w:t xml:space="preserve"> радара</w:t>
      </w:r>
      <w:r w:rsidRPr="003B355C">
        <w:rPr>
          <w:rFonts w:ascii="Times New Roman" w:eastAsia="Times New Roman" w:hAnsi="Times New Roman"/>
          <w:sz w:val="26"/>
          <w:szCs w:val="26"/>
        </w:rPr>
        <w:t>, что неизбежно приведет к удорожанию устройства.</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Другим фактором, вызывающим появление ошибки при определении расстояния акустическим методом являются ветровые воздействия. </w:t>
      </w:r>
      <w:proofErr w:type="gramStart"/>
      <w:r w:rsidRPr="003B355C">
        <w:rPr>
          <w:rFonts w:ascii="Times New Roman" w:eastAsia="Times New Roman" w:hAnsi="Times New Roman"/>
          <w:sz w:val="26"/>
          <w:szCs w:val="26"/>
        </w:rPr>
        <w:t>В общем случае на скорость звука оказывают влияние как продольная, так и поперечная составляющие ветра.</w:t>
      </w:r>
      <w:proofErr w:type="gramEnd"/>
      <w:r w:rsidRPr="003B355C">
        <w:rPr>
          <w:rFonts w:ascii="Times New Roman" w:eastAsia="Times New Roman" w:hAnsi="Times New Roman"/>
          <w:sz w:val="26"/>
          <w:szCs w:val="26"/>
        </w:rPr>
        <w:t xml:space="preserve"> Для ветра, вектор скорости которого составляет угол φ к акустической оси преобразователя, общее увеличение времени пробега волн составит согласно [1] </w:t>
      </w:r>
    </w:p>
    <w:p w:rsidR="00494EC7" w:rsidRPr="003B355C" w:rsidRDefault="00494EC7" w:rsidP="001729CC">
      <w:pPr>
        <w:spacing w:after="0" w:line="360" w:lineRule="auto"/>
        <w:jc w:val="right"/>
        <w:rPr>
          <w:rFonts w:ascii="Times New Roman" w:eastAsia="Times New Roman" w:hAnsi="Times New Roman"/>
          <w:sz w:val="26"/>
          <w:szCs w:val="26"/>
        </w:rPr>
      </w:pPr>
      <w:r w:rsidRPr="003B355C">
        <w:rPr>
          <w:rFonts w:ascii="Times New Roman" w:eastAsia="Times New Roman" w:hAnsi="Times New Roman"/>
          <w:sz w:val="26"/>
          <w:szCs w:val="26"/>
        </w:rPr>
        <w:tab/>
      </w:r>
      <w:r w:rsidR="001967A0" w:rsidRPr="003B355C">
        <w:rPr>
          <w:rFonts w:ascii="Times New Roman" w:eastAsia="Times New Roman" w:hAnsi="Times New Roman"/>
          <w:sz w:val="26"/>
          <w:szCs w:val="26"/>
        </w:rPr>
        <w:fldChar w:fldCharType="begin"/>
      </w:r>
      <w:r w:rsidRPr="003B355C">
        <w:rPr>
          <w:rFonts w:ascii="Times New Roman" w:eastAsia="Times New Roman" w:hAnsi="Times New Roman"/>
          <w:sz w:val="26"/>
          <w:szCs w:val="26"/>
        </w:rPr>
        <w:instrText xml:space="preserve"> QUOTE </w:instrText>
      </w:r>
      <m:oMath>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S</m:t>
            </m:r>
          </m:e>
          <m:sub>
            <m:r>
              <m:rPr>
                <m:sty m:val="p"/>
              </m:rPr>
              <w:rPr>
                <w:rFonts w:ascii="Cambria Math" w:eastAsia="Times New Roman" w:hAnsi="Cambria Math"/>
                <w:sz w:val="26"/>
                <w:szCs w:val="26"/>
                <w:highlight w:val="cyan"/>
              </w:rPr>
              <m:t>ветр</m:t>
            </m:r>
          </m:sub>
        </m:sSub>
        <m:r>
          <m:rPr>
            <m:sty m:val="p"/>
          </m:rPr>
          <w:rPr>
            <w:rFonts w:ascii="Cambria Math" w:eastAsia="Times New Roman" w:hAnsi="Cambria Math"/>
            <w:sz w:val="26"/>
            <w:szCs w:val="26"/>
            <w:highlight w:val="cyan"/>
          </w:rPr>
          <m:t>=</m:t>
        </m:r>
        <m:sSup>
          <m:sSupPr>
            <m:ctrlPr>
              <w:rPr>
                <w:rFonts w:ascii="Cambria Math" w:eastAsia="Times New Roman" w:hAnsi="Cambria Math"/>
                <w:i/>
                <w:sz w:val="26"/>
                <w:szCs w:val="26"/>
                <w:highlight w:val="cyan"/>
              </w:rPr>
            </m:ctrlPr>
          </m:sSupPr>
          <m:e>
            <m:r>
              <m:rPr>
                <m:sty m:val="p"/>
              </m:rPr>
              <w:rPr>
                <w:rFonts w:ascii="Cambria Math" w:eastAsia="Times New Roman" w:hAnsi="Cambria Math"/>
                <w:sz w:val="26"/>
                <w:szCs w:val="26"/>
                <w:highlight w:val="cyan"/>
              </w:rPr>
              <m:t>(</m:t>
            </m:r>
            <m:f>
              <m:fPr>
                <m:ctrlPr>
                  <w:rPr>
                    <w:rFonts w:ascii="Cambria Math" w:eastAsia="Times New Roman" w:hAnsi="Cambria Math"/>
                    <w:i/>
                    <w:sz w:val="26"/>
                    <w:szCs w:val="26"/>
                    <w:highlight w:val="cyan"/>
                  </w:rPr>
                </m:ctrlPr>
              </m:fPr>
              <m:num>
                <m:r>
                  <m:rPr>
                    <m:sty m:val="p"/>
                  </m:rPr>
                  <w:rPr>
                    <w:rFonts w:ascii="Cambria Math" w:eastAsia="Times New Roman" w:hAnsi="Cambria Math"/>
                    <w:sz w:val="26"/>
                    <w:szCs w:val="26"/>
                    <w:highlight w:val="cyan"/>
                  </w:rPr>
                  <m:t>υ</m:t>
                </m:r>
              </m:num>
              <m:den>
                <m:r>
                  <m:rPr>
                    <m:sty m:val="p"/>
                  </m:rPr>
                  <w:rPr>
                    <w:rFonts w:ascii="Cambria Math" w:eastAsia="Times New Roman" w:hAnsi="Cambria Math"/>
                    <w:sz w:val="26"/>
                    <w:szCs w:val="26"/>
                    <w:highlight w:val="cyan"/>
                  </w:rPr>
                  <m:t>с</m:t>
                </m:r>
              </m:den>
            </m:f>
            <m:r>
              <m:rPr>
                <m:sty m:val="p"/>
              </m:rPr>
              <w:rPr>
                <w:rFonts w:ascii="Cambria Math" w:eastAsia="Times New Roman" w:hAnsi="Cambria Math"/>
                <w:sz w:val="26"/>
                <w:szCs w:val="26"/>
                <w:highlight w:val="cyan"/>
              </w:rPr>
              <m:t>)</m:t>
            </m:r>
          </m:e>
          <m:sup>
            <m:r>
              <m:rPr>
                <m:sty m:val="p"/>
              </m:rPr>
              <w:rPr>
                <w:rFonts w:ascii="Cambria Math" w:eastAsia="Times New Roman" w:hAnsi="Cambria Math"/>
                <w:sz w:val="26"/>
                <w:szCs w:val="26"/>
                <w:highlight w:val="cyan"/>
              </w:rPr>
              <m:t>2</m:t>
            </m:r>
          </m:sup>
        </m:sSup>
        <m:func>
          <m:funcPr>
            <m:ctrlPr>
              <w:rPr>
                <w:rFonts w:ascii="Cambria Math" w:eastAsia="Times New Roman" w:hAnsi="Cambria Math"/>
                <w:i/>
                <w:sz w:val="26"/>
                <w:szCs w:val="26"/>
                <w:highlight w:val="cyan"/>
              </w:rPr>
            </m:ctrlPr>
          </m:funcPr>
          <m:fName>
            <m:r>
              <m:rPr>
                <m:sty m:val="p"/>
              </m:rPr>
              <w:rPr>
                <w:rFonts w:ascii="Cambria Math" w:hAnsi="Cambria Math"/>
                <w:sz w:val="26"/>
                <w:szCs w:val="26"/>
                <w:highlight w:val="cyan"/>
              </w:rPr>
              <m:t>cos</m:t>
            </m:r>
          </m:fName>
          <m:e>
            <m:r>
              <m:rPr>
                <m:sty m:val="p"/>
              </m:rPr>
              <w:rPr>
                <w:rFonts w:ascii="Cambria Math" w:eastAsia="Times New Roman" w:hAnsi="Cambria Math"/>
                <w:sz w:val="26"/>
                <w:szCs w:val="26"/>
                <w:highlight w:val="cyan"/>
              </w:rPr>
              <m:t>φ+</m:t>
            </m:r>
            <m:f>
              <m:fPr>
                <m:ctrlPr>
                  <w:rPr>
                    <w:rFonts w:ascii="Cambria Math" w:eastAsia="Times New Roman" w:hAnsi="Cambria Math"/>
                    <w:sz w:val="26"/>
                    <w:szCs w:val="26"/>
                    <w:highlight w:val="cyan"/>
                  </w:rPr>
                </m:ctrlPr>
              </m:fPr>
              <m:num>
                <m:r>
                  <m:rPr>
                    <m:sty m:val="p"/>
                  </m:rPr>
                  <w:rPr>
                    <w:rFonts w:ascii="Cambria Math" w:eastAsia="Times New Roman" w:hAnsi="Cambria Math"/>
                    <w:sz w:val="26"/>
                    <w:szCs w:val="26"/>
                    <w:highlight w:val="cyan"/>
                  </w:rPr>
                  <m:t>1</m:t>
                </m:r>
              </m:num>
              <m:den>
                <m:r>
                  <m:rPr>
                    <m:sty m:val="p"/>
                  </m:rPr>
                  <w:rPr>
                    <w:rFonts w:ascii="Cambria Math" w:eastAsia="Times New Roman" w:hAnsi="Cambria Math"/>
                    <w:sz w:val="26"/>
                    <w:szCs w:val="26"/>
                    <w:highlight w:val="cyan"/>
                  </w:rPr>
                  <m:t>2</m:t>
                </m:r>
              </m:den>
            </m:f>
            <m:sSup>
              <m:sSupPr>
                <m:ctrlPr>
                  <w:rPr>
                    <w:rFonts w:ascii="Cambria Math" w:eastAsia="Times New Roman" w:hAnsi="Cambria Math"/>
                    <w:i/>
                    <w:sz w:val="26"/>
                    <w:szCs w:val="26"/>
                    <w:highlight w:val="cyan"/>
                  </w:rPr>
                </m:ctrlPr>
              </m:sSupPr>
              <m:e>
                <m:r>
                  <m:rPr>
                    <m:sty m:val="p"/>
                  </m:rPr>
                  <w:rPr>
                    <w:rFonts w:ascii="Cambria Math" w:eastAsia="Times New Roman" w:hAnsi="Cambria Math"/>
                    <w:sz w:val="26"/>
                    <w:szCs w:val="26"/>
                    <w:highlight w:val="cyan"/>
                  </w:rPr>
                  <m:t>(</m:t>
                </m:r>
                <m:f>
                  <m:fPr>
                    <m:ctrlPr>
                      <w:rPr>
                        <w:rFonts w:ascii="Cambria Math" w:eastAsia="Times New Roman" w:hAnsi="Cambria Math"/>
                        <w:i/>
                        <w:sz w:val="26"/>
                        <w:szCs w:val="26"/>
                        <w:highlight w:val="cyan"/>
                      </w:rPr>
                    </m:ctrlPr>
                  </m:fPr>
                  <m:num>
                    <m:r>
                      <m:rPr>
                        <m:sty m:val="p"/>
                      </m:rPr>
                      <w:rPr>
                        <w:rFonts w:ascii="Cambria Math" w:eastAsia="Times New Roman" w:hAnsi="Cambria Math"/>
                        <w:sz w:val="26"/>
                        <w:szCs w:val="26"/>
                        <w:highlight w:val="cyan"/>
                      </w:rPr>
                      <m:t>υ</m:t>
                    </m:r>
                  </m:num>
                  <m:den>
                    <m:r>
                      <m:rPr>
                        <m:sty m:val="p"/>
                      </m:rPr>
                      <w:rPr>
                        <w:rFonts w:ascii="Cambria Math" w:eastAsia="Times New Roman" w:hAnsi="Cambria Math"/>
                        <w:sz w:val="26"/>
                        <w:szCs w:val="26"/>
                        <w:highlight w:val="cyan"/>
                      </w:rPr>
                      <m:t>с</m:t>
                    </m:r>
                  </m:den>
                </m:f>
                <m:r>
                  <m:rPr>
                    <m:sty m:val="p"/>
                  </m:rPr>
                  <w:rPr>
                    <w:rFonts w:ascii="Cambria Math" w:eastAsia="Times New Roman" w:hAnsi="Cambria Math"/>
                    <w:sz w:val="26"/>
                    <w:szCs w:val="26"/>
                    <w:highlight w:val="cyan"/>
                  </w:rPr>
                  <m:t>)</m:t>
                </m:r>
              </m:e>
              <m:sup>
                <m:r>
                  <m:rPr>
                    <m:sty m:val="p"/>
                  </m:rPr>
                  <w:rPr>
                    <w:rFonts w:ascii="Cambria Math" w:eastAsia="Times New Roman" w:hAnsi="Cambria Math"/>
                    <w:sz w:val="26"/>
                    <w:szCs w:val="26"/>
                    <w:highlight w:val="cyan"/>
                  </w:rPr>
                  <m:t>2</m:t>
                </m:r>
              </m:sup>
            </m:sSup>
            <m:func>
              <m:funcPr>
                <m:ctrlPr>
                  <w:rPr>
                    <w:rFonts w:ascii="Cambria Math" w:eastAsia="Times New Roman" w:hAnsi="Cambria Math"/>
                    <w:i/>
                    <w:sz w:val="26"/>
                    <w:szCs w:val="26"/>
                    <w:highlight w:val="cyan"/>
                  </w:rPr>
                </m:ctrlPr>
              </m:funcPr>
              <m:fName>
                <m:r>
                  <m:rPr>
                    <m:sty m:val="p"/>
                  </m:rPr>
                  <w:rPr>
                    <w:rFonts w:ascii="Cambria Math" w:hAnsi="Cambria Math"/>
                    <w:sz w:val="26"/>
                    <w:szCs w:val="26"/>
                    <w:highlight w:val="cyan"/>
                  </w:rPr>
                  <m:t>sin</m:t>
                </m:r>
              </m:fName>
              <m:e>
                <m:r>
                  <m:rPr>
                    <m:sty m:val="p"/>
                  </m:rPr>
                  <w:rPr>
                    <w:rFonts w:ascii="Cambria Math" w:eastAsia="Times New Roman" w:hAnsi="Cambria Math"/>
                    <w:sz w:val="26"/>
                    <w:szCs w:val="26"/>
                    <w:highlight w:val="cyan"/>
                  </w:rPr>
                  <m:t>φ</m:t>
                </m:r>
              </m:e>
            </m:func>
          </m:e>
        </m:func>
      </m:oMath>
      <w:r w:rsidR="001967A0" w:rsidRPr="003B355C">
        <w:rPr>
          <w:rFonts w:ascii="Times New Roman" w:eastAsia="Times New Roman" w:hAnsi="Times New Roman"/>
          <w:sz w:val="26"/>
          <w:szCs w:val="26"/>
        </w:rPr>
        <w:fldChar w:fldCharType="end"/>
      </w:r>
      <w:r w:rsidRPr="003B355C">
        <w:rPr>
          <w:rFonts w:ascii="Times New Roman" w:eastAsia="Times New Roman" w:hAnsi="Times New Roman"/>
          <w:position w:val="-28"/>
          <w:sz w:val="26"/>
          <w:szCs w:val="26"/>
        </w:rPr>
        <w:object w:dxaOrig="3480" w:dyaOrig="740">
          <v:shape id="_x0000_i1034" type="#_x0000_t75" style="width:249.1pt;height:52.95pt" o:ole="">
            <v:imagedata r:id="rId43" o:title=""/>
          </v:shape>
          <o:OLEObject Type="Embed" ProgID="Equation.DSMT4" ShapeID="_x0000_i1034" DrawAspect="Content" ObjectID="_1591074755" r:id="rId44"/>
        </w:object>
      </w:r>
      <w:r w:rsidRPr="003B355C">
        <w:rPr>
          <w:rFonts w:ascii="Times New Roman" w:eastAsia="Times New Roman" w:hAnsi="Times New Roman"/>
          <w:sz w:val="26"/>
          <w:szCs w:val="26"/>
        </w:rPr>
        <w:t xml:space="preserve">                                 (3.9)</w:t>
      </w:r>
      <w:r w:rsidRPr="003B355C">
        <w:rPr>
          <w:rFonts w:ascii="Times New Roman" w:eastAsia="Times New Roman" w:hAnsi="Times New Roman"/>
          <w:sz w:val="26"/>
          <w:szCs w:val="26"/>
        </w:rPr>
        <w:tab/>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где </w:t>
      </w:r>
      <w:r w:rsidRPr="003B355C">
        <w:rPr>
          <w:rFonts w:ascii="Times New Roman" w:eastAsia="Times New Roman" w:hAnsi="Times New Roman"/>
          <w:sz w:val="26"/>
          <w:szCs w:val="26"/>
        </w:rPr>
        <w:tab/>
        <w:t xml:space="preserve">υ – скорость ветра, </w:t>
      </w:r>
    </w:p>
    <w:p w:rsidR="00494EC7" w:rsidRPr="003B355C" w:rsidRDefault="00494EC7" w:rsidP="003B355C">
      <w:pPr>
        <w:spacing w:after="0" w:line="360" w:lineRule="auto"/>
        <w:ind w:firstLine="708"/>
        <w:jc w:val="both"/>
        <w:rPr>
          <w:rFonts w:ascii="Times New Roman" w:eastAsia="Times New Roman" w:hAnsi="Times New Roman"/>
          <w:sz w:val="26"/>
          <w:szCs w:val="26"/>
        </w:rPr>
      </w:pPr>
      <w:proofErr w:type="gramStart"/>
      <w:r w:rsidRPr="003B355C">
        <w:rPr>
          <w:rFonts w:ascii="Times New Roman" w:eastAsia="Times New Roman" w:hAnsi="Times New Roman"/>
          <w:sz w:val="26"/>
          <w:szCs w:val="26"/>
        </w:rPr>
        <w:t>с</w:t>
      </w:r>
      <w:proofErr w:type="gramEnd"/>
      <w:r w:rsidRPr="003B355C">
        <w:rPr>
          <w:rFonts w:ascii="Times New Roman" w:eastAsia="Times New Roman" w:hAnsi="Times New Roman"/>
          <w:sz w:val="26"/>
          <w:szCs w:val="26"/>
        </w:rPr>
        <w:t xml:space="preserve"> – скорость звука.</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Для υ = 35 м/с и с = 350 м/сформула (3.9) дает максимальное значение </w:t>
      </w:r>
      <w:proofErr w:type="gramStart"/>
      <w:r w:rsidRPr="003B355C">
        <w:rPr>
          <w:rFonts w:ascii="Times New Roman" w:eastAsia="Times New Roman" w:hAnsi="Times New Roman"/>
          <w:sz w:val="26"/>
          <w:szCs w:val="26"/>
          <w:lang w:val="en-US"/>
        </w:rPr>
        <w:t>S</w:t>
      </w:r>
      <w:proofErr w:type="gramEnd"/>
      <w:r w:rsidRPr="003B355C">
        <w:rPr>
          <w:rFonts w:ascii="Times New Roman" w:eastAsia="Times New Roman" w:hAnsi="Times New Roman"/>
          <w:sz w:val="26"/>
          <w:szCs w:val="26"/>
          <w:vertAlign w:val="subscript"/>
        </w:rPr>
        <w:t>ветр</w:t>
      </w:r>
      <w:r w:rsidRPr="003B355C">
        <w:rPr>
          <w:rFonts w:ascii="Times New Roman" w:eastAsia="Times New Roman" w:hAnsi="Times New Roman"/>
          <w:sz w:val="26"/>
          <w:szCs w:val="26"/>
        </w:rPr>
        <w:t>=0.11 или 1.1% при φ = 30</w:t>
      </w:r>
      <w:r w:rsidR="00B56302" w:rsidRPr="003B355C">
        <w:rPr>
          <w:rFonts w:ascii="Times New Roman" w:eastAsia="Times New Roman" w:hAnsi="Times New Roman"/>
          <w:sz w:val="26"/>
          <w:szCs w:val="26"/>
          <w:vertAlign w:val="superscript"/>
        </w:rPr>
        <w:t>0</w:t>
      </w:r>
      <w:r w:rsidRPr="003B355C">
        <w:rPr>
          <w:rFonts w:ascii="Times New Roman" w:eastAsia="Times New Roman" w:hAnsi="Times New Roman"/>
          <w:sz w:val="26"/>
          <w:szCs w:val="26"/>
        </w:rPr>
        <w:t>. Такая погрешность является величиной случайной и вызывается внешними факторами.</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lastRenderedPageBreak/>
        <w:t xml:space="preserve">Погрешность, связанная с дискретностью представления информации о расстоянии является аппаратурной и находится из условия, что один разряд соответствует расстоянию </w:t>
      </w:r>
      <w:proofErr w:type="gramStart"/>
      <w:r w:rsidRPr="003B355C">
        <w:rPr>
          <w:rFonts w:ascii="Times New Roman" w:eastAsia="Times New Roman" w:hAnsi="Times New Roman"/>
          <w:i/>
          <w:sz w:val="26"/>
          <w:szCs w:val="26"/>
          <w:lang w:val="en-US"/>
        </w:rPr>
        <w:t>l</w:t>
      </w:r>
      <w:proofErr w:type="spellStart"/>
      <w:proofErr w:type="gramEnd"/>
      <w:r w:rsidRPr="003B355C">
        <w:rPr>
          <w:rFonts w:ascii="Times New Roman" w:eastAsia="Times New Roman" w:hAnsi="Times New Roman"/>
          <w:sz w:val="26"/>
          <w:szCs w:val="26"/>
          <w:vertAlign w:val="subscript"/>
        </w:rPr>
        <w:t>дискр</w:t>
      </w:r>
      <w:proofErr w:type="spellEnd"/>
      <w:r w:rsidRPr="003B355C">
        <w:rPr>
          <w:rFonts w:ascii="Times New Roman" w:eastAsia="Times New Roman" w:hAnsi="Times New Roman"/>
          <w:sz w:val="26"/>
          <w:szCs w:val="26"/>
        </w:rPr>
        <w:t>≈ 0.04м. Откуда погрешность дискретизации составляет 7.8% от минимального измеряемого расстояния.</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Рассмотренные погрешности определялись по принципу минимакса, то есть найденные значения являются максимально возможными.</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Таким образом, суммарная погрешность измерения расстояния проектируемым </w:t>
      </w:r>
      <w:r w:rsidR="00E021BB" w:rsidRPr="003B355C">
        <w:rPr>
          <w:rFonts w:ascii="Times New Roman" w:hAnsi="Times New Roman"/>
          <w:sz w:val="26"/>
          <w:szCs w:val="26"/>
        </w:rPr>
        <w:t>радаром</w:t>
      </w:r>
      <w:r w:rsidRPr="003B355C">
        <w:rPr>
          <w:rFonts w:ascii="Times New Roman" w:eastAsia="Times New Roman" w:hAnsi="Times New Roman"/>
          <w:sz w:val="26"/>
          <w:szCs w:val="26"/>
        </w:rPr>
        <w:t xml:space="preserve">составляет </w:t>
      </w:r>
    </w:p>
    <w:p w:rsidR="00494EC7" w:rsidRPr="001729CC" w:rsidRDefault="001967A0" w:rsidP="003B355C">
      <w:pPr>
        <w:spacing w:after="0" w:line="360" w:lineRule="auto"/>
        <w:jc w:val="both"/>
        <w:rPr>
          <w:rFonts w:ascii="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m:t>
              </m:r>
            </m:e>
            <m:sub>
              <m:r>
                <w:rPr>
                  <w:rFonts w:ascii="Cambria Math" w:eastAsia="Times New Roman" w:hAnsi="Cambria Math"/>
                  <w:sz w:val="26"/>
                  <w:szCs w:val="26"/>
                </w:rPr>
                <m:t>макс</m:t>
              </m:r>
            </m:sub>
          </m:sSub>
          <m:r>
            <w:rPr>
              <w:rFonts w:ascii="Cambria Math" w:eastAsia="Times New Roman" w:hAnsi="Cambria Math"/>
              <w:sz w:val="26"/>
              <w:szCs w:val="26"/>
            </w:rPr>
            <m:t>=41+1.1+7.8=49.9%</m:t>
          </m:r>
        </m:oMath>
      </m:oMathPara>
    </w:p>
    <w:p w:rsidR="001729CC" w:rsidRPr="003B355C" w:rsidRDefault="001729CC" w:rsidP="003B355C">
      <w:pPr>
        <w:spacing w:after="0" w:line="360" w:lineRule="auto"/>
        <w:jc w:val="both"/>
        <w:rPr>
          <w:rFonts w:ascii="Times New Roman" w:hAnsi="Times New Roman"/>
          <w:sz w:val="26"/>
          <w:szCs w:val="26"/>
          <w:lang w:val="en-US"/>
        </w:rPr>
      </w:pPr>
    </w:p>
    <w:p w:rsidR="00494EC7" w:rsidRPr="003B355C" w:rsidRDefault="00494EC7" w:rsidP="003B355C">
      <w:pPr>
        <w:spacing w:after="0" w:line="360" w:lineRule="auto"/>
        <w:ind w:firstLine="709"/>
        <w:jc w:val="both"/>
        <w:outlineLvl w:val="0"/>
        <w:rPr>
          <w:rFonts w:ascii="Times New Roman" w:eastAsia="Times New Roman" w:hAnsi="Times New Roman"/>
          <w:b/>
          <w:sz w:val="26"/>
          <w:szCs w:val="26"/>
        </w:rPr>
      </w:pPr>
      <w:r w:rsidRPr="003B355C">
        <w:rPr>
          <w:rFonts w:ascii="Times New Roman" w:eastAsia="Times New Roman" w:hAnsi="Times New Roman"/>
          <w:b/>
          <w:sz w:val="26"/>
          <w:szCs w:val="26"/>
        </w:rPr>
        <w:t xml:space="preserve">3.4 Расчет </w:t>
      </w:r>
      <w:proofErr w:type="spellStart"/>
      <w:r w:rsidRPr="003B355C">
        <w:rPr>
          <w:rFonts w:ascii="Times New Roman" w:eastAsia="Times New Roman" w:hAnsi="Times New Roman"/>
          <w:b/>
          <w:sz w:val="26"/>
          <w:szCs w:val="26"/>
        </w:rPr>
        <w:t>биморфного</w:t>
      </w:r>
      <w:proofErr w:type="spellEnd"/>
      <w:r w:rsidRPr="003B355C">
        <w:rPr>
          <w:rFonts w:ascii="Times New Roman" w:eastAsia="Times New Roman" w:hAnsi="Times New Roman"/>
          <w:b/>
          <w:sz w:val="26"/>
          <w:szCs w:val="26"/>
        </w:rPr>
        <w:t xml:space="preserve"> пьезокерамического вибратора</w:t>
      </w:r>
    </w:p>
    <w:p w:rsidR="00494EC7" w:rsidRPr="003B355C" w:rsidRDefault="00494EC7" w:rsidP="003B355C">
      <w:pPr>
        <w:spacing w:after="0" w:line="360" w:lineRule="auto"/>
        <w:ind w:firstLine="709"/>
        <w:jc w:val="both"/>
        <w:rPr>
          <w:rFonts w:ascii="Times New Roman" w:eastAsia="Times New Roman" w:hAnsi="Times New Roman"/>
          <w:sz w:val="26"/>
          <w:szCs w:val="26"/>
        </w:rPr>
      </w:pPr>
      <w:proofErr w:type="spellStart"/>
      <w:r w:rsidRPr="003B355C">
        <w:rPr>
          <w:rFonts w:ascii="Times New Roman" w:eastAsia="Times New Roman" w:hAnsi="Times New Roman"/>
          <w:sz w:val="26"/>
          <w:szCs w:val="26"/>
        </w:rPr>
        <w:t>Биморфным</w:t>
      </w:r>
      <w:proofErr w:type="spellEnd"/>
      <w:r w:rsidRPr="003B355C">
        <w:rPr>
          <w:rFonts w:ascii="Times New Roman" w:eastAsia="Times New Roman" w:hAnsi="Times New Roman"/>
          <w:sz w:val="26"/>
          <w:szCs w:val="26"/>
        </w:rPr>
        <w:t xml:space="preserve"> называется вибратор, состоящий из </w:t>
      </w:r>
      <w:proofErr w:type="spellStart"/>
      <w:r w:rsidRPr="003B355C">
        <w:rPr>
          <w:rFonts w:ascii="Times New Roman" w:eastAsia="Times New Roman" w:hAnsi="Times New Roman"/>
          <w:sz w:val="26"/>
          <w:szCs w:val="26"/>
        </w:rPr>
        <w:t>пьезоэлемента</w:t>
      </w:r>
      <w:proofErr w:type="spellEnd"/>
      <w:r w:rsidRPr="003B355C">
        <w:rPr>
          <w:rFonts w:ascii="Times New Roman" w:eastAsia="Times New Roman" w:hAnsi="Times New Roman"/>
          <w:sz w:val="26"/>
          <w:szCs w:val="26"/>
        </w:rPr>
        <w:t xml:space="preserve"> и металлической мембраны, </w:t>
      </w:r>
      <w:proofErr w:type="gramStart"/>
      <w:r w:rsidRPr="003B355C">
        <w:rPr>
          <w:rFonts w:ascii="Times New Roman" w:eastAsia="Times New Roman" w:hAnsi="Times New Roman"/>
          <w:sz w:val="26"/>
          <w:szCs w:val="26"/>
        </w:rPr>
        <w:t>склеенных</w:t>
      </w:r>
      <w:proofErr w:type="gramEnd"/>
      <w:r w:rsidRPr="003B355C">
        <w:rPr>
          <w:rFonts w:ascii="Times New Roman" w:eastAsia="Times New Roman" w:hAnsi="Times New Roman"/>
          <w:sz w:val="26"/>
          <w:szCs w:val="26"/>
        </w:rPr>
        <w:t xml:space="preserve"> между собой, и преобразующий электрические колебания в акустические волны</w:t>
      </w:r>
      <w:r w:rsidR="003902FF" w:rsidRPr="003B355C">
        <w:rPr>
          <w:rFonts w:ascii="Times New Roman" w:eastAsia="Times New Roman" w:hAnsi="Times New Roman"/>
          <w:sz w:val="26"/>
          <w:szCs w:val="26"/>
        </w:rPr>
        <w:t xml:space="preserve"> [1]</w:t>
      </w:r>
      <w:r w:rsidRPr="003B355C">
        <w:rPr>
          <w:rFonts w:ascii="Times New Roman" w:eastAsia="Times New Roman" w:hAnsi="Times New Roman"/>
          <w:sz w:val="26"/>
          <w:szCs w:val="26"/>
        </w:rPr>
        <w:t>. Такие вибраторы не нормируются по частоте, а изготавливаются, из необходимой собственной частоты.</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Собственная резонансная частоты </w:t>
      </w:r>
      <w:proofErr w:type="spellStart"/>
      <w:r w:rsidRPr="003B355C">
        <w:rPr>
          <w:rFonts w:ascii="Times New Roman" w:eastAsia="Times New Roman" w:hAnsi="Times New Roman"/>
          <w:sz w:val="26"/>
          <w:szCs w:val="26"/>
        </w:rPr>
        <w:t>биморфного</w:t>
      </w:r>
      <w:proofErr w:type="spellEnd"/>
      <w:r w:rsidRPr="003B355C">
        <w:rPr>
          <w:rFonts w:ascii="Times New Roman" w:eastAsia="Times New Roman" w:hAnsi="Times New Roman"/>
          <w:sz w:val="26"/>
          <w:szCs w:val="26"/>
        </w:rPr>
        <w:t xml:space="preserve"> вибратора зависит от размеров и физических свойств его составных элементов и определяется формулой </w:t>
      </w:r>
      <w:r w:rsidR="003902FF" w:rsidRPr="003B355C">
        <w:rPr>
          <w:rFonts w:ascii="Times New Roman" w:eastAsia="Times New Roman" w:hAnsi="Times New Roman"/>
          <w:sz w:val="26"/>
          <w:szCs w:val="26"/>
        </w:rPr>
        <w:t>(3.9).</w:t>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m:oMath>
        <m:sSub>
          <m:sSubPr>
            <m:ctrlPr>
              <w:rPr>
                <w:rFonts w:ascii="Cambria Math" w:eastAsia="Times New Roman" w:hAnsi="Cambria Math"/>
                <w:i/>
                <w:sz w:val="26"/>
                <w:szCs w:val="26"/>
              </w:rPr>
            </m:ctrlPr>
          </m:sSubPr>
          <m:e>
            <m:r>
              <w:rPr>
                <w:rFonts w:ascii="Cambria Math" w:eastAsia="Times New Roman" w:hAnsi="Cambria Math"/>
                <w:sz w:val="26"/>
                <w:szCs w:val="26"/>
              </w:rPr>
              <m:t>ω</m:t>
            </m:r>
          </m:e>
          <m:sub>
            <m:r>
              <w:rPr>
                <w:rFonts w:ascii="Cambria Math" w:eastAsia="Times New Roman" w:hAnsi="Cambria Math"/>
                <w:sz w:val="26"/>
                <w:szCs w:val="26"/>
              </w:rPr>
              <m:t>о</m:t>
            </m:r>
          </m:sub>
        </m:sSub>
        <m:r>
          <w:rPr>
            <w:rFonts w:ascii="Cambria Math" w:eastAsia="Times New Roman" w:hAnsi="Cambria Math"/>
            <w:sz w:val="26"/>
            <w:szCs w:val="26"/>
          </w:rPr>
          <m:t>=</m:t>
        </m:r>
        <m:bar>
          <m:barPr>
            <m:pos m:val="top"/>
            <m:ctrlPr>
              <w:rPr>
                <w:rFonts w:ascii="Cambria Math" w:eastAsia="Times New Roman" w:hAnsi="Cambria Math"/>
                <w:i/>
                <w:sz w:val="26"/>
                <w:szCs w:val="26"/>
              </w:rPr>
            </m:ctrlPr>
          </m:barPr>
          <m:e>
            <m:r>
              <w:rPr>
                <w:rFonts w:ascii="Cambria Math" w:eastAsia="Times New Roman" w:hAnsi="Cambria Math"/>
                <w:sz w:val="26"/>
                <w:szCs w:val="26"/>
              </w:rPr>
              <m:t>ω</m:t>
            </m:r>
          </m:e>
        </m:bar>
        <m:f>
          <m:fPr>
            <m:ctrlPr>
              <w:rPr>
                <w:rFonts w:ascii="Cambria Math" w:eastAsia="Times New Roman" w:hAnsi="Cambria Math"/>
                <w:i/>
                <w:sz w:val="26"/>
                <w:szCs w:val="26"/>
              </w:rPr>
            </m:ctrlPr>
          </m:fPr>
          <m:num>
            <m:r>
              <w:rPr>
                <w:rFonts w:ascii="Cambria Math" w:eastAsia="Times New Roman" w:hAnsi="Cambria Math"/>
                <w:sz w:val="26"/>
                <w:szCs w:val="26"/>
              </w:rPr>
              <m:t>10</m:t>
            </m:r>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1</m:t>
                </m:r>
              </m:sub>
            </m:sSub>
          </m:num>
          <m:den>
            <m:r>
              <w:rPr>
                <w:rFonts w:ascii="Cambria Math" w:eastAsia="Times New Roman" w:hAnsi="Cambria Math"/>
                <w:sz w:val="26"/>
                <w:szCs w:val="26"/>
              </w:rPr>
              <m:t>π</m:t>
            </m:r>
            <m:sSubSup>
              <m:sSubSupPr>
                <m:ctrlPr>
                  <w:rPr>
                    <w:rFonts w:ascii="Cambria Math" w:eastAsia="Times New Roman" w:hAnsi="Cambria Math"/>
                    <w:i/>
                    <w:sz w:val="26"/>
                    <w:szCs w:val="26"/>
                  </w:rPr>
                </m:ctrlPr>
              </m:sSubSupPr>
              <m:e>
                <m:r>
                  <w:rPr>
                    <w:rFonts w:ascii="Cambria Math" w:eastAsia="Times New Roman" w:hAnsi="Cambria Math"/>
                    <w:sz w:val="26"/>
                    <w:szCs w:val="26"/>
                  </w:rPr>
                  <m:t>τ</m:t>
                </m:r>
              </m:e>
              <m:sub>
                <m:r>
                  <w:rPr>
                    <w:rFonts w:ascii="Cambria Math" w:eastAsia="Times New Roman" w:hAnsi="Cambria Math"/>
                    <w:sz w:val="26"/>
                    <w:szCs w:val="26"/>
                  </w:rPr>
                  <m:t>1</m:t>
                </m:r>
              </m:sub>
              <m:sup>
                <m:r>
                  <w:rPr>
                    <w:rFonts w:ascii="Cambria Math" w:eastAsia="Times New Roman" w:hAnsi="Cambria Math"/>
                    <w:sz w:val="26"/>
                    <w:szCs w:val="26"/>
                  </w:rPr>
                  <m:t>2</m:t>
                </m:r>
              </m:sup>
            </m:sSubSup>
          </m:den>
        </m:f>
        <m:rad>
          <m:radPr>
            <m:degHide m:val="on"/>
            <m:ctrlPr>
              <w:rPr>
                <w:rFonts w:ascii="Cambria Math" w:eastAsia="Times New Roman" w:hAnsi="Cambria Math"/>
                <w:i/>
                <w:sz w:val="26"/>
                <w:szCs w:val="26"/>
              </w:rPr>
            </m:ctrlPr>
          </m:radPr>
          <m:deg/>
          <m:e>
            <m:f>
              <m:fPr>
                <m:ctrlPr>
                  <w:rPr>
                    <w:rFonts w:ascii="Cambria Math" w:eastAsia="Times New Roman" w:hAnsi="Cambria Math"/>
                    <w:i/>
                    <w:sz w:val="26"/>
                    <w:szCs w:val="26"/>
                  </w:rPr>
                </m:ctrlPr>
              </m:fPr>
              <m:num>
                <m:r>
                  <w:rPr>
                    <w:rFonts w:ascii="Cambria Math" w:eastAsia="Times New Roman" w:hAnsi="Cambria Math"/>
                    <w:sz w:val="26"/>
                    <w:szCs w:val="26"/>
                  </w:rPr>
                  <m:t>ED</m:t>
                </m:r>
              </m:num>
              <m:den>
                <m:sSub>
                  <m:sSubPr>
                    <m:ctrlPr>
                      <w:rPr>
                        <w:rFonts w:ascii="Cambria Math" w:eastAsia="Times New Roman" w:hAnsi="Cambria Math"/>
                        <w:i/>
                        <w:sz w:val="26"/>
                        <w:szCs w:val="26"/>
                      </w:rPr>
                    </m:ctrlPr>
                  </m:sSubPr>
                  <m:e>
                    <m:r>
                      <w:rPr>
                        <w:rFonts w:ascii="Cambria Math" w:eastAsia="Times New Roman" w:hAnsi="Cambria Math"/>
                        <w:sz w:val="26"/>
                        <w:szCs w:val="26"/>
                      </w:rPr>
                      <m:t>ρ</m:t>
                    </m:r>
                  </m:e>
                  <m:sub>
                    <m:r>
                      <w:rPr>
                        <w:rFonts w:ascii="Cambria Math" w:eastAsia="Times New Roman" w:hAnsi="Cambria Math"/>
                        <w:sz w:val="26"/>
                        <w:szCs w:val="26"/>
                      </w:rPr>
                      <m:t>1</m:t>
                    </m:r>
                  </m:sub>
                </m:sSub>
                <m:sSup>
                  <m:sSupPr>
                    <m:ctrlPr>
                      <w:rPr>
                        <w:rFonts w:ascii="Cambria Math" w:eastAsia="Times New Roman" w:hAnsi="Cambria Math"/>
                        <w:i/>
                        <w:sz w:val="26"/>
                        <w:szCs w:val="26"/>
                      </w:rPr>
                    </m:ctrlPr>
                  </m:sSupPr>
                  <m:e>
                    <m:r>
                      <w:rPr>
                        <w:rFonts w:ascii="Cambria Math" w:eastAsia="Times New Roman" w:hAnsi="Cambria Math"/>
                        <w:sz w:val="26"/>
                        <w:szCs w:val="26"/>
                      </w:rPr>
                      <m:t>(1-</m:t>
                    </m:r>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1</m:t>
                        </m:r>
                      </m:sub>
                    </m:sSub>
                    <m:r>
                      <w:rPr>
                        <w:rFonts w:ascii="Cambria Math" w:eastAsia="Times New Roman" w:hAnsi="Cambria Math"/>
                        <w:sz w:val="26"/>
                        <w:szCs w:val="26"/>
                      </w:rPr>
                      <m:t>)</m:t>
                    </m:r>
                  </m:e>
                  <m:sup>
                    <m:r>
                      <w:rPr>
                        <w:rFonts w:ascii="Cambria Math" w:eastAsia="Times New Roman" w:hAnsi="Cambria Math"/>
                        <w:sz w:val="26"/>
                        <w:szCs w:val="26"/>
                      </w:rPr>
                      <m:t>2</m:t>
                    </m:r>
                  </m:sup>
                </m:sSup>
              </m:den>
            </m:f>
          </m:e>
        </m:rad>
      </m:oMath>
      <w:r w:rsidRPr="003B355C">
        <w:rPr>
          <w:rFonts w:ascii="Times New Roman" w:eastAsia="Times New Roman" w:hAnsi="Times New Roman"/>
          <w:sz w:val="26"/>
          <w:szCs w:val="26"/>
        </w:rPr>
        <w:t xml:space="preserve">                                               (3.10)</w:t>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где </w:t>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rPr>
        <w:t xml:space="preserve"> – коэффициент, определяемый как </w:t>
      </w:r>
      <w:r w:rsidR="001967A0" w:rsidRPr="003B355C">
        <w:rPr>
          <w:rFonts w:ascii="Times New Roman" w:eastAsia="Times New Roman" w:hAnsi="Times New Roman"/>
          <w:sz w:val="26"/>
          <w:szCs w:val="26"/>
        </w:rPr>
        <w:fldChar w:fldCharType="begin"/>
      </w:r>
      <w:r w:rsidRPr="003B355C">
        <w:rPr>
          <w:rFonts w:ascii="Times New Roman" w:eastAsia="Times New Roman" w:hAnsi="Times New Roman"/>
          <w:sz w:val="26"/>
          <w:szCs w:val="26"/>
        </w:rPr>
        <w:instrText xml:space="preserve"> QUOTE </w:instrText>
      </w:r>
      <m:oMath>
        <m:r>
          <m:rPr>
            <m:sty m:val="p"/>
          </m:rPr>
          <w:rPr>
            <w:rFonts w:ascii="Cambria Math" w:eastAsia="Times New Roman" w:hAnsi="Cambria Math"/>
            <w:sz w:val="26"/>
            <w:szCs w:val="26"/>
            <w:highlight w:val="cyan"/>
          </w:rPr>
          <m:t>D=</m:t>
        </m:r>
        <m:f>
          <m:fPr>
            <m:ctrlPr>
              <w:rPr>
                <w:rFonts w:ascii="Cambria Math" w:eastAsia="Times New Roman" w:hAnsi="Cambria Math"/>
                <w:i/>
                <w:sz w:val="26"/>
                <w:szCs w:val="26"/>
                <w:highlight w:val="cyan"/>
              </w:rPr>
            </m:ctrlPr>
          </m:fPr>
          <m:num>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E</m:t>
                </m:r>
              </m:e>
              <m:sub>
                <m:r>
                  <m:rPr>
                    <m:sty m:val="p"/>
                  </m:rPr>
                  <w:rPr>
                    <w:rFonts w:ascii="Cambria Math" w:eastAsia="Times New Roman" w:hAnsi="Cambria Math"/>
                    <w:sz w:val="26"/>
                    <w:szCs w:val="26"/>
                    <w:highlight w:val="cyan"/>
                  </w:rPr>
                  <m:t>2</m:t>
                </m:r>
              </m:sub>
            </m:sSub>
            <m:sSup>
              <m:sSupPr>
                <m:ctrlPr>
                  <w:rPr>
                    <w:rFonts w:ascii="Cambria Math" w:eastAsia="Times New Roman" w:hAnsi="Cambria Math"/>
                    <w:i/>
                    <w:sz w:val="26"/>
                    <w:szCs w:val="26"/>
                    <w:highlight w:val="cyan"/>
                  </w:rPr>
                </m:ctrlPr>
              </m:sSupPr>
              <m:e>
                <m:d>
                  <m:dPr>
                    <m:ctrlPr>
                      <w:rPr>
                        <w:rFonts w:ascii="Cambria Math" w:eastAsia="Times New Roman" w:hAnsi="Cambria Math"/>
                        <w:i/>
                        <w:sz w:val="26"/>
                        <w:szCs w:val="26"/>
                        <w:highlight w:val="cyan"/>
                      </w:rPr>
                    </m:ctrlPr>
                  </m:dPr>
                  <m:e>
                    <m:r>
                      <m:rPr>
                        <m:sty m:val="p"/>
                      </m:rPr>
                      <w:rPr>
                        <w:rFonts w:ascii="Cambria Math" w:eastAsia="Times New Roman" w:hAnsi="Cambria Math"/>
                        <w:sz w:val="26"/>
                        <w:szCs w:val="26"/>
                        <w:highlight w:val="cyan"/>
                      </w:rPr>
                      <m:t>1-</m:t>
                    </m:r>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ν</m:t>
                        </m:r>
                      </m:e>
                      <m:sub>
                        <m:r>
                          <m:rPr>
                            <m:sty m:val="p"/>
                          </m:rPr>
                          <w:rPr>
                            <w:rFonts w:ascii="Cambria Math" w:eastAsia="Times New Roman" w:hAnsi="Cambria Math"/>
                            <w:sz w:val="26"/>
                            <w:szCs w:val="26"/>
                            <w:highlight w:val="cyan"/>
                          </w:rPr>
                          <m:t>1</m:t>
                        </m:r>
                      </m:sub>
                    </m:sSub>
                  </m:e>
                </m:d>
              </m:e>
              <m:sup>
                <m:r>
                  <m:rPr>
                    <m:sty m:val="p"/>
                  </m:rPr>
                  <w:rPr>
                    <w:rFonts w:ascii="Cambria Math" w:eastAsia="Times New Roman" w:hAnsi="Cambria Math"/>
                    <w:sz w:val="26"/>
                    <w:szCs w:val="26"/>
                    <w:highlight w:val="cyan"/>
                  </w:rPr>
                  <m:t>2</m:t>
                </m:r>
              </m:sup>
            </m:sSup>
          </m:num>
          <m:den>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3E</m:t>
                </m:r>
              </m:e>
              <m:sub>
                <m:r>
                  <m:rPr>
                    <m:sty m:val="p"/>
                  </m:rPr>
                  <w:rPr>
                    <w:rFonts w:ascii="Cambria Math" w:eastAsia="Times New Roman" w:hAnsi="Cambria Math"/>
                    <w:sz w:val="26"/>
                    <w:szCs w:val="26"/>
                    <w:highlight w:val="cyan"/>
                  </w:rPr>
                  <m:t>1</m:t>
                </m:r>
              </m:sub>
            </m:sSub>
            <m:sSup>
              <m:sSupPr>
                <m:ctrlPr>
                  <w:rPr>
                    <w:rFonts w:ascii="Cambria Math" w:eastAsia="Times New Roman" w:hAnsi="Cambria Math"/>
                    <w:i/>
                    <w:sz w:val="26"/>
                    <w:szCs w:val="26"/>
                    <w:highlight w:val="cyan"/>
                  </w:rPr>
                </m:ctrlPr>
              </m:sSupPr>
              <m:e>
                <m:d>
                  <m:dPr>
                    <m:ctrlPr>
                      <w:rPr>
                        <w:rFonts w:ascii="Cambria Math" w:eastAsia="Times New Roman" w:hAnsi="Cambria Math"/>
                        <w:i/>
                        <w:sz w:val="26"/>
                        <w:szCs w:val="26"/>
                        <w:highlight w:val="cyan"/>
                      </w:rPr>
                    </m:ctrlPr>
                  </m:dPr>
                  <m:e>
                    <m:r>
                      <m:rPr>
                        <m:sty m:val="p"/>
                      </m:rPr>
                      <w:rPr>
                        <w:rFonts w:ascii="Cambria Math" w:eastAsia="Times New Roman" w:hAnsi="Cambria Math"/>
                        <w:sz w:val="26"/>
                        <w:szCs w:val="26"/>
                        <w:highlight w:val="cyan"/>
                      </w:rPr>
                      <m:t>1-</m:t>
                    </m:r>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ν</m:t>
                        </m:r>
                      </m:e>
                      <m:sub>
                        <m:r>
                          <m:rPr>
                            <m:sty m:val="p"/>
                          </m:rPr>
                          <w:rPr>
                            <w:rFonts w:ascii="Cambria Math" w:eastAsia="Times New Roman" w:hAnsi="Cambria Math"/>
                            <w:sz w:val="26"/>
                            <w:szCs w:val="26"/>
                            <w:highlight w:val="cyan"/>
                          </w:rPr>
                          <m:t>2</m:t>
                        </m:r>
                      </m:sub>
                    </m:sSub>
                  </m:e>
                </m:d>
              </m:e>
              <m:sup>
                <m:r>
                  <m:rPr>
                    <m:sty m:val="p"/>
                  </m:rPr>
                  <w:rPr>
                    <w:rFonts w:ascii="Cambria Math" w:eastAsia="Times New Roman" w:hAnsi="Cambria Math"/>
                    <w:sz w:val="26"/>
                    <w:szCs w:val="26"/>
                    <w:highlight w:val="cyan"/>
                  </w:rPr>
                  <m:t>2</m:t>
                </m:r>
              </m:sup>
            </m:sSup>
          </m:den>
        </m:f>
        <m:d>
          <m:dPr>
            <m:ctrlPr>
              <w:rPr>
                <w:rFonts w:ascii="Cambria Math" w:eastAsia="Times New Roman" w:hAnsi="Cambria Math"/>
                <w:i/>
                <w:sz w:val="26"/>
                <w:szCs w:val="26"/>
                <w:highlight w:val="cyan"/>
                <w:lang w:val="en-US"/>
              </w:rPr>
            </m:ctrlPr>
          </m:dPr>
          <m:e>
            <m:sSup>
              <m:sSupPr>
                <m:ctrlPr>
                  <w:rPr>
                    <w:rFonts w:ascii="Cambria Math" w:eastAsia="Times New Roman" w:hAnsi="Cambria Math"/>
                    <w:i/>
                    <w:sz w:val="26"/>
                    <w:szCs w:val="26"/>
                    <w:highlight w:val="cyan"/>
                    <w:lang w:val="en-US"/>
                  </w:rPr>
                </m:ctrlPr>
              </m:sSupPr>
              <m:e>
                <m:r>
                  <m:rPr>
                    <m:sty m:val="p"/>
                  </m:rPr>
                  <w:rPr>
                    <w:rFonts w:ascii="Cambria Math" w:eastAsia="Times New Roman" w:hAnsi="Cambria Math"/>
                    <w:sz w:val="26"/>
                    <w:szCs w:val="26"/>
                    <w:highlight w:val="cyan"/>
                  </w:rPr>
                  <m:t>h</m:t>
                </m:r>
              </m:e>
              <m:sup>
                <m:r>
                  <m:rPr>
                    <m:sty m:val="p"/>
                  </m:rPr>
                  <w:rPr>
                    <w:rFonts w:ascii="Cambria Math" w:eastAsia="Times New Roman" w:hAnsi="Cambria Math"/>
                    <w:sz w:val="26"/>
                    <w:szCs w:val="26"/>
                    <w:highlight w:val="cyan"/>
                  </w:rPr>
                  <m:t>3</m:t>
                </m:r>
              </m:sup>
            </m:sSup>
            <m:r>
              <m:rPr>
                <m:sty m:val="p"/>
              </m:rPr>
              <w:rPr>
                <w:rFonts w:ascii="Cambria Math" w:eastAsia="Times New Roman" w:hAnsi="Cambria Math"/>
                <w:sz w:val="26"/>
                <w:szCs w:val="26"/>
                <w:highlight w:val="cyan"/>
              </w:rPr>
              <m:t>+3</m:t>
            </m:r>
            <m:sSup>
              <m:sSupPr>
                <m:ctrlPr>
                  <w:rPr>
                    <w:rFonts w:ascii="Cambria Math" w:eastAsia="Times New Roman" w:hAnsi="Cambria Math"/>
                    <w:i/>
                    <w:sz w:val="26"/>
                    <w:szCs w:val="26"/>
                    <w:highlight w:val="cyan"/>
                    <w:lang w:val="en-US"/>
                  </w:rPr>
                </m:ctrlPr>
              </m:sSupPr>
              <m:e>
                <m:r>
                  <m:rPr>
                    <m:sty m:val="p"/>
                  </m:rPr>
                  <w:rPr>
                    <w:rFonts w:ascii="Cambria Math" w:eastAsia="Times New Roman" w:hAnsi="Cambria Math"/>
                    <w:sz w:val="26"/>
                    <w:szCs w:val="26"/>
                    <w:highlight w:val="cyan"/>
                  </w:rPr>
                  <m:t>h</m:t>
                </m:r>
              </m:e>
              <m:sup>
                <m:r>
                  <m:rPr>
                    <m:sty m:val="p"/>
                  </m:rPr>
                  <w:rPr>
                    <w:rFonts w:ascii="Cambria Math" w:eastAsia="Times New Roman" w:hAnsi="Cambria Math"/>
                    <w:sz w:val="26"/>
                    <w:szCs w:val="26"/>
                    <w:highlight w:val="cyan"/>
                  </w:rPr>
                  <m:t>2</m:t>
                </m:r>
              </m:sup>
            </m:sSup>
            <m:sSub>
              <m:sSubPr>
                <m:ctrlPr>
                  <w:rPr>
                    <w:rFonts w:ascii="Cambria Math" w:eastAsia="Times New Roman" w:hAnsi="Cambria Math"/>
                    <w:i/>
                    <w:sz w:val="26"/>
                    <w:szCs w:val="26"/>
                    <w:highlight w:val="cyan"/>
                    <w:lang w:val="en-US"/>
                  </w:rPr>
                </m:ctrlPr>
              </m:sSubPr>
              <m:e>
                <m:r>
                  <m:rPr>
                    <m:sty m:val="p"/>
                  </m:rPr>
                  <w:rPr>
                    <w:rFonts w:ascii="Cambria Math" w:eastAsia="Times New Roman" w:hAnsi="Cambria Math"/>
                    <w:sz w:val="26"/>
                    <w:szCs w:val="26"/>
                    <w:highlight w:val="cyan"/>
                    <w:lang w:val="en-US"/>
                  </w:rPr>
                  <m:t>z</m:t>
                </m:r>
              </m:e>
              <m:sub>
                <m:r>
                  <m:rPr>
                    <m:sty m:val="p"/>
                  </m:rPr>
                  <w:rPr>
                    <w:rFonts w:ascii="Cambria Math" w:eastAsia="Times New Roman" w:hAnsi="Cambria Math"/>
                    <w:sz w:val="26"/>
                    <w:szCs w:val="26"/>
                    <w:highlight w:val="cyan"/>
                  </w:rPr>
                  <m:t>0</m:t>
                </m:r>
              </m:sub>
            </m:sSub>
            <m:r>
              <m:rPr>
                <m:sty m:val="p"/>
              </m:rPr>
              <w:rPr>
                <w:rFonts w:ascii="Cambria Math" w:eastAsia="Times New Roman" w:hAnsi="Cambria Math"/>
                <w:sz w:val="26"/>
                <w:szCs w:val="26"/>
                <w:highlight w:val="cyan"/>
              </w:rPr>
              <m:t>+3</m:t>
            </m:r>
            <m:sSubSup>
              <m:sSubSupPr>
                <m:ctrlPr>
                  <w:rPr>
                    <w:rFonts w:ascii="Cambria Math" w:eastAsia="Times New Roman" w:hAnsi="Cambria Math"/>
                    <w:i/>
                    <w:sz w:val="26"/>
                    <w:szCs w:val="26"/>
                    <w:highlight w:val="cyan"/>
                    <w:lang w:val="en-US"/>
                  </w:rPr>
                </m:ctrlPr>
              </m:sSubSupPr>
              <m:e>
                <m:r>
                  <m:rPr>
                    <m:sty m:val="p"/>
                  </m:rPr>
                  <w:rPr>
                    <w:rFonts w:ascii="Cambria Math" w:eastAsia="Times New Roman" w:hAnsi="Cambria Math"/>
                    <w:sz w:val="26"/>
                    <w:szCs w:val="26"/>
                    <w:highlight w:val="cyan"/>
                    <w:lang w:val="en-US"/>
                  </w:rPr>
                  <m:t>z</m:t>
                </m:r>
              </m:e>
              <m:sub>
                <m:r>
                  <m:rPr>
                    <m:sty m:val="p"/>
                  </m:rPr>
                  <w:rPr>
                    <w:rFonts w:ascii="Cambria Math" w:eastAsia="Times New Roman" w:hAnsi="Cambria Math"/>
                    <w:sz w:val="26"/>
                    <w:szCs w:val="26"/>
                    <w:highlight w:val="cyan"/>
                  </w:rPr>
                  <m:t>0</m:t>
                </m:r>
              </m:sub>
              <m:sup>
                <m:r>
                  <m:rPr>
                    <m:sty m:val="p"/>
                  </m:rPr>
                  <w:rPr>
                    <w:rFonts w:ascii="Cambria Math" w:eastAsia="Times New Roman" w:hAnsi="Cambria Math"/>
                    <w:sz w:val="26"/>
                    <w:szCs w:val="26"/>
                    <w:highlight w:val="cyan"/>
                  </w:rPr>
                  <m:t>2</m:t>
                </m:r>
              </m:sup>
            </m:sSubSup>
          </m:e>
        </m:d>
        <m:r>
          <m:rPr>
            <m:sty m:val="p"/>
          </m:rPr>
          <w:rPr>
            <w:rFonts w:ascii="Cambria Math" w:eastAsia="Times New Roman" w:hAnsi="Cambria Math"/>
            <w:sz w:val="26"/>
            <w:szCs w:val="26"/>
            <w:highlight w:val="cyan"/>
          </w:rPr>
          <m:t>+</m:t>
        </m:r>
        <m:f>
          <m:fPr>
            <m:ctrlPr>
              <w:rPr>
                <w:rFonts w:ascii="Cambria Math" w:eastAsia="Times New Roman" w:hAnsi="Cambria Math"/>
                <w:i/>
                <w:sz w:val="26"/>
                <w:szCs w:val="26"/>
                <w:highlight w:val="cyan"/>
                <w:lang w:val="en-US"/>
              </w:rPr>
            </m:ctrlPr>
          </m:fPr>
          <m:num>
            <m:r>
              <m:rPr>
                <m:sty m:val="p"/>
              </m:rPr>
              <w:rPr>
                <w:rFonts w:ascii="Cambria Math" w:eastAsia="Times New Roman" w:hAnsi="Cambria Math"/>
                <w:sz w:val="26"/>
                <w:szCs w:val="26"/>
                <w:highlight w:val="cyan"/>
              </w:rPr>
              <m:t>1</m:t>
            </m:r>
          </m:num>
          <m:den>
            <m:r>
              <m:rPr>
                <m:sty m:val="p"/>
              </m:rPr>
              <w:rPr>
                <w:rFonts w:ascii="Cambria Math" w:eastAsia="Times New Roman" w:hAnsi="Cambria Math"/>
                <w:sz w:val="26"/>
                <w:szCs w:val="26"/>
                <w:highlight w:val="cyan"/>
              </w:rPr>
              <m:t>3</m:t>
            </m:r>
          </m:den>
        </m:f>
        <m:r>
          <m:rPr>
            <m:sty m:val="p"/>
          </m:rPr>
          <w:rPr>
            <w:rFonts w:ascii="Cambria Math" w:eastAsia="Times New Roman" w:hAnsi="Cambria Math"/>
            <w:sz w:val="26"/>
            <w:szCs w:val="26"/>
            <w:highlight w:val="cyan"/>
          </w:rPr>
          <m:t>-</m:t>
        </m:r>
        <m:sSub>
          <m:sSubPr>
            <m:ctrlPr>
              <w:rPr>
                <w:rFonts w:ascii="Cambria Math" w:eastAsia="Times New Roman" w:hAnsi="Cambria Math"/>
                <w:i/>
                <w:sz w:val="26"/>
                <w:szCs w:val="26"/>
                <w:highlight w:val="cyan"/>
                <w:lang w:val="en-US"/>
              </w:rPr>
            </m:ctrlPr>
          </m:sSubPr>
          <m:e>
            <m:r>
              <m:rPr>
                <m:sty m:val="p"/>
              </m:rPr>
              <w:rPr>
                <w:rFonts w:ascii="Cambria Math" w:eastAsia="Times New Roman" w:hAnsi="Cambria Math"/>
                <w:sz w:val="26"/>
                <w:szCs w:val="26"/>
                <w:highlight w:val="cyan"/>
                <w:lang w:val="en-US"/>
              </w:rPr>
              <m:t>z</m:t>
            </m:r>
          </m:e>
          <m:sub>
            <m:r>
              <m:rPr>
                <m:sty m:val="p"/>
              </m:rPr>
              <w:rPr>
                <w:rFonts w:ascii="Cambria Math" w:eastAsia="Times New Roman" w:hAnsi="Cambria Math"/>
                <w:sz w:val="26"/>
                <w:szCs w:val="26"/>
                <w:highlight w:val="cyan"/>
              </w:rPr>
              <m:t>0</m:t>
            </m:r>
          </m:sub>
        </m:sSub>
        <m:r>
          <m:rPr>
            <m:sty m:val="p"/>
          </m:rPr>
          <w:rPr>
            <w:rFonts w:ascii="Cambria Math" w:eastAsia="Times New Roman" w:hAnsi="Cambria Math"/>
            <w:sz w:val="26"/>
            <w:szCs w:val="26"/>
            <w:highlight w:val="cyan"/>
          </w:rPr>
          <m:t>+</m:t>
        </m:r>
        <m:sSubSup>
          <m:sSubSupPr>
            <m:ctrlPr>
              <w:rPr>
                <w:rFonts w:ascii="Cambria Math" w:eastAsia="Times New Roman" w:hAnsi="Cambria Math"/>
                <w:i/>
                <w:sz w:val="26"/>
                <w:szCs w:val="26"/>
                <w:highlight w:val="cyan"/>
                <w:lang w:val="en-US"/>
              </w:rPr>
            </m:ctrlPr>
          </m:sSubSupPr>
          <m:e>
            <m:r>
              <m:rPr>
                <m:sty m:val="p"/>
              </m:rPr>
              <w:rPr>
                <w:rFonts w:ascii="Cambria Math" w:eastAsia="Times New Roman" w:hAnsi="Cambria Math"/>
                <w:sz w:val="26"/>
                <w:szCs w:val="26"/>
                <w:highlight w:val="cyan"/>
                <w:lang w:val="en-US"/>
              </w:rPr>
              <m:t>z</m:t>
            </m:r>
          </m:e>
          <m:sub>
            <m:r>
              <m:rPr>
                <m:sty m:val="p"/>
              </m:rPr>
              <w:rPr>
                <w:rFonts w:ascii="Cambria Math" w:eastAsia="Times New Roman" w:hAnsi="Cambria Math"/>
                <w:sz w:val="26"/>
                <w:szCs w:val="26"/>
                <w:highlight w:val="cyan"/>
              </w:rPr>
              <m:t>0</m:t>
            </m:r>
          </m:sub>
          <m:sup>
            <m:r>
              <m:rPr>
                <m:sty m:val="p"/>
              </m:rPr>
              <w:rPr>
                <w:rFonts w:ascii="Cambria Math" w:eastAsia="Times New Roman" w:hAnsi="Cambria Math"/>
                <w:sz w:val="26"/>
                <w:szCs w:val="26"/>
                <w:highlight w:val="cyan"/>
              </w:rPr>
              <m:t>2</m:t>
            </m:r>
          </m:sup>
        </m:sSubSup>
      </m:oMath>
      <w:r w:rsidR="001967A0" w:rsidRPr="003B355C">
        <w:rPr>
          <w:rFonts w:ascii="Times New Roman" w:eastAsia="Times New Roman" w:hAnsi="Times New Roman"/>
          <w:sz w:val="26"/>
          <w:szCs w:val="26"/>
        </w:rPr>
        <w:fldChar w:fldCharType="end"/>
      </w:r>
    </w:p>
    <w:p w:rsidR="00494EC7" w:rsidRPr="003B355C" w:rsidRDefault="00494EC7" w:rsidP="003B355C">
      <w:pPr>
        <w:spacing w:after="0" w:line="360" w:lineRule="auto"/>
        <w:jc w:val="both"/>
        <w:rPr>
          <w:rFonts w:ascii="Times New Roman" w:eastAsia="Times New Roman" w:hAnsi="Times New Roman"/>
          <w:sz w:val="26"/>
          <w:szCs w:val="26"/>
        </w:rPr>
      </w:pPr>
      <m:oMath>
        <m:r>
          <w:rPr>
            <w:rFonts w:ascii="Cambria Math" w:eastAsia="Times New Roman" w:hAnsi="Cambria Math"/>
            <w:sz w:val="26"/>
            <w:szCs w:val="26"/>
          </w:rPr>
          <m:t>h=</m:t>
        </m:r>
        <m:f>
          <m:fPr>
            <m:ctrlPr>
              <w:rPr>
                <w:rFonts w:ascii="Cambria Math" w:eastAsia="Times New Roman" w:hAnsi="Cambria Math"/>
                <w:i/>
                <w:sz w:val="26"/>
                <w:szCs w:val="26"/>
              </w:rPr>
            </m:ctrlPr>
          </m:fPr>
          <m:num>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2</m:t>
                </m:r>
              </m:sub>
            </m:sSub>
          </m:num>
          <m:den>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1</m:t>
                </m:r>
              </m:sub>
            </m:sSub>
          </m:den>
        </m:f>
      </m:oMath>
      <w:r w:rsidRPr="003B355C">
        <w:rPr>
          <w:rFonts w:ascii="Times New Roman" w:eastAsia="Times New Roman" w:hAnsi="Times New Roman"/>
          <w:sz w:val="26"/>
          <w:szCs w:val="26"/>
        </w:rPr>
        <w:t>;</w:t>
      </w:r>
      <w:r w:rsidRPr="003B355C">
        <w:rPr>
          <w:rFonts w:ascii="Times New Roman" w:eastAsia="Times New Roman" w:hAnsi="Times New Roman"/>
          <w:sz w:val="26"/>
          <w:szCs w:val="26"/>
        </w:rPr>
        <w:tab/>
      </w:r>
      <m:oMath>
        <m:sSub>
          <m:sSubPr>
            <m:ctrlPr>
              <w:rPr>
                <w:rFonts w:ascii="Cambria Math" w:eastAsia="Times New Roman" w:hAnsi="Cambria Math"/>
                <w:i/>
                <w:sz w:val="26"/>
                <w:szCs w:val="26"/>
              </w:rPr>
            </m:ctrlPr>
          </m:sSubPr>
          <m:e>
            <m:r>
              <w:rPr>
                <w:rFonts w:ascii="Cambria Math" w:eastAsia="Times New Roman" w:hAnsi="Cambria Math"/>
                <w:sz w:val="26"/>
                <w:szCs w:val="26"/>
              </w:rPr>
              <m:t>z</m:t>
            </m:r>
          </m:e>
          <m:sub>
            <m:r>
              <w:rPr>
                <w:rFonts w:ascii="Cambria Math" w:eastAsia="Times New Roman" w:hAnsi="Cambria Math"/>
                <w:sz w:val="26"/>
                <w:szCs w:val="26"/>
              </w:rPr>
              <m:t>0</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1+E</m:t>
            </m:r>
            <m:sSup>
              <m:sSupPr>
                <m:ctrlPr>
                  <w:rPr>
                    <w:rFonts w:ascii="Cambria Math" w:eastAsia="Times New Roman" w:hAnsi="Cambria Math"/>
                    <w:i/>
                    <w:sz w:val="26"/>
                    <w:szCs w:val="26"/>
                  </w:rPr>
                </m:ctrlPr>
              </m:sSupPr>
              <m:e>
                <m:r>
                  <w:rPr>
                    <w:rFonts w:ascii="Cambria Math" w:eastAsia="Times New Roman" w:hAnsi="Cambria Math"/>
                    <w:sz w:val="26"/>
                    <w:szCs w:val="26"/>
                  </w:rPr>
                  <m:t>h</m:t>
                </m:r>
              </m:e>
              <m:sup>
                <m:r>
                  <w:rPr>
                    <w:rFonts w:ascii="Cambria Math" w:eastAsia="Times New Roman" w:hAnsi="Cambria Math"/>
                    <w:sz w:val="26"/>
                    <w:szCs w:val="26"/>
                  </w:rPr>
                  <m:t>2</m:t>
                </m:r>
              </m:sup>
            </m:sSup>
          </m:num>
          <m:den>
            <m:r>
              <w:rPr>
                <w:rFonts w:ascii="Cambria Math" w:eastAsia="Times New Roman" w:hAnsi="Cambria Math"/>
                <w:sz w:val="26"/>
                <w:szCs w:val="26"/>
              </w:rPr>
              <m:t>2(1+Eh)</m:t>
            </m:r>
          </m:den>
        </m:f>
      </m:oMath>
      <w:r w:rsidRPr="003B355C">
        <w:rPr>
          <w:rFonts w:ascii="Times New Roman" w:eastAsia="Times New Roman" w:hAnsi="Times New Roman"/>
          <w:sz w:val="26"/>
          <w:szCs w:val="26"/>
        </w:rPr>
        <w:t>;</w:t>
      </w:r>
      <w:r w:rsidRPr="003B355C">
        <w:rPr>
          <w:rFonts w:ascii="Times New Roman" w:eastAsia="Times New Roman" w:hAnsi="Times New Roman"/>
          <w:sz w:val="26"/>
          <w:szCs w:val="26"/>
        </w:rPr>
        <w:tab/>
      </w:r>
      <m:oMath>
        <m:r>
          <w:rPr>
            <w:rFonts w:ascii="Cambria Math" w:eastAsia="Times New Roman" w:hAnsi="Cambria Math"/>
            <w:sz w:val="26"/>
            <w:szCs w:val="26"/>
            <w:lang w:val="en-US"/>
          </w:rPr>
          <m:t>E</m:t>
        </m:r>
        <m:r>
          <w:rPr>
            <w:rFonts w:ascii="Cambria Math" w:eastAsia="Times New Roman" w:hAnsi="Cambria Math"/>
            <w:sz w:val="26"/>
            <w:szCs w:val="26"/>
          </w:rPr>
          <m:t>=</m:t>
        </m:r>
        <m:f>
          <m:fPr>
            <m:ctrlPr>
              <w:rPr>
                <w:rFonts w:ascii="Cambria Math" w:eastAsia="Times New Roman" w:hAnsi="Cambria Math"/>
                <w:i/>
                <w:sz w:val="26"/>
                <w:szCs w:val="26"/>
                <w:lang w:val="en-US"/>
              </w:rPr>
            </m:ctrlPr>
          </m:fPr>
          <m:num>
            <m:sSub>
              <m:sSubPr>
                <m:ctrlPr>
                  <w:rPr>
                    <w:rFonts w:ascii="Cambria Math" w:eastAsia="Times New Roman" w:hAnsi="Cambria Math"/>
                    <w:i/>
                    <w:sz w:val="26"/>
                    <w:szCs w:val="26"/>
                    <w:lang w:val="en-US"/>
                  </w:rPr>
                </m:ctrlPr>
              </m:sSubPr>
              <m:e>
                <m:r>
                  <w:rPr>
                    <w:rFonts w:ascii="Cambria Math" w:eastAsia="Times New Roman" w:hAnsi="Cambria Math"/>
                    <w:sz w:val="26"/>
                    <w:szCs w:val="26"/>
                    <w:lang w:val="en-US"/>
                  </w:rPr>
                  <m:t>E</m:t>
                </m:r>
              </m:e>
              <m:sub>
                <m:r>
                  <w:rPr>
                    <w:rFonts w:ascii="Cambria Math" w:eastAsia="Times New Roman" w:hAnsi="Cambria Math"/>
                    <w:sz w:val="26"/>
                    <w:szCs w:val="26"/>
                  </w:rPr>
                  <m:t>2</m:t>
                </m:r>
              </m:sub>
            </m:sSub>
          </m:num>
          <m:den>
            <m:sSub>
              <m:sSubPr>
                <m:ctrlPr>
                  <w:rPr>
                    <w:rFonts w:ascii="Cambria Math" w:eastAsia="Times New Roman" w:hAnsi="Cambria Math"/>
                    <w:i/>
                    <w:sz w:val="26"/>
                    <w:szCs w:val="26"/>
                    <w:lang w:val="en-US"/>
                  </w:rPr>
                </m:ctrlPr>
              </m:sSubPr>
              <m:e>
                <m:r>
                  <w:rPr>
                    <w:rFonts w:ascii="Cambria Math" w:eastAsia="Times New Roman" w:hAnsi="Cambria Math"/>
                    <w:sz w:val="26"/>
                    <w:szCs w:val="26"/>
                    <w:lang w:val="en-US"/>
                  </w:rPr>
                  <m:t>E</m:t>
                </m:r>
              </m:e>
              <m:sub>
                <m:r>
                  <w:rPr>
                    <w:rFonts w:ascii="Cambria Math" w:eastAsia="Times New Roman" w:hAnsi="Cambria Math"/>
                    <w:sz w:val="26"/>
                    <w:szCs w:val="26"/>
                  </w:rPr>
                  <m:t>1</m:t>
                </m:r>
              </m:sub>
            </m:sSub>
          </m:den>
        </m:f>
        <m:f>
          <m:fPr>
            <m:ctrlPr>
              <w:rPr>
                <w:rFonts w:ascii="Cambria Math" w:eastAsia="Times New Roman" w:hAnsi="Cambria Math"/>
                <w:i/>
                <w:sz w:val="26"/>
                <w:szCs w:val="26"/>
                <w:lang w:val="en-US"/>
              </w:rPr>
            </m:ctrlPr>
          </m:fPr>
          <m:num>
            <m:sSub>
              <m:sSubPr>
                <m:ctrlPr>
                  <w:rPr>
                    <w:rFonts w:ascii="Cambria Math" w:eastAsia="Times New Roman" w:hAnsi="Cambria Math"/>
                    <w:i/>
                    <w:sz w:val="26"/>
                    <w:szCs w:val="26"/>
                    <w:lang w:val="en-US"/>
                  </w:rPr>
                </m:ctrlPr>
              </m:sSubPr>
              <m:e>
                <m:r>
                  <w:rPr>
                    <w:rFonts w:ascii="Cambria Math" w:eastAsia="Times New Roman" w:hAnsi="Cambria Math"/>
                    <w:sz w:val="26"/>
                    <w:szCs w:val="26"/>
                  </w:rPr>
                  <m:t>ν</m:t>
                </m:r>
              </m:e>
              <m:sub>
                <m:r>
                  <w:rPr>
                    <w:rFonts w:ascii="Cambria Math" w:eastAsia="Times New Roman" w:hAnsi="Cambria Math"/>
                    <w:sz w:val="26"/>
                    <w:szCs w:val="26"/>
                  </w:rPr>
                  <m:t>1</m:t>
                </m:r>
              </m:sub>
            </m:sSub>
            <m:r>
              <w:rPr>
                <w:rFonts w:ascii="Cambria Math" w:eastAsia="Times New Roman" w:hAnsi="Cambria Math"/>
                <w:sz w:val="26"/>
                <w:szCs w:val="26"/>
              </w:rPr>
              <m:t>+1</m:t>
            </m:r>
          </m:num>
          <m:den>
            <m:sSub>
              <m:sSubPr>
                <m:ctrlPr>
                  <w:rPr>
                    <w:rFonts w:ascii="Cambria Math" w:eastAsia="Times New Roman" w:hAnsi="Cambria Math"/>
                    <w:i/>
                    <w:sz w:val="26"/>
                    <w:szCs w:val="26"/>
                    <w:lang w:val="en-US"/>
                  </w:rPr>
                </m:ctrlPr>
              </m:sSubPr>
              <m:e>
                <m:r>
                  <w:rPr>
                    <w:rFonts w:ascii="Cambria Math" w:eastAsia="Times New Roman" w:hAnsi="Cambria Math"/>
                    <w:sz w:val="26"/>
                    <w:szCs w:val="26"/>
                  </w:rPr>
                  <m:t>ν</m:t>
                </m:r>
              </m:e>
              <m:sub>
                <m:r>
                  <w:rPr>
                    <w:rFonts w:ascii="Cambria Math" w:eastAsia="Times New Roman" w:hAnsi="Cambria Math"/>
                    <w:sz w:val="26"/>
                    <w:szCs w:val="26"/>
                  </w:rPr>
                  <m:t>2</m:t>
                </m:r>
              </m:sub>
            </m:sSub>
            <m:r>
              <w:rPr>
                <w:rFonts w:ascii="Cambria Math" w:eastAsia="Times New Roman" w:hAnsi="Cambria Math"/>
                <w:sz w:val="26"/>
                <w:szCs w:val="26"/>
              </w:rPr>
              <m:t>+1</m:t>
            </m:r>
          </m:den>
        </m:f>
        <w:proofErr w:type="gramStart"/>
      </m:oMath>
      <w:r w:rsidRPr="003B355C">
        <w:rPr>
          <w:rFonts w:ascii="Times New Roman" w:eastAsia="Times New Roman" w:hAnsi="Times New Roman"/>
          <w:sz w:val="26"/>
          <w:szCs w:val="26"/>
        </w:rPr>
        <w:t xml:space="preserve"> ;</w:t>
      </w:r>
      <w:proofErr w:type="gramEnd"/>
    </w:p>
    <w:p w:rsidR="003902FF" w:rsidRPr="003B355C" w:rsidRDefault="001967A0" w:rsidP="003B355C">
      <w:pPr>
        <w:spacing w:after="0" w:line="360" w:lineRule="auto"/>
        <w:ind w:firstLine="709"/>
        <w:jc w:val="both"/>
        <w:rPr>
          <w:rFonts w:ascii="Times New Roman" w:eastAsia="Times New Roman" w:hAnsi="Times New Roman"/>
          <w:sz w:val="26"/>
          <w:szCs w:val="26"/>
        </w:rPr>
      </w:pPr>
      <m:oMath>
        <m:bar>
          <m:barPr>
            <m:pos m:val="top"/>
            <m:ctrlPr>
              <w:rPr>
                <w:rFonts w:ascii="Cambria Math" w:eastAsia="Times New Roman" w:hAnsi="Cambria Math"/>
                <w:i/>
                <w:sz w:val="26"/>
                <w:szCs w:val="26"/>
              </w:rPr>
            </m:ctrlPr>
          </m:barPr>
          <m:e>
            <m:r>
              <w:rPr>
                <w:rFonts w:ascii="Cambria Math" w:eastAsia="Times New Roman" w:hAnsi="Cambria Math"/>
                <w:sz w:val="26"/>
                <w:szCs w:val="26"/>
              </w:rPr>
              <m:t>ω</m:t>
            </m:r>
          </m:e>
        </m:bar>
      </m:oMath>
      <w:r w:rsidR="00494EC7" w:rsidRPr="003B355C">
        <w:rPr>
          <w:rFonts w:ascii="Times New Roman" w:eastAsia="Times New Roman" w:hAnsi="Times New Roman"/>
          <w:sz w:val="26"/>
          <w:szCs w:val="26"/>
        </w:rPr>
        <w:t xml:space="preserve"> – характеристическая частота вибратора, зависящая от отношения радиусов пьезоэлемента и металлической мембраны; </w:t>
      </w:r>
    </w:p>
    <w:p w:rsidR="003902FF"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lang w:val="en-US"/>
        </w:rPr>
        <w:t>h</w:t>
      </w:r>
      <w:r w:rsidRPr="003B355C">
        <w:rPr>
          <w:rFonts w:ascii="Times New Roman" w:eastAsia="Times New Roman" w:hAnsi="Times New Roman"/>
          <w:sz w:val="26"/>
          <w:szCs w:val="26"/>
          <w:vertAlign w:val="subscript"/>
        </w:rPr>
        <w:t>1</w:t>
      </w:r>
      <w:r w:rsidRPr="003B355C">
        <w:rPr>
          <w:rFonts w:ascii="Times New Roman" w:eastAsia="Times New Roman" w:hAnsi="Times New Roman"/>
          <w:sz w:val="26"/>
          <w:szCs w:val="26"/>
        </w:rPr>
        <w:t xml:space="preserve">и </w:t>
      </w:r>
      <w:r w:rsidRPr="003B355C">
        <w:rPr>
          <w:rFonts w:ascii="Times New Roman" w:eastAsia="Times New Roman" w:hAnsi="Times New Roman"/>
          <w:sz w:val="26"/>
          <w:szCs w:val="26"/>
          <w:lang w:val="en-US"/>
        </w:rPr>
        <w:t>h</w:t>
      </w:r>
      <w:r w:rsidRPr="003B355C">
        <w:rPr>
          <w:rFonts w:ascii="Times New Roman" w:eastAsia="Times New Roman" w:hAnsi="Times New Roman"/>
          <w:sz w:val="26"/>
          <w:szCs w:val="26"/>
          <w:vertAlign w:val="subscript"/>
        </w:rPr>
        <w:t>2</w:t>
      </w:r>
      <w:r w:rsidRPr="003B355C">
        <w:rPr>
          <w:rFonts w:ascii="Times New Roman" w:eastAsia="Times New Roman" w:hAnsi="Times New Roman"/>
          <w:sz w:val="26"/>
          <w:szCs w:val="26"/>
        </w:rPr>
        <w:t xml:space="preserve"> – толщина металлической мембраны и </w:t>
      </w:r>
      <w:proofErr w:type="spellStart"/>
      <w:r w:rsidRPr="003B355C">
        <w:rPr>
          <w:rFonts w:ascii="Times New Roman" w:eastAsia="Times New Roman" w:hAnsi="Times New Roman"/>
          <w:sz w:val="26"/>
          <w:szCs w:val="26"/>
        </w:rPr>
        <w:t>пьезоэелементасоответсвенно</w:t>
      </w:r>
      <w:proofErr w:type="spellEnd"/>
      <w:r w:rsidRPr="003B355C">
        <w:rPr>
          <w:rFonts w:ascii="Times New Roman" w:eastAsia="Times New Roman" w:hAnsi="Times New Roman"/>
          <w:sz w:val="26"/>
          <w:szCs w:val="26"/>
        </w:rPr>
        <w:t xml:space="preserve">; </w:t>
      </w:r>
      <w:r w:rsidRPr="003B355C">
        <w:rPr>
          <w:rFonts w:ascii="Times New Roman" w:eastAsia="Times New Roman" w:hAnsi="Times New Roman"/>
          <w:sz w:val="26"/>
          <w:szCs w:val="26"/>
          <w:lang w:val="en-US"/>
        </w:rPr>
        <w:t>E</w:t>
      </w:r>
      <w:r w:rsidRPr="003B355C">
        <w:rPr>
          <w:rFonts w:ascii="Times New Roman" w:eastAsia="Times New Roman" w:hAnsi="Times New Roman"/>
          <w:sz w:val="26"/>
          <w:szCs w:val="26"/>
          <w:vertAlign w:val="subscript"/>
        </w:rPr>
        <w:t>1</w:t>
      </w:r>
      <w:r w:rsidRPr="003B355C">
        <w:rPr>
          <w:rFonts w:ascii="Times New Roman" w:eastAsia="Times New Roman" w:hAnsi="Times New Roman"/>
          <w:sz w:val="26"/>
          <w:szCs w:val="26"/>
        </w:rPr>
        <w:t xml:space="preserve">, </w:t>
      </w:r>
      <w:r w:rsidRPr="003B355C">
        <w:rPr>
          <w:rFonts w:ascii="Times New Roman" w:eastAsia="Times New Roman" w:hAnsi="Times New Roman"/>
          <w:sz w:val="26"/>
          <w:szCs w:val="26"/>
          <w:lang w:val="en-US"/>
        </w:rPr>
        <w:t>E</w:t>
      </w:r>
      <w:r w:rsidRPr="003B355C">
        <w:rPr>
          <w:rFonts w:ascii="Times New Roman" w:eastAsia="Times New Roman" w:hAnsi="Times New Roman"/>
          <w:sz w:val="26"/>
          <w:szCs w:val="26"/>
          <w:vertAlign w:val="subscript"/>
        </w:rPr>
        <w:t>2</w:t>
      </w:r>
      <w:r w:rsidR="003902FF" w:rsidRPr="003B355C">
        <w:rPr>
          <w:rFonts w:ascii="Times New Roman" w:eastAsia="Times New Roman" w:hAnsi="Times New Roman"/>
          <w:sz w:val="26"/>
          <w:szCs w:val="26"/>
        </w:rPr>
        <w:t>;</w:t>
      </w:r>
    </w:p>
    <w:p w:rsidR="003902FF" w:rsidRPr="003B355C" w:rsidRDefault="001967A0" w:rsidP="003B355C">
      <w:pPr>
        <w:spacing w:after="0" w:line="360" w:lineRule="auto"/>
        <w:ind w:firstLine="1"/>
        <w:jc w:val="both"/>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1</m:t>
            </m:r>
          </m:sub>
        </m:sSub>
      </m:oMath>
      <w:r w:rsidR="00494EC7" w:rsidRPr="003B355C">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2</m:t>
            </m:r>
          </m:sub>
        </m:sSub>
      </m:oMath>
      <w:r w:rsidR="00494EC7" w:rsidRPr="003B355C">
        <w:rPr>
          <w:rFonts w:ascii="Times New Roman" w:eastAsia="Times New Roman" w:hAnsi="Times New Roman"/>
          <w:sz w:val="26"/>
          <w:szCs w:val="26"/>
        </w:rPr>
        <w:t xml:space="preserve"> – модули упругости и коэффициенты Пуассона мембраны и пьезоэлемента соответственно,</w:t>
      </w:r>
    </w:p>
    <w:p w:rsidR="00494EC7" w:rsidRPr="003B355C" w:rsidRDefault="001967A0" w:rsidP="003B355C">
      <w:pPr>
        <w:spacing w:after="0" w:line="360" w:lineRule="auto"/>
        <w:ind w:firstLine="1"/>
        <w:jc w:val="both"/>
        <w:rPr>
          <w:rFonts w:ascii="Times New Roman" w:eastAsia="Times New Roman" w:hAnsi="Times New Roman"/>
          <w:sz w:val="26"/>
          <w:szCs w:val="26"/>
        </w:rPr>
      </w:pPr>
      <m:oMath>
        <m:sSub>
          <m:sSubPr>
            <m:ctrlPr>
              <w:rPr>
                <w:rFonts w:ascii="Cambria Math" w:eastAsia="Times New Roman" w:hAnsi="Cambria Math"/>
                <w:i/>
                <w:sz w:val="26"/>
                <w:szCs w:val="26"/>
              </w:rPr>
            </m:ctrlPr>
          </m:sSubPr>
          <m:e>
            <m:r>
              <w:rPr>
                <w:rFonts w:ascii="Cambria Math" w:eastAsia="Times New Roman" w:hAnsi="Cambria Math"/>
                <w:sz w:val="26"/>
                <w:szCs w:val="26"/>
              </w:rPr>
              <m:t>ρ</m:t>
            </m:r>
          </m:e>
          <m:sub>
            <m:r>
              <w:rPr>
                <w:rFonts w:ascii="Cambria Math" w:eastAsia="Times New Roman" w:hAnsi="Cambria Math"/>
                <w:sz w:val="26"/>
                <w:szCs w:val="26"/>
              </w:rPr>
              <m:t>1</m:t>
            </m:r>
          </m:sub>
        </m:sSub>
      </m:oMath>
      <w:r w:rsidR="00494EC7" w:rsidRPr="003B355C">
        <w:rPr>
          <w:rFonts w:ascii="Times New Roman" w:eastAsia="Times New Roman" w:hAnsi="Times New Roman"/>
          <w:sz w:val="26"/>
          <w:szCs w:val="26"/>
        </w:rPr>
        <w:t xml:space="preserve"> – плотность материала мембраны.</w:t>
      </w:r>
    </w:p>
    <w:p w:rsidR="00494EC7" w:rsidRPr="003B355C" w:rsidRDefault="00494EC7" w:rsidP="003B355C">
      <w:pPr>
        <w:spacing w:after="0" w:line="360" w:lineRule="auto"/>
        <w:ind w:firstLine="709"/>
        <w:jc w:val="both"/>
        <w:outlineLvl w:val="0"/>
        <w:rPr>
          <w:rFonts w:ascii="Times New Roman" w:eastAsia="Times New Roman" w:hAnsi="Times New Roman"/>
          <w:sz w:val="26"/>
          <w:szCs w:val="26"/>
        </w:rPr>
      </w:pPr>
      <w:r w:rsidRPr="003B355C">
        <w:rPr>
          <w:rFonts w:ascii="Times New Roman" w:eastAsia="Times New Roman" w:hAnsi="Times New Roman"/>
          <w:sz w:val="26"/>
          <w:szCs w:val="26"/>
        </w:rPr>
        <w:t>На рисунке 3.</w:t>
      </w:r>
      <w:r w:rsidR="000A17E2" w:rsidRPr="003B355C">
        <w:rPr>
          <w:rFonts w:ascii="Times New Roman" w:eastAsia="Times New Roman" w:hAnsi="Times New Roman"/>
          <w:sz w:val="26"/>
          <w:szCs w:val="26"/>
        </w:rPr>
        <w:t>5</w:t>
      </w:r>
      <w:r w:rsidRPr="003B355C">
        <w:rPr>
          <w:rFonts w:ascii="Times New Roman" w:eastAsia="Times New Roman" w:hAnsi="Times New Roman"/>
          <w:sz w:val="26"/>
          <w:szCs w:val="26"/>
        </w:rPr>
        <w:t xml:space="preserve"> показана конструкция вибратора.</w:t>
      </w:r>
    </w:p>
    <w:p w:rsidR="00494EC7" w:rsidRPr="003B355C" w:rsidRDefault="00494EC7" w:rsidP="001729CC">
      <w:pPr>
        <w:spacing w:after="0" w:line="360" w:lineRule="auto"/>
        <w:jc w:val="center"/>
        <w:rPr>
          <w:rFonts w:ascii="Times New Roman" w:eastAsia="Times New Roman" w:hAnsi="Times New Roman"/>
          <w:sz w:val="26"/>
          <w:szCs w:val="26"/>
        </w:rPr>
      </w:pPr>
      <w:r w:rsidRPr="003B355C">
        <w:rPr>
          <w:rFonts w:ascii="Times New Roman" w:hAnsi="Times New Roman"/>
          <w:sz w:val="26"/>
          <w:szCs w:val="26"/>
        </w:rPr>
        <w:object w:dxaOrig="8577" w:dyaOrig="3595">
          <v:shape id="_x0000_i1035" type="#_x0000_t75" style="width:5in;height:150.6pt" o:ole="">
            <v:imagedata r:id="rId45" o:title=""/>
          </v:shape>
          <o:OLEObject Type="Embed" ProgID="Visio.Drawing.11" ShapeID="_x0000_i1035" DrawAspect="Content" ObjectID="_1591074756" r:id="rId46"/>
        </w:object>
      </w:r>
    </w:p>
    <w:p w:rsidR="00494EC7" w:rsidRPr="003B355C" w:rsidRDefault="00494EC7" w:rsidP="001729CC">
      <w:pPr>
        <w:spacing w:after="0" w:line="360" w:lineRule="auto"/>
        <w:jc w:val="center"/>
        <w:outlineLvl w:val="0"/>
        <w:rPr>
          <w:rFonts w:ascii="Times New Roman" w:eastAsia="Times New Roman" w:hAnsi="Times New Roman"/>
          <w:sz w:val="26"/>
          <w:szCs w:val="26"/>
        </w:rPr>
      </w:pPr>
      <w:r w:rsidRPr="003B355C">
        <w:rPr>
          <w:rFonts w:ascii="Times New Roman" w:eastAsia="Times New Roman" w:hAnsi="Times New Roman"/>
          <w:sz w:val="26"/>
          <w:szCs w:val="26"/>
        </w:rPr>
        <w:t>Рисунок 3.</w:t>
      </w:r>
      <w:r w:rsidR="000A17E2" w:rsidRPr="003B355C">
        <w:rPr>
          <w:rFonts w:ascii="Times New Roman" w:eastAsia="Times New Roman" w:hAnsi="Times New Roman"/>
          <w:sz w:val="26"/>
          <w:szCs w:val="26"/>
        </w:rPr>
        <w:t>5</w:t>
      </w:r>
      <w:r w:rsidRPr="003B355C">
        <w:rPr>
          <w:rFonts w:ascii="Times New Roman" w:eastAsia="Times New Roman" w:hAnsi="Times New Roman"/>
          <w:sz w:val="26"/>
          <w:szCs w:val="26"/>
        </w:rPr>
        <w:t xml:space="preserve"> - </w:t>
      </w:r>
      <w:proofErr w:type="spellStart"/>
      <w:r w:rsidRPr="003B355C">
        <w:rPr>
          <w:rFonts w:ascii="Times New Roman" w:eastAsia="Times New Roman" w:hAnsi="Times New Roman"/>
          <w:sz w:val="26"/>
          <w:szCs w:val="26"/>
        </w:rPr>
        <w:t>Биморфный</w:t>
      </w:r>
      <w:proofErr w:type="spellEnd"/>
      <w:r w:rsidRPr="003B355C">
        <w:rPr>
          <w:rFonts w:ascii="Times New Roman" w:eastAsia="Times New Roman" w:hAnsi="Times New Roman"/>
          <w:sz w:val="26"/>
          <w:szCs w:val="26"/>
        </w:rPr>
        <w:t xml:space="preserve"> вибратор</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Символ Р</w:t>
      </w:r>
      <w:proofErr w:type="gramStart"/>
      <w:r w:rsidR="000017FE" w:rsidRPr="003B355C">
        <w:rPr>
          <w:rFonts w:ascii="Times New Roman" w:eastAsia="Times New Roman" w:hAnsi="Times New Roman"/>
          <w:sz w:val="26"/>
          <w:szCs w:val="26"/>
          <w:vertAlign w:val="subscript"/>
        </w:rPr>
        <w:t>0</w:t>
      </w:r>
      <w:proofErr w:type="gramEnd"/>
      <w:r w:rsidRPr="003B355C">
        <w:rPr>
          <w:rFonts w:ascii="Times New Roman" w:eastAsia="Times New Roman" w:hAnsi="Times New Roman"/>
          <w:sz w:val="26"/>
          <w:szCs w:val="26"/>
        </w:rPr>
        <w:t xml:space="preserve"> (см. рисунок 3.</w:t>
      </w:r>
      <w:r w:rsidR="000A17E2" w:rsidRPr="003B355C">
        <w:rPr>
          <w:rFonts w:ascii="Times New Roman" w:eastAsia="Times New Roman" w:hAnsi="Times New Roman"/>
          <w:sz w:val="26"/>
          <w:szCs w:val="26"/>
        </w:rPr>
        <w:t>5</w:t>
      </w:r>
      <w:r w:rsidRPr="003B355C">
        <w:rPr>
          <w:rFonts w:ascii="Times New Roman" w:eastAsia="Times New Roman" w:hAnsi="Times New Roman"/>
          <w:sz w:val="26"/>
          <w:szCs w:val="26"/>
        </w:rPr>
        <w:t>) обозначает звуковое давление, создаваемое преобразователем, стрелкой указано направление его распространения.</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Необходимо определить размеры </w:t>
      </w:r>
      <w:proofErr w:type="spellStart"/>
      <w:r w:rsidRPr="003B355C">
        <w:rPr>
          <w:rFonts w:ascii="Times New Roman" w:eastAsia="Times New Roman" w:hAnsi="Times New Roman"/>
          <w:sz w:val="26"/>
          <w:szCs w:val="26"/>
        </w:rPr>
        <w:t>пьезоэлемента</w:t>
      </w:r>
      <w:proofErr w:type="spellEnd"/>
      <w:r w:rsidRPr="003B355C">
        <w:rPr>
          <w:rFonts w:ascii="Times New Roman" w:eastAsia="Times New Roman" w:hAnsi="Times New Roman"/>
          <w:sz w:val="26"/>
          <w:szCs w:val="26"/>
        </w:rPr>
        <w:t xml:space="preserve"> и металлической мембраны по заданной частоте ʄ</w:t>
      </w:r>
      <w:r w:rsidRPr="003B355C">
        <w:rPr>
          <w:rFonts w:ascii="Times New Roman" w:eastAsia="Times New Roman" w:hAnsi="Times New Roman"/>
          <w:sz w:val="26"/>
          <w:szCs w:val="26"/>
          <w:vertAlign w:val="subscript"/>
        </w:rPr>
        <w:t xml:space="preserve">рез </w:t>
      </w:r>
      <w:r w:rsidRPr="003B355C">
        <w:rPr>
          <w:rFonts w:ascii="Times New Roman" w:eastAsia="Times New Roman" w:hAnsi="Times New Roman"/>
          <w:sz w:val="26"/>
          <w:szCs w:val="26"/>
        </w:rPr>
        <w:t>= 40кГц, являющейся рабочей частотой проектируемого</w:t>
      </w:r>
      <w:r w:rsidR="00E021BB" w:rsidRPr="003B355C">
        <w:rPr>
          <w:rFonts w:ascii="Times New Roman" w:hAnsi="Times New Roman"/>
          <w:sz w:val="26"/>
          <w:szCs w:val="26"/>
        </w:rPr>
        <w:t xml:space="preserve"> радара</w:t>
      </w:r>
      <w:r w:rsidRPr="003B355C">
        <w:rPr>
          <w:rFonts w:ascii="Times New Roman" w:eastAsia="Times New Roman" w:hAnsi="Times New Roman"/>
          <w:sz w:val="26"/>
          <w:szCs w:val="26"/>
        </w:rPr>
        <w:t>.</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Справочное значение величин </w:t>
      </w:r>
      <w:r w:rsidRPr="003B355C">
        <w:rPr>
          <w:rFonts w:ascii="Times New Roman" w:eastAsia="Times New Roman" w:hAnsi="Times New Roman"/>
          <w:sz w:val="26"/>
          <w:szCs w:val="26"/>
          <w:lang w:val="en-US"/>
        </w:rPr>
        <w:t>E</w:t>
      </w:r>
      <w:r w:rsidRPr="003B355C">
        <w:rPr>
          <w:rFonts w:ascii="Times New Roman" w:eastAsia="Times New Roman" w:hAnsi="Times New Roman"/>
          <w:sz w:val="26"/>
          <w:szCs w:val="26"/>
          <w:vertAlign w:val="subscript"/>
        </w:rPr>
        <w:t>1</w:t>
      </w:r>
      <w:r w:rsidRPr="003B355C">
        <w:rPr>
          <w:rFonts w:ascii="Times New Roman" w:eastAsia="Times New Roman" w:hAnsi="Times New Roman"/>
          <w:sz w:val="26"/>
          <w:szCs w:val="26"/>
        </w:rPr>
        <w:t xml:space="preserve">, </w:t>
      </w:r>
      <w:r w:rsidRPr="003B355C">
        <w:rPr>
          <w:rFonts w:ascii="Times New Roman" w:eastAsia="Times New Roman" w:hAnsi="Times New Roman"/>
          <w:sz w:val="26"/>
          <w:szCs w:val="26"/>
          <w:lang w:val="en-US"/>
        </w:rPr>
        <w:t>E</w:t>
      </w:r>
      <w:r w:rsidRPr="003B355C">
        <w:rPr>
          <w:rFonts w:ascii="Times New Roman" w:eastAsia="Times New Roman" w:hAnsi="Times New Roman"/>
          <w:sz w:val="26"/>
          <w:szCs w:val="26"/>
          <w:vertAlign w:val="subscript"/>
        </w:rPr>
        <w:t>2</w:t>
      </w:r>
      <w:r w:rsidRPr="003B355C">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1</m:t>
            </m:r>
          </m:sub>
        </m:sSub>
      </m:oMath>
      <w:r w:rsidRPr="003B355C">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2</m:t>
            </m:r>
          </m:sub>
        </m:sSub>
      </m:oMath>
      <w:r w:rsidRPr="003B355C">
        <w:rPr>
          <w:rFonts w:ascii="Times New Roman" w:eastAsia="Times New Roman" w:hAnsi="Times New Roman"/>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ρ</m:t>
            </m:r>
          </m:e>
          <m:sub>
            <m:r>
              <w:rPr>
                <w:rFonts w:ascii="Cambria Math" w:eastAsia="Times New Roman" w:hAnsi="Cambria Math"/>
                <w:sz w:val="26"/>
                <w:szCs w:val="26"/>
              </w:rPr>
              <m:t>1</m:t>
            </m:r>
          </m:sub>
        </m:sSub>
      </m:oMath>
      <w:r w:rsidRPr="003B355C">
        <w:rPr>
          <w:rFonts w:ascii="Times New Roman" w:eastAsia="Times New Roman" w:hAnsi="Times New Roman"/>
          <w:sz w:val="26"/>
          <w:szCs w:val="26"/>
        </w:rPr>
        <w:t xml:space="preserve"> находятся по таблицам [9]</w:t>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lang w:val="en-US"/>
        </w:rPr>
        <w:t>E</w:t>
      </w:r>
      <w:r w:rsidRPr="003B355C">
        <w:rPr>
          <w:rFonts w:ascii="Times New Roman" w:eastAsia="Times New Roman" w:hAnsi="Times New Roman"/>
          <w:sz w:val="26"/>
          <w:szCs w:val="26"/>
          <w:vertAlign w:val="subscript"/>
        </w:rPr>
        <w:t>1</w:t>
      </w:r>
      <w:r w:rsidRPr="003B355C">
        <w:rPr>
          <w:rFonts w:ascii="Times New Roman" w:eastAsia="Times New Roman" w:hAnsi="Times New Roman"/>
          <w:sz w:val="26"/>
          <w:szCs w:val="26"/>
        </w:rPr>
        <w:t xml:space="preserve"> = 2*10</w:t>
      </w:r>
      <w:r w:rsidRPr="003B355C">
        <w:rPr>
          <w:rFonts w:ascii="Times New Roman" w:eastAsia="Times New Roman" w:hAnsi="Times New Roman"/>
          <w:sz w:val="26"/>
          <w:szCs w:val="26"/>
          <w:vertAlign w:val="superscript"/>
        </w:rPr>
        <w:t>11</w:t>
      </w:r>
      <w:r w:rsidRPr="003B355C">
        <w:rPr>
          <w:rFonts w:ascii="Times New Roman" w:eastAsia="Times New Roman" w:hAnsi="Times New Roman"/>
          <w:sz w:val="26"/>
          <w:szCs w:val="26"/>
        </w:rPr>
        <w:t xml:space="preserve"> н/м</w:t>
      </w:r>
      <w:r w:rsidRPr="003B355C">
        <w:rPr>
          <w:rFonts w:ascii="Times New Roman" w:eastAsia="Times New Roman" w:hAnsi="Times New Roman"/>
          <w:sz w:val="26"/>
          <w:szCs w:val="26"/>
          <w:vertAlign w:val="superscript"/>
        </w:rPr>
        <w:t>2</w:t>
      </w:r>
      <w:r w:rsidRPr="003B355C">
        <w:rPr>
          <w:rFonts w:ascii="Times New Roman" w:eastAsia="Times New Roman" w:hAnsi="Times New Roman"/>
          <w:sz w:val="26"/>
          <w:szCs w:val="26"/>
        </w:rPr>
        <w:t xml:space="preserve">; </w:t>
      </w:r>
      <w:r w:rsidRPr="003B355C">
        <w:rPr>
          <w:rFonts w:ascii="Times New Roman" w:eastAsia="Times New Roman" w:hAnsi="Times New Roman"/>
          <w:sz w:val="26"/>
          <w:szCs w:val="26"/>
          <w:lang w:val="en-US"/>
        </w:rPr>
        <w:t>E</w:t>
      </w:r>
      <w:r w:rsidRPr="003B355C">
        <w:rPr>
          <w:rFonts w:ascii="Times New Roman" w:eastAsia="Times New Roman" w:hAnsi="Times New Roman"/>
          <w:sz w:val="26"/>
          <w:szCs w:val="26"/>
          <w:vertAlign w:val="subscript"/>
        </w:rPr>
        <w:t xml:space="preserve">2 </w:t>
      </w:r>
      <w:r w:rsidRPr="003B355C">
        <w:rPr>
          <w:rFonts w:ascii="Times New Roman" w:eastAsia="Times New Roman" w:hAnsi="Times New Roman"/>
          <w:sz w:val="26"/>
          <w:szCs w:val="26"/>
        </w:rPr>
        <w:t>= 1.09*10</w:t>
      </w:r>
      <w:r w:rsidRPr="003B355C">
        <w:rPr>
          <w:rFonts w:ascii="Times New Roman" w:eastAsia="Times New Roman" w:hAnsi="Times New Roman"/>
          <w:sz w:val="26"/>
          <w:szCs w:val="26"/>
          <w:vertAlign w:val="superscript"/>
        </w:rPr>
        <w:t>11</w:t>
      </w:r>
      <w:r w:rsidRPr="003B355C">
        <w:rPr>
          <w:rFonts w:ascii="Times New Roman" w:eastAsia="Times New Roman" w:hAnsi="Times New Roman"/>
          <w:sz w:val="26"/>
          <w:szCs w:val="26"/>
        </w:rPr>
        <w:t xml:space="preserve"> н/м</w:t>
      </w:r>
      <w:r w:rsidRPr="003B355C">
        <w:rPr>
          <w:rFonts w:ascii="Times New Roman" w:eastAsia="Times New Roman" w:hAnsi="Times New Roman"/>
          <w:sz w:val="26"/>
          <w:szCs w:val="26"/>
          <w:vertAlign w:val="superscript"/>
        </w:rPr>
        <w:t>2</w:t>
      </w:r>
      <w:proofErr w:type="gramStart"/>
      <w:r w:rsidRPr="003B355C">
        <w:rPr>
          <w:rFonts w:ascii="Times New Roman" w:eastAsia="Times New Roman" w:hAnsi="Times New Roman"/>
          <w:i/>
          <w:sz w:val="26"/>
          <w:szCs w:val="26"/>
        </w:rPr>
        <w:t xml:space="preserve">; </w:t>
      </w:r>
      <m:oMath>
        <w:proofErr w:type="gramEnd"/>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1</m:t>
            </m:r>
          </m:sub>
        </m:sSub>
        <m:r>
          <w:rPr>
            <w:rFonts w:ascii="Cambria Math" w:eastAsia="Times New Roman" w:hAnsi="Cambria Math"/>
            <w:sz w:val="26"/>
            <w:szCs w:val="26"/>
          </w:rPr>
          <m:t>=0.3</m:t>
        </m:r>
      </m:oMath>
      <w:r w:rsidRPr="003B355C">
        <w:rPr>
          <w:rFonts w:ascii="Times New Roman" w:eastAsia="Times New Roman" w:hAnsi="Times New Roman"/>
          <w:i/>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ν</m:t>
            </m:r>
          </m:e>
          <m:sub>
            <m:r>
              <w:rPr>
                <w:rFonts w:ascii="Cambria Math" w:eastAsia="Times New Roman" w:hAnsi="Cambria Math"/>
                <w:sz w:val="26"/>
                <w:szCs w:val="26"/>
              </w:rPr>
              <m:t>2</m:t>
            </m:r>
          </m:sub>
        </m:sSub>
        <m:r>
          <w:rPr>
            <w:rFonts w:ascii="Cambria Math" w:eastAsia="Times New Roman" w:hAnsi="Cambria Math"/>
            <w:sz w:val="26"/>
            <w:szCs w:val="26"/>
          </w:rPr>
          <m:t>=0.38</m:t>
        </m:r>
      </m:oMath>
      <w:r w:rsidRPr="003B355C">
        <w:rPr>
          <w:rFonts w:ascii="Times New Roman" w:eastAsia="Times New Roman" w:hAnsi="Times New Roman"/>
          <w:i/>
          <w:sz w:val="26"/>
          <w:szCs w:val="26"/>
        </w:rPr>
        <w:t xml:space="preserve">; </w:t>
      </w:r>
      <m:oMath>
        <m:sSub>
          <m:sSubPr>
            <m:ctrlPr>
              <w:rPr>
                <w:rFonts w:ascii="Cambria Math" w:eastAsia="Times New Roman" w:hAnsi="Cambria Math"/>
                <w:i/>
                <w:sz w:val="26"/>
                <w:szCs w:val="26"/>
              </w:rPr>
            </m:ctrlPr>
          </m:sSubPr>
          <m:e>
            <m:r>
              <w:rPr>
                <w:rFonts w:ascii="Cambria Math" w:eastAsia="Times New Roman" w:hAnsi="Cambria Math"/>
                <w:sz w:val="26"/>
                <w:szCs w:val="26"/>
              </w:rPr>
              <m:t>ρ</m:t>
            </m:r>
          </m:e>
          <m:sub>
            <m:r>
              <w:rPr>
                <w:rFonts w:ascii="Cambria Math" w:eastAsia="Times New Roman" w:hAnsi="Cambria Math"/>
                <w:sz w:val="26"/>
                <w:szCs w:val="26"/>
              </w:rPr>
              <m:t>1</m:t>
            </m:r>
          </m:sub>
        </m:sSub>
        <m:r>
          <w:rPr>
            <w:rFonts w:ascii="Cambria Math" w:eastAsia="Times New Roman" w:hAnsi="Cambria Math"/>
            <w:sz w:val="26"/>
            <w:szCs w:val="26"/>
          </w:rPr>
          <m:t>=7.8∙</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oMath>
      <w:r w:rsidRPr="003B355C">
        <w:rPr>
          <w:rFonts w:ascii="Times New Roman" w:eastAsia="Times New Roman" w:hAnsi="Times New Roman"/>
          <w:sz w:val="26"/>
          <w:szCs w:val="26"/>
        </w:rPr>
        <w:t>кг/м</w:t>
      </w:r>
      <w:r w:rsidRPr="003B355C">
        <w:rPr>
          <w:rFonts w:ascii="Times New Roman" w:eastAsia="Times New Roman" w:hAnsi="Times New Roman"/>
          <w:sz w:val="26"/>
          <w:szCs w:val="26"/>
          <w:vertAlign w:val="superscript"/>
        </w:rPr>
        <w:t>3</w:t>
      </w:r>
      <w:r w:rsidRPr="003B355C">
        <w:rPr>
          <w:rFonts w:ascii="Times New Roman" w:eastAsia="Times New Roman" w:hAnsi="Times New Roman"/>
          <w:sz w:val="26"/>
          <w:szCs w:val="26"/>
        </w:rPr>
        <w:t xml:space="preserve"> (для стали). В этой же литературе приведены рекомендуемые для использования толщина диска </w:t>
      </w:r>
      <w:proofErr w:type="spellStart"/>
      <w:r w:rsidRPr="003B355C">
        <w:rPr>
          <w:rFonts w:ascii="Times New Roman" w:eastAsia="Times New Roman" w:hAnsi="Times New Roman"/>
          <w:sz w:val="26"/>
          <w:szCs w:val="26"/>
        </w:rPr>
        <w:t>пьезоэлемента</w:t>
      </w:r>
      <w:proofErr w:type="spellEnd"/>
      <w:r w:rsidRPr="003B355C">
        <w:rPr>
          <w:rFonts w:ascii="Times New Roman" w:eastAsia="Times New Roman" w:hAnsi="Times New Roman"/>
          <w:sz w:val="26"/>
          <w:szCs w:val="26"/>
          <w:lang w:val="en-US"/>
        </w:rPr>
        <w:t>h</w:t>
      </w:r>
      <w:r w:rsidRPr="003B355C">
        <w:rPr>
          <w:rFonts w:ascii="Times New Roman" w:eastAsia="Times New Roman" w:hAnsi="Times New Roman"/>
          <w:sz w:val="26"/>
          <w:szCs w:val="26"/>
          <w:vertAlign w:val="subscript"/>
        </w:rPr>
        <w:t xml:space="preserve">2 </w:t>
      </w:r>
      <w:r w:rsidRPr="003B355C">
        <w:rPr>
          <w:rFonts w:ascii="Times New Roman" w:eastAsia="Times New Roman" w:hAnsi="Times New Roman"/>
          <w:sz w:val="26"/>
          <w:szCs w:val="26"/>
        </w:rPr>
        <w:t>= 1*10</w:t>
      </w:r>
      <w:r w:rsidRPr="003B355C">
        <w:rPr>
          <w:rFonts w:ascii="Times New Roman" w:eastAsia="Times New Roman" w:hAnsi="Times New Roman"/>
          <w:sz w:val="26"/>
          <w:szCs w:val="26"/>
          <w:vertAlign w:val="superscript"/>
        </w:rPr>
        <w:t xml:space="preserve">-3 </w:t>
      </w:r>
      <w:r w:rsidRPr="003B355C">
        <w:rPr>
          <w:rFonts w:ascii="Times New Roman" w:eastAsia="Times New Roman" w:hAnsi="Times New Roman"/>
          <w:sz w:val="26"/>
          <w:szCs w:val="26"/>
        </w:rPr>
        <w:t xml:space="preserve">м и мембраны </w:t>
      </w:r>
      <w:r w:rsidRPr="003B355C">
        <w:rPr>
          <w:rFonts w:ascii="Times New Roman" w:eastAsia="Times New Roman" w:hAnsi="Times New Roman"/>
          <w:sz w:val="26"/>
          <w:szCs w:val="26"/>
          <w:lang w:val="en-US"/>
        </w:rPr>
        <w:t>h</w:t>
      </w:r>
      <w:r w:rsidRPr="003B355C">
        <w:rPr>
          <w:rFonts w:ascii="Times New Roman" w:eastAsia="Times New Roman" w:hAnsi="Times New Roman"/>
          <w:sz w:val="26"/>
          <w:szCs w:val="26"/>
          <w:vertAlign w:val="subscript"/>
        </w:rPr>
        <w:t>1</w:t>
      </w:r>
      <w:r w:rsidRPr="003B355C">
        <w:rPr>
          <w:rFonts w:ascii="Times New Roman" w:eastAsia="Times New Roman" w:hAnsi="Times New Roman"/>
          <w:sz w:val="26"/>
          <w:szCs w:val="26"/>
        </w:rPr>
        <w:t>=1*10</w:t>
      </w:r>
      <w:r w:rsidRPr="003B355C">
        <w:rPr>
          <w:rFonts w:ascii="Times New Roman" w:eastAsia="Times New Roman" w:hAnsi="Times New Roman"/>
          <w:sz w:val="26"/>
          <w:szCs w:val="26"/>
          <w:vertAlign w:val="superscript"/>
        </w:rPr>
        <w:t xml:space="preserve">-4 </w:t>
      </w:r>
      <w:r w:rsidRPr="003B355C">
        <w:rPr>
          <w:rFonts w:ascii="Times New Roman" w:eastAsia="Times New Roman" w:hAnsi="Times New Roman"/>
          <w:sz w:val="26"/>
          <w:szCs w:val="26"/>
        </w:rPr>
        <w:t xml:space="preserve">м, отношение </w:t>
      </w:r>
      <w:r w:rsidRPr="003B355C">
        <w:rPr>
          <w:rFonts w:ascii="Times New Roman" w:hAnsi="Times New Roman"/>
          <w:position w:val="-30"/>
          <w:sz w:val="26"/>
          <w:szCs w:val="26"/>
        </w:rPr>
        <w:object w:dxaOrig="960" w:dyaOrig="680">
          <v:shape id="_x0000_i1036" type="#_x0000_t75" style="width:74.5pt;height:41.4pt" o:ole="" fillcolor="window">
            <v:imagedata r:id="rId47" o:title=""/>
          </v:shape>
          <o:OLEObject Type="Embed" ProgID="Equation.3" ShapeID="_x0000_i1036" DrawAspect="Content" ObjectID="_1591074757" r:id="rId48"/>
        </w:object>
      </w:r>
      <w:r w:rsidRPr="003B355C">
        <w:rPr>
          <w:rFonts w:ascii="Times New Roman" w:eastAsia="Times New Roman" w:hAnsi="Times New Roman"/>
          <w:sz w:val="26"/>
          <w:szCs w:val="26"/>
        </w:rPr>
        <w:t xml:space="preserve">, а также величина </w:t>
      </w:r>
      <m:oMath>
        <m:bar>
          <m:barPr>
            <m:pos m:val="top"/>
            <m:ctrlPr>
              <w:rPr>
                <w:rFonts w:ascii="Cambria Math" w:eastAsia="Times New Roman" w:hAnsi="Cambria Math"/>
                <w:i/>
                <w:sz w:val="26"/>
                <w:szCs w:val="26"/>
              </w:rPr>
            </m:ctrlPr>
          </m:barPr>
          <m:e>
            <m:r>
              <w:rPr>
                <w:rFonts w:ascii="Cambria Math" w:eastAsia="Times New Roman" w:hAnsi="Cambria Math"/>
                <w:sz w:val="26"/>
                <w:szCs w:val="26"/>
              </w:rPr>
              <m:t>ω</m:t>
            </m:r>
          </m:e>
        </m:bar>
      </m:oMath>
      <w:r w:rsidRPr="003B355C">
        <w:rPr>
          <w:rFonts w:ascii="Times New Roman" w:eastAsia="Times New Roman" w:hAnsi="Times New Roman"/>
          <w:sz w:val="26"/>
          <w:szCs w:val="26"/>
        </w:rPr>
        <w:t xml:space="preserve">, равная 0.71 для отношения </w:t>
      </w:r>
      <w:r w:rsidR="001967A0" w:rsidRPr="003B355C">
        <w:rPr>
          <w:rFonts w:ascii="Times New Roman" w:eastAsia="Times New Roman" w:hAnsi="Times New Roman"/>
          <w:sz w:val="26"/>
          <w:szCs w:val="26"/>
        </w:rPr>
        <w:fldChar w:fldCharType="begin"/>
      </w:r>
      <w:r w:rsidRPr="003B355C">
        <w:rPr>
          <w:rFonts w:ascii="Times New Roman" w:eastAsia="Times New Roman" w:hAnsi="Times New Roman"/>
          <w:sz w:val="26"/>
          <w:szCs w:val="26"/>
        </w:rPr>
        <w:instrText xml:space="preserve"> QUOTE </w:instrText>
      </w:r>
      <m:oMath>
        <m:f>
          <m:fPr>
            <m:type m:val="skw"/>
            <m:ctrlPr>
              <w:rPr>
                <w:rFonts w:ascii="Cambria Math" w:eastAsia="Times New Roman" w:hAnsi="Cambria Math"/>
                <w:i/>
                <w:sz w:val="26"/>
                <w:szCs w:val="26"/>
                <w:highlight w:val="cyan"/>
              </w:rPr>
            </m:ctrlPr>
          </m:fPr>
          <m:num>
            <m:sSubSup>
              <m:sSubSupPr>
                <m:ctrlPr>
                  <w:rPr>
                    <w:rFonts w:ascii="Cambria Math" w:eastAsia="Times New Roman" w:hAnsi="Cambria Math"/>
                    <w:i/>
                    <w:sz w:val="26"/>
                    <w:szCs w:val="26"/>
                    <w:highlight w:val="cyan"/>
                  </w:rPr>
                </m:ctrlPr>
              </m:sSubSupPr>
              <m:e>
                <m:r>
                  <m:rPr>
                    <m:sty m:val="p"/>
                  </m:rPr>
                  <w:rPr>
                    <w:rFonts w:ascii="Cambria Math" w:eastAsia="Times New Roman" w:hAnsi="Cambria Math"/>
                    <w:sz w:val="26"/>
                    <w:szCs w:val="26"/>
                    <w:highlight w:val="cyan"/>
                  </w:rPr>
                  <m:t>τ</m:t>
                </m:r>
              </m:e>
              <m:sub>
                <m:r>
                  <m:rPr>
                    <m:sty m:val="p"/>
                  </m:rPr>
                  <w:rPr>
                    <w:rFonts w:ascii="Cambria Math" w:eastAsia="Times New Roman" w:hAnsi="Cambria Math"/>
                    <w:sz w:val="26"/>
                    <w:szCs w:val="26"/>
                    <w:highlight w:val="cyan"/>
                  </w:rPr>
                  <m:t>2</m:t>
                </m:r>
              </m:sub>
              <m:sup/>
            </m:sSubSup>
          </m:num>
          <m:den>
            <m:sSubSup>
              <m:sSubSupPr>
                <m:ctrlPr>
                  <w:rPr>
                    <w:rFonts w:ascii="Cambria Math" w:eastAsia="Times New Roman" w:hAnsi="Cambria Math"/>
                    <w:i/>
                    <w:sz w:val="26"/>
                    <w:szCs w:val="26"/>
                    <w:highlight w:val="cyan"/>
                  </w:rPr>
                </m:ctrlPr>
              </m:sSubSupPr>
              <m:e>
                <m:r>
                  <m:rPr>
                    <m:sty m:val="p"/>
                  </m:rPr>
                  <w:rPr>
                    <w:rFonts w:ascii="Cambria Math" w:eastAsia="Times New Roman" w:hAnsi="Cambria Math"/>
                    <w:sz w:val="26"/>
                    <w:szCs w:val="26"/>
                    <w:highlight w:val="cyan"/>
                  </w:rPr>
                  <m:t>τ</m:t>
                </m:r>
              </m:e>
              <m:sub>
                <m:r>
                  <m:rPr>
                    <m:sty m:val="p"/>
                  </m:rPr>
                  <w:rPr>
                    <w:rFonts w:ascii="Cambria Math" w:eastAsia="Times New Roman" w:hAnsi="Cambria Math"/>
                    <w:sz w:val="26"/>
                    <w:szCs w:val="26"/>
                    <w:highlight w:val="cyan"/>
                  </w:rPr>
                  <m:t>1</m:t>
                </m:r>
              </m:sub>
              <m:sup/>
            </m:sSubSup>
          </m:den>
        </m:f>
        <m:r>
          <m:rPr>
            <m:sty m:val="p"/>
          </m:rPr>
          <w:rPr>
            <w:rFonts w:ascii="Cambria Math" w:eastAsia="Times New Roman" w:hAnsi="Cambria Math"/>
            <w:sz w:val="26"/>
            <w:szCs w:val="26"/>
            <w:highlight w:val="cyan"/>
          </w:rPr>
          <m:t>=0.75</m:t>
        </m:r>
      </m:oMath>
      <w:r w:rsidR="001967A0" w:rsidRPr="003B355C">
        <w:rPr>
          <w:rFonts w:ascii="Times New Roman" w:eastAsia="Times New Roman" w:hAnsi="Times New Roman"/>
          <w:sz w:val="26"/>
          <w:szCs w:val="26"/>
        </w:rPr>
        <w:fldChar w:fldCharType="end"/>
      </w:r>
      <w:r w:rsidRPr="003B355C">
        <w:rPr>
          <w:rFonts w:ascii="Times New Roman" w:hAnsi="Times New Roman"/>
          <w:position w:val="-30"/>
          <w:sz w:val="26"/>
          <w:szCs w:val="26"/>
        </w:rPr>
        <w:object w:dxaOrig="960" w:dyaOrig="680">
          <v:shape id="_x0000_i1037" type="#_x0000_t75" style="width:74.5pt;height:41.4pt" o:ole="" fillcolor="window">
            <v:imagedata r:id="rId49" o:title=""/>
          </v:shape>
          <o:OLEObject Type="Embed" ProgID="Equation.3" ShapeID="_x0000_i1037" DrawAspect="Content" ObjectID="_1591074758" r:id="rId50"/>
        </w:objec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По приведенным выше данным, используя формулу (4.1) можно найти радиус металлической мембраны как функцию собственной частоты вибратора</w:t>
      </w:r>
    </w:p>
    <w:p w:rsidR="00494EC7" w:rsidRPr="003B355C" w:rsidRDefault="001967A0" w:rsidP="003B355C">
      <w:pPr>
        <w:spacing w:after="0" w:line="360" w:lineRule="auto"/>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τ</m:t>
              </m:r>
            </m:e>
            <m:sub>
              <m:r>
                <w:rPr>
                  <w:rFonts w:ascii="Cambria Math" w:eastAsia="Times New Roman" w:hAnsi="Cambria Math"/>
                  <w:sz w:val="26"/>
                  <w:szCs w:val="26"/>
                </w:rPr>
                <m:t>1</m:t>
              </m:r>
            </m:sub>
          </m:sSub>
          <m:r>
            <w:rPr>
              <w:rFonts w:ascii="Cambria Math" w:eastAsia="Times New Roman" w:hAnsi="Cambria Math"/>
              <w:sz w:val="26"/>
              <w:szCs w:val="26"/>
            </w:rPr>
            <m:t>=</m:t>
          </m:r>
          <m:f>
            <m:fPr>
              <m:ctrlPr>
                <w:rPr>
                  <w:rFonts w:ascii="Cambria Math" w:eastAsia="Times New Roman" w:hAnsi="Cambria Math"/>
                  <w:i/>
                  <w:sz w:val="26"/>
                  <w:szCs w:val="26"/>
                </w:rPr>
              </m:ctrlPr>
            </m:fPr>
            <m:num>
              <m:r>
                <w:rPr>
                  <w:rFonts w:ascii="Cambria Math" w:eastAsia="Times New Roman" w:hAnsi="Cambria Math"/>
                  <w:sz w:val="26"/>
                  <w:szCs w:val="26"/>
                </w:rPr>
                <m:t>4.676</m:t>
              </m:r>
            </m:num>
            <m:den>
              <m:rad>
                <m:radPr>
                  <m:degHide m:val="on"/>
                  <m:ctrlPr>
                    <w:rPr>
                      <w:rFonts w:ascii="Cambria Math" w:eastAsia="Times New Roman" w:hAnsi="Cambria Math"/>
                      <w:i/>
                      <w:sz w:val="26"/>
                      <w:szCs w:val="26"/>
                    </w:rPr>
                  </m:ctrlPr>
                </m:radPr>
                <m:deg/>
                <m:e>
                  <m:sSub>
                    <m:sSubPr>
                      <m:ctrlPr>
                        <w:rPr>
                          <w:rFonts w:ascii="Cambria Math" w:eastAsia="Times New Roman" w:hAnsi="Cambria Math"/>
                          <w:i/>
                          <w:sz w:val="26"/>
                          <w:szCs w:val="26"/>
                        </w:rPr>
                      </m:ctrlPr>
                    </m:sSubPr>
                    <m:e>
                      <m:r>
                        <w:rPr>
                          <w:rFonts w:ascii="Cambria Math" w:eastAsia="Times New Roman" w:hAnsi="Cambria Math"/>
                          <w:sz w:val="26"/>
                          <w:szCs w:val="26"/>
                        </w:rPr>
                        <m:t>ω</m:t>
                      </m:r>
                    </m:e>
                    <m:sub>
                      <m:r>
                        <w:rPr>
                          <w:rFonts w:ascii="Cambria Math" w:eastAsia="Times New Roman" w:hAnsi="Cambria Math"/>
                          <w:sz w:val="26"/>
                          <w:szCs w:val="26"/>
                        </w:rPr>
                        <m:t>0</m:t>
                      </m:r>
                    </m:sub>
                  </m:sSub>
                </m:e>
              </m:rad>
            </m:den>
          </m:f>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Откуда для </w:t>
      </w:r>
      <w:r w:rsidR="001967A0" w:rsidRPr="003B355C">
        <w:rPr>
          <w:rFonts w:ascii="Times New Roman" w:eastAsia="Times New Roman" w:hAnsi="Times New Roman"/>
          <w:sz w:val="26"/>
          <w:szCs w:val="26"/>
        </w:rPr>
        <w:fldChar w:fldCharType="begin"/>
      </w:r>
      <w:r w:rsidRPr="003B355C">
        <w:rPr>
          <w:rFonts w:ascii="Times New Roman" w:eastAsia="Times New Roman" w:hAnsi="Times New Roman"/>
          <w:sz w:val="26"/>
          <w:szCs w:val="26"/>
        </w:rPr>
        <w:instrText xml:space="preserve"> QUOTE </w:instrText>
      </w:r>
      <m:oMath>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ω</m:t>
            </m:r>
          </m:e>
          <m:sub>
            <m:r>
              <m:rPr>
                <m:sty m:val="p"/>
              </m:rPr>
              <w:rPr>
                <w:rFonts w:ascii="Cambria Math" w:eastAsia="Times New Roman" w:hAnsi="Cambria Math"/>
                <w:sz w:val="26"/>
                <w:szCs w:val="26"/>
                <w:highlight w:val="cyan"/>
              </w:rPr>
              <m:t>0</m:t>
            </m:r>
          </m:sub>
        </m:sSub>
        <m:r>
          <m:rPr>
            <m:sty m:val="p"/>
          </m:rPr>
          <w:rPr>
            <w:rFonts w:ascii="Cambria Math" w:eastAsia="Times New Roman" w:hAnsi="Cambria Math"/>
            <w:sz w:val="26"/>
            <w:szCs w:val="26"/>
            <w:highlight w:val="cyan"/>
          </w:rPr>
          <m:t>=2∙3.14∙25∙</m:t>
        </m:r>
        <m:sSup>
          <m:sSupPr>
            <m:ctrlPr>
              <w:rPr>
                <w:rFonts w:ascii="Cambria Math" w:eastAsia="Times New Roman" w:hAnsi="Cambria Math"/>
                <w:i/>
                <w:sz w:val="26"/>
                <w:szCs w:val="26"/>
                <w:highlight w:val="cyan"/>
              </w:rPr>
            </m:ctrlPr>
          </m:sSupPr>
          <m:e>
            <m:r>
              <m:rPr>
                <m:sty m:val="p"/>
              </m:rPr>
              <w:rPr>
                <w:rFonts w:ascii="Cambria Math" w:eastAsia="Times New Roman" w:hAnsi="Cambria Math"/>
                <w:sz w:val="26"/>
                <w:szCs w:val="26"/>
                <w:highlight w:val="cyan"/>
              </w:rPr>
              <m:t>10</m:t>
            </m:r>
          </m:e>
          <m:sup>
            <m:r>
              <m:rPr>
                <m:sty m:val="p"/>
              </m:rPr>
              <w:rPr>
                <w:rFonts w:ascii="Cambria Math" w:eastAsia="Times New Roman" w:hAnsi="Cambria Math"/>
                <w:sz w:val="26"/>
                <w:szCs w:val="26"/>
                <w:highlight w:val="cyan"/>
              </w:rPr>
              <m:t>3</m:t>
            </m:r>
          </m:sup>
        </m:sSup>
        <m:r>
          <m:rPr>
            <m:sty m:val="p"/>
          </m:rPr>
          <w:rPr>
            <w:rFonts w:ascii="Cambria Math" w:eastAsia="Times New Roman" w:hAnsi="Cambria Math"/>
            <w:sz w:val="26"/>
            <w:szCs w:val="26"/>
            <w:highlight w:val="cyan"/>
          </w:rPr>
          <m:t>=1.57∙</m:t>
        </m:r>
        <m:sSup>
          <m:sSupPr>
            <m:ctrlPr>
              <w:rPr>
                <w:rFonts w:ascii="Cambria Math" w:eastAsia="Times New Roman" w:hAnsi="Cambria Math"/>
                <w:i/>
                <w:sz w:val="26"/>
                <w:szCs w:val="26"/>
                <w:highlight w:val="cyan"/>
              </w:rPr>
            </m:ctrlPr>
          </m:sSupPr>
          <m:e>
            <m:r>
              <m:rPr>
                <m:sty m:val="p"/>
              </m:rPr>
              <w:rPr>
                <w:rFonts w:ascii="Cambria Math" w:eastAsia="Times New Roman" w:hAnsi="Cambria Math"/>
                <w:sz w:val="26"/>
                <w:szCs w:val="26"/>
                <w:highlight w:val="cyan"/>
              </w:rPr>
              <m:t>10</m:t>
            </m:r>
          </m:e>
          <m:sup>
            <m:r>
              <m:rPr>
                <m:sty m:val="p"/>
              </m:rPr>
              <w:rPr>
                <w:rFonts w:ascii="Cambria Math" w:eastAsia="Times New Roman" w:hAnsi="Cambria Math"/>
                <w:sz w:val="26"/>
                <w:szCs w:val="26"/>
                <w:highlight w:val="cyan"/>
              </w:rPr>
              <m:t>3</m:t>
            </m:r>
          </m:sup>
        </m:sSup>
      </m:oMath>
      <w:r w:rsidR="001967A0" w:rsidRPr="003B355C">
        <w:rPr>
          <w:rFonts w:ascii="Times New Roman" w:eastAsia="Times New Roman" w:hAnsi="Times New Roman"/>
          <w:sz w:val="26"/>
          <w:szCs w:val="26"/>
        </w:rPr>
        <w:fldChar w:fldCharType="separate"/>
      </w:r>
      <w:r w:rsidRPr="003B355C">
        <w:rPr>
          <w:rFonts w:ascii="Times New Roman" w:hAnsi="Times New Roman"/>
          <w:position w:val="-18"/>
          <w:sz w:val="26"/>
          <w:szCs w:val="26"/>
        </w:rPr>
        <w:object w:dxaOrig="3159" w:dyaOrig="380">
          <v:shape id="_x0000_i1038" type="#_x0000_t75" style="width:193.65pt;height:24pt" o:ole="">
            <v:imagedata r:id="rId51" o:title=""/>
          </v:shape>
          <o:OLEObject Type="Embed" ProgID="Equation.DSMT4" ShapeID="_x0000_i1038" DrawAspect="Content" ObjectID="_1591074759" r:id="rId52"/>
        </w:object>
      </w:r>
      <w:r w:rsidR="001967A0" w:rsidRPr="003B355C">
        <w:rPr>
          <w:rFonts w:ascii="Times New Roman" w:eastAsia="Times New Roman" w:hAnsi="Times New Roman"/>
          <w:sz w:val="26"/>
          <w:szCs w:val="26"/>
        </w:rPr>
        <w:fldChar w:fldCharType="end"/>
      </w:r>
      <w:r w:rsidRPr="003B355C">
        <w:rPr>
          <w:rFonts w:ascii="Times New Roman" w:eastAsia="Times New Roman" w:hAnsi="Times New Roman"/>
          <w:sz w:val="26"/>
          <w:szCs w:val="26"/>
        </w:rPr>
        <w:t xml:space="preserve">(рад/с),  тогда </w:t>
      </w:r>
      <w:r w:rsidR="001967A0" w:rsidRPr="003B355C">
        <w:rPr>
          <w:rFonts w:ascii="Times New Roman" w:eastAsia="Times New Roman" w:hAnsi="Times New Roman"/>
          <w:sz w:val="26"/>
          <w:szCs w:val="26"/>
        </w:rPr>
        <w:fldChar w:fldCharType="begin"/>
      </w:r>
      <w:r w:rsidRPr="003B355C">
        <w:rPr>
          <w:rFonts w:ascii="Times New Roman" w:eastAsia="Times New Roman" w:hAnsi="Times New Roman"/>
          <w:sz w:val="26"/>
          <w:szCs w:val="26"/>
        </w:rPr>
        <w:instrText xml:space="preserve"> QUOTE </w:instrText>
      </w:r>
      <m:oMath>
        <m:sSub>
          <m:sSubPr>
            <m:ctrlPr>
              <w:rPr>
                <w:rFonts w:ascii="Cambria Math" w:eastAsia="Times New Roman" w:hAnsi="Cambria Math"/>
                <w:i/>
                <w:sz w:val="26"/>
                <w:szCs w:val="26"/>
                <w:highlight w:val="cyan"/>
              </w:rPr>
            </m:ctrlPr>
          </m:sSubPr>
          <m:e>
            <m:r>
              <m:rPr>
                <m:sty m:val="p"/>
              </m:rPr>
              <w:rPr>
                <w:rFonts w:ascii="Cambria Math" w:eastAsia="Times New Roman" w:hAnsi="Cambria Math"/>
                <w:sz w:val="26"/>
                <w:szCs w:val="26"/>
                <w:highlight w:val="cyan"/>
              </w:rPr>
              <m:t>τ</m:t>
            </m:r>
          </m:e>
          <m:sub>
            <m:r>
              <m:rPr>
                <m:sty m:val="p"/>
              </m:rPr>
              <w:rPr>
                <w:rFonts w:ascii="Cambria Math" w:eastAsia="Times New Roman" w:hAnsi="Cambria Math"/>
                <w:sz w:val="26"/>
                <w:szCs w:val="26"/>
                <w:highlight w:val="cyan"/>
              </w:rPr>
              <m:t>1</m:t>
            </m:r>
          </m:sub>
        </m:sSub>
        <m:r>
          <m:rPr>
            <m:sty m:val="p"/>
          </m:rPr>
          <w:rPr>
            <w:rFonts w:ascii="Cambria Math" w:eastAsia="Times New Roman" w:hAnsi="Cambria Math"/>
            <w:sz w:val="26"/>
            <w:szCs w:val="26"/>
            <w:highlight w:val="cyan"/>
          </w:rPr>
          <m:t>=11.8∙</m:t>
        </m:r>
        <m:sSup>
          <m:sSupPr>
            <m:ctrlPr>
              <w:rPr>
                <w:rFonts w:ascii="Cambria Math" w:eastAsia="Times New Roman" w:hAnsi="Cambria Math"/>
                <w:i/>
                <w:sz w:val="26"/>
                <w:szCs w:val="26"/>
                <w:highlight w:val="cyan"/>
              </w:rPr>
            </m:ctrlPr>
          </m:sSupPr>
          <m:e>
            <m:r>
              <m:rPr>
                <m:sty m:val="p"/>
              </m:rPr>
              <w:rPr>
                <w:rFonts w:ascii="Cambria Math" w:eastAsia="Times New Roman" w:hAnsi="Cambria Math"/>
                <w:sz w:val="26"/>
                <w:szCs w:val="26"/>
                <w:highlight w:val="cyan"/>
              </w:rPr>
              <m:t>10</m:t>
            </m:r>
          </m:e>
          <m:sup>
            <m:r>
              <m:rPr>
                <m:sty m:val="p"/>
              </m:rPr>
              <w:rPr>
                <w:rFonts w:ascii="Cambria Math" w:eastAsia="Times New Roman" w:hAnsi="Cambria Math"/>
                <w:sz w:val="26"/>
                <w:szCs w:val="26"/>
                <w:highlight w:val="cyan"/>
              </w:rPr>
              <m:t>-3</m:t>
            </m:r>
          </m:sup>
        </m:sSup>
      </m:oMath>
      <w:r w:rsidR="001967A0" w:rsidRPr="003B355C">
        <w:rPr>
          <w:rFonts w:ascii="Times New Roman" w:eastAsia="Times New Roman" w:hAnsi="Times New Roman"/>
          <w:sz w:val="26"/>
          <w:szCs w:val="26"/>
        </w:rPr>
        <w:fldChar w:fldCharType="end"/>
      </w:r>
      <w:r w:rsidRPr="003B355C">
        <w:rPr>
          <w:rFonts w:ascii="Times New Roman" w:hAnsi="Times New Roman"/>
          <w:position w:val="-12"/>
          <w:sz w:val="26"/>
          <w:szCs w:val="26"/>
        </w:rPr>
        <w:object w:dxaOrig="1140" w:dyaOrig="360">
          <v:shape id="_x0000_i1039" type="#_x0000_t75" style="width:70.35pt;height:22.35pt" o:ole="">
            <v:imagedata r:id="rId53" o:title=""/>
          </v:shape>
          <o:OLEObject Type="Embed" ProgID="Equation.DSMT4" ShapeID="_x0000_i1039" DrawAspect="Content" ObjectID="_1591074760" r:id="rId54"/>
        </w:object>
      </w:r>
      <w:proofErr w:type="gramStart"/>
      <w:r w:rsidRPr="003B355C">
        <w:rPr>
          <w:rFonts w:ascii="Times New Roman" w:eastAsia="Times New Roman" w:hAnsi="Times New Roman"/>
          <w:sz w:val="26"/>
          <w:szCs w:val="26"/>
        </w:rPr>
        <w:t>м</w:t>
      </w:r>
      <w:proofErr w:type="gramEnd"/>
      <w:r w:rsidRPr="003B355C">
        <w:rPr>
          <w:rFonts w:ascii="Times New Roman" w:eastAsia="Times New Roman" w:hAnsi="Times New Roman"/>
          <w:sz w:val="26"/>
          <w:szCs w:val="26"/>
        </w:rPr>
        <w:t>, а радиус пьезоэлемента</w:t>
      </w:r>
      <w:r w:rsidRPr="003B355C">
        <w:rPr>
          <w:rFonts w:ascii="Times New Roman" w:eastAsia="Times New Roman" w:hAnsi="Times New Roman"/>
          <w:i/>
          <w:sz w:val="26"/>
          <w:szCs w:val="26"/>
        </w:rPr>
        <w:t>τ</w:t>
      </w:r>
      <w:r w:rsidRPr="003B355C">
        <w:rPr>
          <w:rFonts w:ascii="Times New Roman" w:eastAsia="Times New Roman" w:hAnsi="Times New Roman"/>
          <w:i/>
          <w:sz w:val="26"/>
          <w:szCs w:val="26"/>
          <w:vertAlign w:val="subscript"/>
        </w:rPr>
        <w:t>2</w:t>
      </w:r>
      <w:r w:rsidRPr="003B355C">
        <w:rPr>
          <w:rFonts w:ascii="Times New Roman" w:eastAsia="Times New Roman" w:hAnsi="Times New Roman"/>
          <w:sz w:val="26"/>
          <w:szCs w:val="26"/>
        </w:rPr>
        <w:t xml:space="preserve">=0,75∙ </w:t>
      </w:r>
      <w:r w:rsidRPr="003B355C">
        <w:rPr>
          <w:rFonts w:ascii="Times New Roman" w:eastAsia="Times New Roman" w:hAnsi="Times New Roman"/>
          <w:i/>
          <w:sz w:val="26"/>
          <w:szCs w:val="26"/>
        </w:rPr>
        <w:t>τ</w:t>
      </w:r>
      <w:r w:rsidRPr="003B355C">
        <w:rPr>
          <w:rFonts w:ascii="Times New Roman" w:eastAsia="Times New Roman" w:hAnsi="Times New Roman"/>
          <w:i/>
          <w:sz w:val="26"/>
          <w:szCs w:val="26"/>
          <w:vertAlign w:val="subscript"/>
        </w:rPr>
        <w:t>1</w:t>
      </w:r>
      <w:r w:rsidRPr="003B355C">
        <w:rPr>
          <w:rFonts w:ascii="Times New Roman" w:eastAsia="Times New Roman" w:hAnsi="Times New Roman"/>
          <w:sz w:val="26"/>
          <w:szCs w:val="26"/>
        </w:rPr>
        <w:t>=0,01</w:t>
      </w:r>
      <w:r w:rsidRPr="003B355C">
        <w:rPr>
          <w:rFonts w:ascii="Times New Roman" w:hAnsi="Times New Roman"/>
          <w:sz w:val="26"/>
          <w:szCs w:val="26"/>
        </w:rPr>
        <w:t>м</w:t>
      </w:r>
    </w:p>
    <w:p w:rsidR="00494EC7" w:rsidRPr="003B355C" w:rsidRDefault="00494EC7" w:rsidP="003B355C">
      <w:pPr>
        <w:spacing w:after="0" w:line="360" w:lineRule="auto"/>
        <w:ind w:firstLine="708"/>
        <w:jc w:val="both"/>
        <w:rPr>
          <w:rFonts w:ascii="Times New Roman" w:eastAsia="Times New Roman" w:hAnsi="Times New Roman"/>
          <w:sz w:val="26"/>
          <w:szCs w:val="26"/>
        </w:rPr>
      </w:pPr>
      <w:proofErr w:type="spellStart"/>
      <w:r w:rsidRPr="003B355C">
        <w:rPr>
          <w:rFonts w:ascii="Times New Roman" w:eastAsia="Times New Roman" w:hAnsi="Times New Roman"/>
          <w:sz w:val="26"/>
          <w:szCs w:val="26"/>
        </w:rPr>
        <w:t>Биморфный</w:t>
      </w:r>
      <w:proofErr w:type="spellEnd"/>
      <w:r w:rsidRPr="003B355C">
        <w:rPr>
          <w:rFonts w:ascii="Times New Roman" w:eastAsia="Times New Roman" w:hAnsi="Times New Roman"/>
          <w:sz w:val="26"/>
          <w:szCs w:val="26"/>
        </w:rPr>
        <w:t xml:space="preserve"> вибратор имеет </w:t>
      </w:r>
      <w:proofErr w:type="gramStart"/>
      <w:r w:rsidRPr="003B355C">
        <w:rPr>
          <w:rFonts w:ascii="Times New Roman" w:eastAsia="Times New Roman" w:hAnsi="Times New Roman"/>
          <w:sz w:val="26"/>
          <w:szCs w:val="26"/>
        </w:rPr>
        <w:t>сложную</w:t>
      </w:r>
      <w:proofErr w:type="gramEnd"/>
      <w:r w:rsidRPr="003B355C">
        <w:rPr>
          <w:rFonts w:ascii="Times New Roman" w:eastAsia="Times New Roman" w:hAnsi="Times New Roman"/>
          <w:sz w:val="26"/>
          <w:szCs w:val="26"/>
        </w:rPr>
        <w:t xml:space="preserve">, раздвоенную в осевом направлении ДН. Поэтому его используют совместно с рупором, изготавливаемым из металла и </w:t>
      </w:r>
      <w:proofErr w:type="gramStart"/>
      <w:r w:rsidRPr="003B355C">
        <w:rPr>
          <w:rFonts w:ascii="Times New Roman" w:eastAsia="Times New Roman" w:hAnsi="Times New Roman"/>
          <w:sz w:val="26"/>
          <w:szCs w:val="26"/>
        </w:rPr>
        <w:t>имеющему</w:t>
      </w:r>
      <w:proofErr w:type="gramEnd"/>
      <w:r w:rsidRPr="003B355C">
        <w:rPr>
          <w:rFonts w:ascii="Times New Roman" w:eastAsia="Times New Roman" w:hAnsi="Times New Roman"/>
          <w:sz w:val="26"/>
          <w:szCs w:val="26"/>
        </w:rPr>
        <w:t xml:space="preserve"> угол </w:t>
      </w:r>
      <w:proofErr w:type="spellStart"/>
      <w:r w:rsidRPr="003B355C">
        <w:rPr>
          <w:rFonts w:ascii="Times New Roman" w:eastAsia="Times New Roman" w:hAnsi="Times New Roman"/>
          <w:sz w:val="26"/>
          <w:szCs w:val="26"/>
        </w:rPr>
        <w:t>раскрыва</w:t>
      </w:r>
      <w:proofErr w:type="spellEnd"/>
      <w:r w:rsidRPr="003B355C">
        <w:rPr>
          <w:rFonts w:ascii="Times New Roman" w:eastAsia="Times New Roman" w:hAnsi="Times New Roman"/>
          <w:sz w:val="26"/>
          <w:szCs w:val="26"/>
        </w:rPr>
        <w:t xml:space="preserve"> 45</w:t>
      </w:r>
      <w:r w:rsidR="003902FF" w:rsidRPr="003B355C">
        <w:rPr>
          <w:rFonts w:ascii="Times New Roman" w:eastAsia="Times New Roman" w:hAnsi="Times New Roman"/>
          <w:sz w:val="26"/>
          <w:szCs w:val="26"/>
          <w:vertAlign w:val="superscript"/>
        </w:rPr>
        <w:t>0</w:t>
      </w:r>
      <w:r w:rsidR="003902FF" w:rsidRPr="003B355C">
        <w:rPr>
          <w:rFonts w:ascii="Times New Roman" w:eastAsia="Times New Roman" w:hAnsi="Times New Roman"/>
          <w:sz w:val="26"/>
          <w:szCs w:val="26"/>
        </w:rPr>
        <w:t xml:space="preserve"> [9].</w:t>
      </w:r>
      <w:r w:rsidRPr="003B355C">
        <w:rPr>
          <w:rFonts w:ascii="Times New Roman" w:eastAsia="Times New Roman" w:hAnsi="Times New Roman"/>
          <w:sz w:val="26"/>
          <w:szCs w:val="26"/>
        </w:rPr>
        <w:t xml:space="preserve">Такой рупор имеет диаметр горловины равный </w:t>
      </w:r>
      <w:proofErr w:type="spellStart"/>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vertAlign w:val="subscript"/>
          <w:lang w:val="en-US"/>
        </w:rPr>
        <w:t>r</w:t>
      </w:r>
      <w:proofErr w:type="spellEnd"/>
      <w:r w:rsidRPr="003B355C">
        <w:rPr>
          <w:rFonts w:ascii="Times New Roman" w:eastAsia="Times New Roman" w:hAnsi="Times New Roman"/>
          <w:sz w:val="26"/>
          <w:szCs w:val="26"/>
        </w:rPr>
        <w:t xml:space="preserve"> = 0.8</w:t>
      </w:r>
      <w:r w:rsidRPr="003B355C">
        <w:rPr>
          <w:rFonts w:ascii="Times New Roman" w:eastAsia="Times New Roman" w:hAnsi="Times New Roman"/>
          <w:sz w:val="26"/>
          <w:szCs w:val="26"/>
          <w:lang w:val="en-US"/>
        </w:rPr>
        <w:t>λ</w:t>
      </w:r>
      <w:r w:rsidRPr="003B355C">
        <w:rPr>
          <w:rFonts w:ascii="Times New Roman" w:eastAsia="Times New Roman" w:hAnsi="Times New Roman"/>
          <w:sz w:val="26"/>
          <w:szCs w:val="26"/>
        </w:rPr>
        <w:t xml:space="preserve">, где λ – длина волны излучаемого колебания в воздушной среде, и диаметром </w:t>
      </w:r>
      <w:proofErr w:type="spellStart"/>
      <w:r w:rsidRPr="003B355C">
        <w:rPr>
          <w:rFonts w:ascii="Times New Roman" w:eastAsia="Times New Roman" w:hAnsi="Times New Roman"/>
          <w:sz w:val="26"/>
          <w:szCs w:val="26"/>
        </w:rPr>
        <w:t>раскрыва</w:t>
      </w:r>
      <w:proofErr w:type="spellEnd"/>
      <w:proofErr w:type="gramStart"/>
      <w:r w:rsidRPr="003B355C">
        <w:rPr>
          <w:rFonts w:ascii="Times New Roman" w:eastAsia="Times New Roman" w:hAnsi="Times New Roman"/>
          <w:sz w:val="26"/>
          <w:szCs w:val="26"/>
          <w:lang w:val="en-US"/>
        </w:rPr>
        <w:t>d</w:t>
      </w:r>
      <w:proofErr w:type="gramEnd"/>
      <w:r w:rsidRPr="003B355C">
        <w:rPr>
          <w:rFonts w:ascii="Times New Roman" w:eastAsia="Times New Roman" w:hAnsi="Times New Roman"/>
          <w:sz w:val="26"/>
          <w:szCs w:val="26"/>
        </w:rPr>
        <w:t xml:space="preserve">, определяемый из формулы </w:t>
      </w:r>
      <w:r w:rsidR="003902FF" w:rsidRPr="003B355C">
        <w:rPr>
          <w:rFonts w:ascii="Times New Roman" w:eastAsia="Times New Roman" w:hAnsi="Times New Roman"/>
          <w:sz w:val="26"/>
          <w:szCs w:val="26"/>
        </w:rPr>
        <w:t>(3.9)</w:t>
      </w:r>
    </w:p>
    <w:p w:rsidR="00494EC7" w:rsidRPr="003B355C" w:rsidRDefault="00494EC7" w:rsidP="001729CC">
      <w:pPr>
        <w:spacing w:after="0" w:line="360" w:lineRule="auto"/>
        <w:jc w:val="right"/>
        <w:rPr>
          <w:rFonts w:ascii="Times New Roman" w:eastAsia="Times New Roman" w:hAnsi="Times New Roman"/>
          <w:sz w:val="26"/>
          <w:szCs w:val="26"/>
        </w:rPr>
      </w:pP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w:r w:rsidRPr="003B355C">
        <w:rPr>
          <w:rFonts w:ascii="Times New Roman" w:eastAsia="Times New Roman" w:hAnsi="Times New Roman"/>
          <w:sz w:val="26"/>
          <w:szCs w:val="26"/>
        </w:rPr>
        <w:tab/>
      </w:r>
      <m:oMath>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θ</m:t>
            </m:r>
          </m:e>
          <m:sub>
            <m:r>
              <w:rPr>
                <w:rFonts w:ascii="Cambria Math" w:eastAsia="Times New Roman" w:hAnsi="Cambria Math"/>
                <w:sz w:val="26"/>
                <w:szCs w:val="26"/>
              </w:rPr>
              <m:t>0.5</m:t>
            </m:r>
          </m:sub>
        </m:sSub>
        <m:r>
          <w:rPr>
            <w:rFonts w:ascii="Cambria Math" w:eastAsia="Times New Roman" w:hAnsi="Cambria Math"/>
            <w:sz w:val="26"/>
            <w:szCs w:val="26"/>
          </w:rPr>
          <m:t>=60</m:t>
        </m:r>
        <m:f>
          <m:fPr>
            <m:ctrlPr>
              <w:rPr>
                <w:rFonts w:ascii="Cambria Math" w:eastAsia="Times New Roman" w:hAnsi="Cambria Math"/>
                <w:i/>
                <w:sz w:val="26"/>
                <w:szCs w:val="26"/>
              </w:rPr>
            </m:ctrlPr>
          </m:fPr>
          <m:num>
            <m:r>
              <w:rPr>
                <w:rFonts w:ascii="Cambria Math" w:eastAsia="Times New Roman" w:hAnsi="Cambria Math"/>
                <w:sz w:val="26"/>
                <w:szCs w:val="26"/>
              </w:rPr>
              <m:t>λ</m:t>
            </m:r>
          </m:num>
          <m:den>
            <m:r>
              <w:rPr>
                <w:rFonts w:ascii="Cambria Math" w:eastAsia="Times New Roman" w:hAnsi="Cambria Math"/>
                <w:sz w:val="26"/>
                <w:szCs w:val="26"/>
                <w:lang w:val="en-US"/>
              </w:rPr>
              <m:t>d</m:t>
            </m:r>
          </m:den>
        </m:f>
      </m:oMath>
      <w:r w:rsidRPr="003B355C">
        <w:rPr>
          <w:rFonts w:ascii="Times New Roman" w:eastAsia="Times New Roman" w:hAnsi="Times New Roman"/>
          <w:sz w:val="26"/>
          <w:szCs w:val="26"/>
        </w:rPr>
        <w:t xml:space="preserve">                                                 (3.11)</w:t>
      </w:r>
      <w:r w:rsidRPr="003B355C">
        <w:rPr>
          <w:rFonts w:ascii="Times New Roman" w:eastAsia="Times New Roman" w:hAnsi="Times New Roman"/>
          <w:sz w:val="26"/>
          <w:szCs w:val="26"/>
        </w:rPr>
        <w:tab/>
      </w:r>
    </w:p>
    <w:p w:rsidR="00494EC7" w:rsidRPr="003B355C" w:rsidRDefault="00494EC7" w:rsidP="003B355C">
      <w:pPr>
        <w:spacing w:after="0" w:line="360" w:lineRule="auto"/>
        <w:jc w:val="both"/>
        <w:rPr>
          <w:rFonts w:ascii="Times New Roman" w:eastAsia="Times New Roman" w:hAnsi="Times New Roman"/>
          <w:sz w:val="26"/>
          <w:szCs w:val="26"/>
        </w:rPr>
      </w:pPr>
      <w:r w:rsidRPr="003B355C">
        <w:rPr>
          <w:rFonts w:ascii="Times New Roman" w:eastAsia="Times New Roman" w:hAnsi="Times New Roman"/>
          <w:sz w:val="26"/>
          <w:szCs w:val="26"/>
        </w:rPr>
        <w:lastRenderedPageBreak/>
        <w:t xml:space="preserve">где </w:t>
      </w:r>
      <m:oMath>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Ɵ</m:t>
            </m:r>
          </m:e>
          <m:sub>
            <m:r>
              <w:rPr>
                <w:rFonts w:ascii="Cambria Math" w:eastAsia="Times New Roman" w:hAnsi="Cambria Math"/>
                <w:sz w:val="26"/>
                <w:szCs w:val="26"/>
              </w:rPr>
              <m:t>0.5</m:t>
            </m:r>
          </m:sub>
        </m:sSub>
      </m:oMath>
      <w:r w:rsidRPr="003B355C">
        <w:rPr>
          <w:rFonts w:ascii="Times New Roman" w:eastAsia="Times New Roman" w:hAnsi="Times New Roman"/>
          <w:sz w:val="26"/>
          <w:szCs w:val="26"/>
        </w:rPr>
        <w:t xml:space="preserve"> – ширина ДН рупорного излучателя с диметров раскрыва </w:t>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rPr>
        <w:t>.</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Для обеспечения необходимого обзора пространства проектируемый автомобильный</w:t>
      </w:r>
      <w:r w:rsidR="00E021BB" w:rsidRPr="003B355C">
        <w:rPr>
          <w:rFonts w:ascii="Times New Roman" w:hAnsi="Times New Roman"/>
          <w:sz w:val="26"/>
          <w:szCs w:val="26"/>
        </w:rPr>
        <w:t xml:space="preserve"> радар</w:t>
      </w:r>
      <w:r w:rsidRPr="003B355C">
        <w:rPr>
          <w:rFonts w:ascii="Times New Roman" w:eastAsia="Times New Roman" w:hAnsi="Times New Roman"/>
          <w:sz w:val="26"/>
          <w:szCs w:val="26"/>
        </w:rPr>
        <w:t xml:space="preserve"> должен иметь акустические головки с шириной Д</w:t>
      </w:r>
      <w:r w:rsidRPr="003B355C">
        <w:rPr>
          <w:rFonts w:ascii="Times New Roman" w:eastAsia="Times New Roman" w:hAnsi="Times New Roman"/>
          <w:sz w:val="26"/>
          <w:szCs w:val="26"/>
          <w:vertAlign w:val="subscript"/>
        </w:rPr>
        <w:t xml:space="preserve">11  </w:t>
      </w:r>
      <m:oMath>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θ</m:t>
            </m:r>
          </m:e>
          <m:sub>
            <m:sSub>
              <m:sSubPr>
                <m:ctrlPr>
                  <w:rPr>
                    <w:rFonts w:ascii="Cambria Math" w:eastAsia="Times New Roman" w:hAnsi="Cambria Math"/>
                    <w:i/>
                    <w:sz w:val="26"/>
                    <w:szCs w:val="26"/>
                  </w:rPr>
                </m:ctrlPr>
              </m:sSubPr>
              <m:e>
                <m:r>
                  <w:rPr>
                    <w:rFonts w:ascii="Cambria Math" w:eastAsia="Times New Roman" w:hAnsi="Cambria Math"/>
                    <w:sz w:val="26"/>
                    <w:szCs w:val="26"/>
                  </w:rPr>
                  <m:t>0.5</m:t>
                </m:r>
              </m:e>
              <m:sub>
                <m:r>
                  <w:rPr>
                    <w:rFonts w:ascii="Cambria Math" w:eastAsia="Times New Roman" w:hAnsi="Cambria Math"/>
                    <w:sz w:val="26"/>
                    <w:szCs w:val="26"/>
                  </w:rPr>
                  <m:t>1</m:t>
                </m:r>
              </m:sub>
            </m:sSub>
          </m:sub>
        </m:sSub>
        <m:r>
          <w:rPr>
            <w:rFonts w:ascii="Cambria Math" w:eastAsia="Times New Roman" w:hAnsi="Cambria Math"/>
            <w:sz w:val="26"/>
            <w:szCs w:val="26"/>
          </w:rPr>
          <m:t>=11.4</m:t>
        </m:r>
      </m:oMath>
      <w:r w:rsidRPr="003B355C">
        <w:rPr>
          <w:rFonts w:ascii="Times New Roman" w:eastAsia="Times New Roman" w:hAnsi="Times New Roman"/>
          <w:sz w:val="26"/>
          <w:szCs w:val="26"/>
          <w:vertAlign w:val="superscript"/>
        </w:rPr>
        <w:t xml:space="preserve">◦ </w:t>
      </w:r>
      <w:r w:rsidRPr="003B355C">
        <w:rPr>
          <w:rFonts w:ascii="Times New Roman" w:eastAsia="Times New Roman" w:hAnsi="Times New Roman"/>
          <w:sz w:val="26"/>
          <w:szCs w:val="26"/>
        </w:rPr>
        <w:t xml:space="preserve"> и </w:t>
      </w:r>
      <m:oMath>
        <m:r>
          <w:rPr>
            <w:rFonts w:ascii="Cambria Math" w:eastAsia="Times New Roman" w:hAnsi="Cambria Math"/>
            <w:sz w:val="26"/>
            <w:szCs w:val="26"/>
          </w:rPr>
          <m:t>∆</m:t>
        </m:r>
        <m:sSub>
          <m:sSubPr>
            <m:ctrlPr>
              <w:rPr>
                <w:rFonts w:ascii="Cambria Math" w:eastAsia="Times New Roman" w:hAnsi="Cambria Math"/>
                <w:i/>
                <w:sz w:val="26"/>
                <w:szCs w:val="26"/>
              </w:rPr>
            </m:ctrlPr>
          </m:sSubPr>
          <m:e>
            <m:r>
              <w:rPr>
                <w:rFonts w:ascii="Cambria Math" w:eastAsia="Times New Roman" w:hAnsi="Cambria Math"/>
                <w:sz w:val="26"/>
                <w:szCs w:val="26"/>
              </w:rPr>
              <m:t>θ</m:t>
            </m:r>
          </m:e>
          <m:sub>
            <m:sSub>
              <m:sSubPr>
                <m:ctrlPr>
                  <w:rPr>
                    <w:rFonts w:ascii="Cambria Math" w:eastAsia="Times New Roman" w:hAnsi="Cambria Math"/>
                    <w:i/>
                    <w:sz w:val="26"/>
                    <w:szCs w:val="26"/>
                  </w:rPr>
                </m:ctrlPr>
              </m:sSubPr>
              <m:e>
                <m:r>
                  <w:rPr>
                    <w:rFonts w:ascii="Cambria Math" w:eastAsia="Times New Roman" w:hAnsi="Cambria Math"/>
                    <w:sz w:val="26"/>
                    <w:szCs w:val="26"/>
                  </w:rPr>
                  <m:t>0.5</m:t>
                </m:r>
              </m:e>
              <m:sub>
                <m:r>
                  <w:rPr>
                    <w:rFonts w:ascii="Cambria Math" w:eastAsia="Times New Roman" w:hAnsi="Cambria Math"/>
                    <w:sz w:val="26"/>
                    <w:szCs w:val="26"/>
                  </w:rPr>
                  <m:t>2</m:t>
                </m:r>
              </m:sub>
            </m:sSub>
          </m:sub>
        </m:sSub>
        <m:r>
          <w:rPr>
            <w:rFonts w:ascii="Cambria Math" w:eastAsia="Times New Roman" w:hAnsi="Cambria Math"/>
            <w:sz w:val="26"/>
            <w:szCs w:val="26"/>
          </w:rPr>
          <m:t>=90</m:t>
        </m:r>
      </m:oMath>
      <w:r w:rsidRPr="003B355C">
        <w:rPr>
          <w:rFonts w:ascii="Times New Roman" w:eastAsia="Times New Roman" w:hAnsi="Times New Roman"/>
          <w:sz w:val="26"/>
          <w:szCs w:val="26"/>
          <w:vertAlign w:val="superscript"/>
        </w:rPr>
        <w:t>◦</w:t>
      </w:r>
      <w:r w:rsidRPr="003B355C">
        <w:rPr>
          <w:rFonts w:ascii="Times New Roman" w:eastAsia="Times New Roman" w:hAnsi="Times New Roman"/>
          <w:sz w:val="26"/>
          <w:szCs w:val="26"/>
        </w:rPr>
        <w:t xml:space="preserve">. Диаметры </w:t>
      </w:r>
      <w:proofErr w:type="spellStart"/>
      <w:r w:rsidRPr="003B355C">
        <w:rPr>
          <w:rFonts w:ascii="Times New Roman" w:eastAsia="Times New Roman" w:hAnsi="Times New Roman"/>
          <w:sz w:val="26"/>
          <w:szCs w:val="26"/>
        </w:rPr>
        <w:t>раскрыварупоров</w:t>
      </w:r>
      <w:proofErr w:type="spellEnd"/>
      <w:r w:rsidRPr="003B355C">
        <w:rPr>
          <w:rFonts w:ascii="Times New Roman" w:eastAsia="Times New Roman" w:hAnsi="Times New Roman"/>
          <w:sz w:val="26"/>
          <w:szCs w:val="26"/>
        </w:rPr>
        <w:t xml:space="preserve">, </w:t>
      </w:r>
      <w:proofErr w:type="gramStart"/>
      <w:r w:rsidRPr="003B355C">
        <w:rPr>
          <w:rFonts w:ascii="Times New Roman" w:eastAsia="Times New Roman" w:hAnsi="Times New Roman"/>
          <w:sz w:val="26"/>
          <w:szCs w:val="26"/>
        </w:rPr>
        <w:t>обеспечивающих</w:t>
      </w:r>
      <w:proofErr w:type="gramEnd"/>
      <w:r w:rsidRPr="003B355C">
        <w:rPr>
          <w:rFonts w:ascii="Times New Roman" w:eastAsia="Times New Roman" w:hAnsi="Times New Roman"/>
          <w:sz w:val="26"/>
          <w:szCs w:val="26"/>
        </w:rPr>
        <w:t xml:space="preserve"> указанные ДН находятся по формуле (</w:t>
      </w:r>
      <w:r w:rsidR="003902FF" w:rsidRPr="003B355C">
        <w:rPr>
          <w:rFonts w:ascii="Times New Roman" w:eastAsia="Times New Roman" w:hAnsi="Times New Roman"/>
          <w:sz w:val="26"/>
          <w:szCs w:val="26"/>
        </w:rPr>
        <w:t>3.11</w:t>
      </w:r>
      <w:r w:rsidRPr="003B355C">
        <w:rPr>
          <w:rFonts w:ascii="Times New Roman" w:eastAsia="Times New Roman" w:hAnsi="Times New Roman"/>
          <w:sz w:val="26"/>
          <w:szCs w:val="26"/>
        </w:rPr>
        <w:t>)</w:t>
      </w:r>
    </w:p>
    <w:p w:rsidR="00494EC7" w:rsidRPr="003B355C" w:rsidRDefault="001967A0" w:rsidP="003B355C">
      <w:pPr>
        <w:spacing w:after="0" w:line="360" w:lineRule="auto"/>
        <w:jc w:val="both"/>
        <w:rPr>
          <w:rFonts w:ascii="Times New Roman" w:eastAsia="Times New Roman" w:hAnsi="Times New Roman"/>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d</m:t>
              </m:r>
            </m:e>
            <m:sub>
              <m:r>
                <w:rPr>
                  <w:rFonts w:ascii="Cambria Math" w:eastAsia="Times New Roman" w:hAnsi="Cambria Math"/>
                  <w:sz w:val="26"/>
                  <w:szCs w:val="26"/>
                </w:rPr>
                <m:t>1</m:t>
              </m:r>
            </m:sub>
          </m:sSub>
          <m:r>
            <w:rPr>
              <w:rFonts w:ascii="Cambria Math" w:eastAsia="Times New Roman" w:hAnsi="Cambria Math"/>
              <w:sz w:val="26"/>
              <w:szCs w:val="26"/>
            </w:rPr>
            <m:t>=60</m:t>
          </m:r>
          <m:f>
            <m:fPr>
              <m:ctrlPr>
                <w:rPr>
                  <w:rFonts w:ascii="Cambria Math" w:eastAsia="Times New Roman" w:hAnsi="Cambria Math"/>
                  <w:i/>
                  <w:sz w:val="26"/>
                  <w:szCs w:val="26"/>
                </w:rPr>
              </m:ctrlPr>
            </m:fPr>
            <m:num>
              <m:r>
                <w:rPr>
                  <w:rFonts w:ascii="Cambria Math" w:eastAsia="Times New Roman" w:hAnsi="Cambria Math"/>
                  <w:sz w:val="26"/>
                  <w:szCs w:val="26"/>
                </w:rPr>
                <m:t>1.37</m:t>
              </m:r>
            </m:num>
            <m:den>
              <m:r>
                <w:rPr>
                  <w:rFonts w:ascii="Cambria Math" w:eastAsia="Times New Roman" w:hAnsi="Cambria Math"/>
                  <w:sz w:val="26"/>
                  <w:szCs w:val="26"/>
                </w:rPr>
                <m:t>11.4</m:t>
              </m:r>
            </m:den>
          </m:f>
          <m:r>
            <w:rPr>
              <w:rFonts w:ascii="Cambria Math" w:eastAsia="Times New Roman" w:hAnsi="Cambria Math"/>
              <w:sz w:val="26"/>
              <w:szCs w:val="26"/>
            </w:rPr>
            <m:t>≈8см</m:t>
          </m:r>
        </m:oMath>
      </m:oMathPara>
    </w:p>
    <w:p w:rsidR="00494EC7" w:rsidRPr="003B355C" w:rsidRDefault="001967A0" w:rsidP="003B355C">
      <w:pPr>
        <w:spacing w:after="0" w:line="360" w:lineRule="auto"/>
        <w:jc w:val="both"/>
        <w:rPr>
          <w:rFonts w:ascii="Times New Roman" w:eastAsia="Times New Roman" w:hAnsi="Times New Roman"/>
          <w:i/>
          <w:sz w:val="26"/>
          <w:szCs w:val="26"/>
        </w:rPr>
      </w:pPr>
      <m:oMathPara>
        <m:oMath>
          <m:sSub>
            <m:sSubPr>
              <m:ctrlPr>
                <w:rPr>
                  <w:rFonts w:ascii="Cambria Math" w:eastAsia="Times New Roman" w:hAnsi="Cambria Math"/>
                  <w:i/>
                  <w:sz w:val="26"/>
                  <w:szCs w:val="26"/>
                </w:rPr>
              </m:ctrlPr>
            </m:sSubPr>
            <m:e>
              <m:r>
                <w:rPr>
                  <w:rFonts w:ascii="Cambria Math" w:eastAsia="Times New Roman" w:hAnsi="Cambria Math"/>
                  <w:sz w:val="26"/>
                  <w:szCs w:val="26"/>
                </w:rPr>
                <m:t>d</m:t>
              </m:r>
            </m:e>
            <m:sub>
              <m:r>
                <w:rPr>
                  <w:rFonts w:ascii="Cambria Math" w:eastAsia="Times New Roman" w:hAnsi="Cambria Math"/>
                  <w:sz w:val="26"/>
                  <w:szCs w:val="26"/>
                </w:rPr>
                <m:t>2</m:t>
              </m:r>
            </m:sub>
          </m:sSub>
          <m:r>
            <w:rPr>
              <w:rFonts w:ascii="Cambria Math" w:eastAsia="Times New Roman" w:hAnsi="Cambria Math"/>
              <w:sz w:val="26"/>
              <w:szCs w:val="26"/>
            </w:rPr>
            <m:t>=60</m:t>
          </m:r>
          <m:f>
            <m:fPr>
              <m:ctrlPr>
                <w:rPr>
                  <w:rFonts w:ascii="Cambria Math" w:eastAsia="Times New Roman" w:hAnsi="Cambria Math"/>
                  <w:i/>
                  <w:sz w:val="26"/>
                  <w:szCs w:val="26"/>
                </w:rPr>
              </m:ctrlPr>
            </m:fPr>
            <m:num>
              <m:r>
                <w:rPr>
                  <w:rFonts w:ascii="Cambria Math" w:eastAsia="Times New Roman" w:hAnsi="Cambria Math"/>
                  <w:sz w:val="26"/>
                  <w:szCs w:val="26"/>
                </w:rPr>
                <m:t>1.37</m:t>
              </m:r>
            </m:num>
            <m:den>
              <m:r>
                <w:rPr>
                  <w:rFonts w:ascii="Cambria Math" w:eastAsia="Times New Roman" w:hAnsi="Cambria Math"/>
                  <w:sz w:val="26"/>
                  <w:szCs w:val="26"/>
                </w:rPr>
                <m:t>90</m:t>
              </m:r>
            </m:den>
          </m:f>
          <m:r>
            <w:rPr>
              <w:rFonts w:ascii="Cambria Math" w:eastAsia="Times New Roman" w:hAnsi="Cambria Math"/>
              <w:sz w:val="26"/>
              <w:szCs w:val="26"/>
            </w:rPr>
            <m:t>≈0.91см</m:t>
          </m:r>
        </m:oMath>
      </m:oMathPara>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Диаметр </w:t>
      </w:r>
      <w:proofErr w:type="spellStart"/>
      <w:r w:rsidRPr="003B355C">
        <w:rPr>
          <w:rFonts w:ascii="Times New Roman" w:eastAsia="Times New Roman" w:hAnsi="Times New Roman"/>
          <w:sz w:val="26"/>
          <w:szCs w:val="26"/>
        </w:rPr>
        <w:t>раскрыва</w:t>
      </w:r>
      <w:proofErr w:type="spellEnd"/>
      <w:r w:rsidRPr="003B355C">
        <w:rPr>
          <w:rFonts w:ascii="Times New Roman" w:eastAsia="Times New Roman" w:hAnsi="Times New Roman"/>
          <w:sz w:val="26"/>
          <w:szCs w:val="26"/>
        </w:rPr>
        <w:t xml:space="preserve"> рупора, обеспечивающего ширину ДН 90</w:t>
      </w:r>
      <w:r w:rsidR="000017FE" w:rsidRPr="003B355C">
        <w:rPr>
          <w:rFonts w:ascii="Times New Roman" w:eastAsia="Times New Roman" w:hAnsi="Times New Roman"/>
          <w:sz w:val="26"/>
          <w:szCs w:val="26"/>
          <w:vertAlign w:val="superscript"/>
        </w:rPr>
        <w:t>0</w:t>
      </w:r>
      <w:r w:rsidRPr="003B355C">
        <w:rPr>
          <w:rFonts w:ascii="Times New Roman" w:eastAsia="Times New Roman" w:hAnsi="Times New Roman"/>
          <w:sz w:val="26"/>
          <w:szCs w:val="26"/>
        </w:rPr>
        <w:t xml:space="preserve">равен </w:t>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vertAlign w:val="subscript"/>
        </w:rPr>
        <w:t>2</w:t>
      </w:r>
      <w:r w:rsidRPr="003B355C">
        <w:rPr>
          <w:rFonts w:ascii="Times New Roman" w:eastAsia="Times New Roman" w:hAnsi="Times New Roman"/>
          <w:sz w:val="26"/>
          <w:szCs w:val="26"/>
        </w:rPr>
        <w:t>≈0.91см, а это меньше чем диаметр горловины рупора (</w:t>
      </w:r>
      <w:proofErr w:type="spellStart"/>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vertAlign w:val="subscript"/>
          <w:lang w:val="en-US"/>
        </w:rPr>
        <w:t>r</w:t>
      </w:r>
      <w:proofErr w:type="spellEnd"/>
      <w:r w:rsidRPr="003B355C">
        <w:rPr>
          <w:rFonts w:ascii="Times New Roman" w:eastAsia="Times New Roman" w:hAnsi="Times New Roman"/>
          <w:sz w:val="26"/>
          <w:szCs w:val="26"/>
        </w:rPr>
        <w:t xml:space="preserve"> = 1.096 см). Ясно, что реализовать </w:t>
      </w:r>
      <w:proofErr w:type="gramStart"/>
      <w:r w:rsidRPr="003B355C">
        <w:rPr>
          <w:rFonts w:ascii="Times New Roman" w:eastAsia="Times New Roman" w:hAnsi="Times New Roman"/>
          <w:sz w:val="26"/>
          <w:szCs w:val="26"/>
        </w:rPr>
        <w:t>такую</w:t>
      </w:r>
      <w:proofErr w:type="gramEnd"/>
      <w:r w:rsidRPr="003B355C">
        <w:rPr>
          <w:rFonts w:ascii="Times New Roman" w:eastAsia="Times New Roman" w:hAnsi="Times New Roman"/>
          <w:sz w:val="26"/>
          <w:szCs w:val="26"/>
        </w:rPr>
        <w:t xml:space="preserve"> ДН с помощью рупорного </w:t>
      </w:r>
      <w:proofErr w:type="spellStart"/>
      <w:r w:rsidRPr="003B355C">
        <w:rPr>
          <w:rFonts w:ascii="Times New Roman" w:eastAsia="Times New Roman" w:hAnsi="Times New Roman"/>
          <w:sz w:val="26"/>
          <w:szCs w:val="26"/>
        </w:rPr>
        <w:t>биоморфного</w:t>
      </w:r>
      <w:proofErr w:type="spellEnd"/>
      <w:r w:rsidRPr="003B355C">
        <w:rPr>
          <w:rFonts w:ascii="Times New Roman" w:eastAsia="Times New Roman" w:hAnsi="Times New Roman"/>
          <w:sz w:val="26"/>
          <w:szCs w:val="26"/>
        </w:rPr>
        <w:t xml:space="preserve"> излучателя невозможно. Однако можно воспользоваться рупором, размер </w:t>
      </w:r>
      <w:r w:rsidRPr="003B355C">
        <w:rPr>
          <w:rFonts w:ascii="Times New Roman" w:eastAsia="Times New Roman" w:hAnsi="Times New Roman"/>
          <w:sz w:val="26"/>
          <w:szCs w:val="26"/>
          <w:lang w:val="en-US"/>
        </w:rPr>
        <w:t>d</w:t>
      </w:r>
      <w:r w:rsidRPr="003B355C">
        <w:rPr>
          <w:rFonts w:ascii="Times New Roman" w:eastAsia="Times New Roman" w:hAnsi="Times New Roman"/>
          <w:sz w:val="26"/>
          <w:szCs w:val="26"/>
        </w:rPr>
        <w:t xml:space="preserve"> которого равен 2.4 см.</w:t>
      </w:r>
    </w:p>
    <w:p w:rsidR="00494EC7" w:rsidRPr="003B355C" w:rsidRDefault="003902FF"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Из </w:t>
      </w:r>
      <w:r w:rsidR="00494EC7" w:rsidRPr="003B355C">
        <w:rPr>
          <w:rFonts w:ascii="Times New Roman" w:eastAsia="Times New Roman" w:hAnsi="Times New Roman"/>
          <w:sz w:val="26"/>
          <w:szCs w:val="26"/>
        </w:rPr>
        <w:t>ДН такого вибратора видно, что уровень сигнала, излучаемого (принимаемого) таким преобразователем в пределах</w:t>
      </w:r>
      <w:r w:rsidR="00494EC7" w:rsidRPr="003B355C">
        <w:rPr>
          <w:rFonts w:ascii="Times New Roman" w:eastAsia="Times New Roman" w:hAnsi="Times New Roman"/>
          <w:sz w:val="26"/>
          <w:szCs w:val="26"/>
        </w:rPr>
        <w:tab/>
        <w:t xml:space="preserve"> -45</w:t>
      </w:r>
      <w:r w:rsidR="00494EC7" w:rsidRPr="003B355C">
        <w:rPr>
          <w:rFonts w:ascii="Times New Roman" w:eastAsia="Times New Roman" w:hAnsi="Times New Roman"/>
          <w:sz w:val="26"/>
          <w:szCs w:val="26"/>
          <w:vertAlign w:val="superscript"/>
        </w:rPr>
        <w:t>◦</w:t>
      </w:r>
      <w:r w:rsidR="00494EC7" w:rsidRPr="003B355C">
        <w:rPr>
          <w:rFonts w:ascii="Times New Roman" w:eastAsia="Times New Roman" w:hAnsi="Times New Roman"/>
          <w:sz w:val="26"/>
          <w:szCs w:val="26"/>
        </w:rPr>
        <w:t xml:space="preserve"> до +45</w:t>
      </w:r>
      <w:r w:rsidR="00494EC7" w:rsidRPr="003B355C">
        <w:rPr>
          <w:rFonts w:ascii="Times New Roman" w:eastAsia="Times New Roman" w:hAnsi="Times New Roman"/>
          <w:sz w:val="26"/>
          <w:szCs w:val="26"/>
          <w:vertAlign w:val="superscript"/>
        </w:rPr>
        <w:t>◦</w:t>
      </w:r>
      <w:r w:rsidR="00494EC7" w:rsidRPr="003B355C">
        <w:rPr>
          <w:rFonts w:ascii="Times New Roman" w:eastAsia="Times New Roman" w:hAnsi="Times New Roman"/>
          <w:sz w:val="26"/>
          <w:szCs w:val="26"/>
        </w:rPr>
        <w:t xml:space="preserve"> от оси вибратора составляет не меньше 0.5 от максимума, что позволяет использовать такой рупор в проектируемом устройстве.</w:t>
      </w:r>
    </w:p>
    <w:p w:rsidR="00494EC7" w:rsidRPr="003B355C" w:rsidRDefault="00494EC7" w:rsidP="003B355C">
      <w:pPr>
        <w:spacing w:after="0" w:line="360" w:lineRule="auto"/>
        <w:ind w:firstLine="709"/>
        <w:jc w:val="both"/>
        <w:rPr>
          <w:rFonts w:ascii="Times New Roman" w:eastAsia="Times New Roman" w:hAnsi="Times New Roman"/>
          <w:sz w:val="26"/>
          <w:szCs w:val="26"/>
        </w:rPr>
      </w:pPr>
      <w:r w:rsidRPr="003B355C">
        <w:rPr>
          <w:rFonts w:ascii="Times New Roman" w:eastAsia="Times New Roman" w:hAnsi="Times New Roman"/>
          <w:sz w:val="26"/>
          <w:szCs w:val="26"/>
        </w:rPr>
        <w:t xml:space="preserve">Таким образом, в качестве акустических преобразователей в автомобильном </w:t>
      </w:r>
      <w:proofErr w:type="spellStart"/>
      <w:r w:rsidR="00E021BB" w:rsidRPr="003B355C">
        <w:rPr>
          <w:rFonts w:ascii="Times New Roman" w:hAnsi="Times New Roman"/>
          <w:sz w:val="26"/>
          <w:szCs w:val="26"/>
        </w:rPr>
        <w:t>радаре</w:t>
      </w:r>
      <w:r w:rsidRPr="003B355C">
        <w:rPr>
          <w:rFonts w:ascii="Times New Roman" w:eastAsia="Times New Roman" w:hAnsi="Times New Roman"/>
          <w:sz w:val="26"/>
          <w:szCs w:val="26"/>
        </w:rPr>
        <w:t>можно</w:t>
      </w:r>
      <w:proofErr w:type="spellEnd"/>
      <w:r w:rsidRPr="003B355C">
        <w:rPr>
          <w:rFonts w:ascii="Times New Roman" w:eastAsia="Times New Roman" w:hAnsi="Times New Roman"/>
          <w:sz w:val="26"/>
          <w:szCs w:val="26"/>
        </w:rPr>
        <w:t xml:space="preserve"> использовать </w:t>
      </w:r>
      <w:proofErr w:type="spellStart"/>
      <w:r w:rsidRPr="003B355C">
        <w:rPr>
          <w:rFonts w:ascii="Times New Roman" w:eastAsia="Times New Roman" w:hAnsi="Times New Roman"/>
          <w:sz w:val="26"/>
          <w:szCs w:val="26"/>
        </w:rPr>
        <w:t>биоморфные</w:t>
      </w:r>
      <w:proofErr w:type="spellEnd"/>
      <w:r w:rsidRPr="003B355C">
        <w:rPr>
          <w:rFonts w:ascii="Times New Roman" w:eastAsia="Times New Roman" w:hAnsi="Times New Roman"/>
          <w:sz w:val="26"/>
          <w:szCs w:val="26"/>
        </w:rPr>
        <w:t xml:space="preserve"> рупорные вибраторы с размерами: </w:t>
      </w:r>
      <w:r>
        <w:rPr>
          <w:rFonts w:ascii="Cambria Math" w:eastAsia="Times New Roman" w:hAnsi="Cambria Math"/>
          <w:sz w:val="26"/>
          <w:szCs w:val="26"/>
        </w:rPr>
        <w:br/>
      </w:r>
      <m:oMath>
        <m:sSub>
          <m:sSubPr>
            <m:ctrlPr>
              <w:rPr>
                <w:rFonts w:ascii="Cambria Math" w:eastAsia="Times New Roman" w:hAnsi="Cambria Math"/>
                <w:i/>
                <w:sz w:val="26"/>
                <w:szCs w:val="26"/>
              </w:rPr>
            </m:ctrlPr>
          </m:sSubPr>
          <m:e>
            <m:r>
              <w:rPr>
                <w:rFonts w:ascii="Cambria Math" w:eastAsia="Times New Roman" w:hAnsi="Cambria Math"/>
                <w:sz w:val="26"/>
                <w:szCs w:val="26"/>
              </w:rPr>
              <m:t>τ</m:t>
            </m:r>
          </m:e>
          <m:sub>
            <m:r>
              <w:rPr>
                <w:rFonts w:ascii="Cambria Math" w:eastAsia="Times New Roman" w:hAnsi="Cambria Math"/>
                <w:sz w:val="26"/>
                <w:szCs w:val="26"/>
              </w:rPr>
              <m:t>1</m:t>
            </m:r>
          </m:sub>
        </m:sSub>
        <m:r>
          <w:rPr>
            <w:rFonts w:ascii="Cambria Math" w:eastAsia="Times New Roman" w:hAnsi="Cambria Math"/>
            <w:sz w:val="26"/>
            <w:szCs w:val="26"/>
          </w:rPr>
          <m:t>=11.8∙</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oMath>
      <w:r w:rsidRPr="003B355C">
        <w:rPr>
          <w:rFonts w:ascii="Times New Roman" w:eastAsia="Times New Roman" w:hAnsi="Times New Roman"/>
          <w:sz w:val="26"/>
          <w:szCs w:val="26"/>
        </w:rPr>
        <w:t xml:space="preserve">м; </w:t>
      </w:r>
      <m:oMath>
        <m:sSub>
          <m:sSubPr>
            <m:ctrlPr>
              <w:rPr>
                <w:rFonts w:ascii="Cambria Math" w:eastAsia="Times New Roman" w:hAnsi="Cambria Math"/>
                <w:i/>
                <w:sz w:val="26"/>
                <w:szCs w:val="26"/>
              </w:rPr>
            </m:ctrlPr>
          </m:sSubPr>
          <m:e>
            <m:r>
              <w:rPr>
                <w:rFonts w:ascii="Cambria Math" w:eastAsia="Times New Roman" w:hAnsi="Cambria Math"/>
                <w:sz w:val="26"/>
                <w:szCs w:val="26"/>
              </w:rPr>
              <m:t>τ</m:t>
            </m:r>
          </m:e>
          <m:sub>
            <m:r>
              <w:rPr>
                <w:rFonts w:ascii="Cambria Math" w:eastAsia="Times New Roman" w:hAnsi="Cambria Math"/>
                <w:sz w:val="26"/>
                <w:szCs w:val="26"/>
              </w:rPr>
              <m:t>2</m:t>
            </m:r>
          </m:sub>
        </m:sSub>
        <m:r>
          <w:rPr>
            <w:rFonts w:ascii="Cambria Math" w:eastAsia="Times New Roman" w:hAnsi="Cambria Math"/>
            <w:sz w:val="26"/>
            <w:szCs w:val="26"/>
          </w:rPr>
          <m:t>=8.85∙</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oMath>
      <w:r w:rsidRPr="003B355C">
        <w:rPr>
          <w:rFonts w:ascii="Times New Roman" w:eastAsia="Times New Roman" w:hAnsi="Times New Roman"/>
          <w:sz w:val="26"/>
          <w:szCs w:val="26"/>
        </w:rPr>
        <w:t xml:space="preserve">м; </w:t>
      </w:r>
      <m:oMath>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1</m:t>
            </m:r>
          </m:sub>
        </m:sSub>
        <m:r>
          <w:rPr>
            <w:rFonts w:ascii="Cambria Math" w:eastAsia="Times New Roman" w:hAnsi="Cambria Math"/>
            <w:sz w:val="26"/>
            <w:szCs w:val="26"/>
          </w:rPr>
          <m:t>=1∙</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-4</m:t>
            </m:r>
          </m:sup>
        </m:sSup>
      </m:oMath>
      <w:r w:rsidRPr="003B355C">
        <w:rPr>
          <w:rFonts w:ascii="Times New Roman" w:eastAsia="Times New Roman" w:hAnsi="Times New Roman"/>
          <w:sz w:val="26"/>
          <w:szCs w:val="26"/>
        </w:rPr>
        <w:t xml:space="preserve">м; </w:t>
      </w:r>
      <m:oMath>
        <m:sSub>
          <m:sSubPr>
            <m:ctrlPr>
              <w:rPr>
                <w:rFonts w:ascii="Cambria Math" w:eastAsia="Times New Roman" w:hAnsi="Cambria Math"/>
                <w:i/>
                <w:sz w:val="26"/>
                <w:szCs w:val="26"/>
              </w:rPr>
            </m:ctrlPr>
          </m:sSubPr>
          <m:e>
            <m:r>
              <w:rPr>
                <w:rFonts w:ascii="Cambria Math" w:eastAsia="Times New Roman" w:hAnsi="Cambria Math"/>
                <w:sz w:val="26"/>
                <w:szCs w:val="26"/>
              </w:rPr>
              <m:t>h</m:t>
            </m:r>
          </m:e>
          <m:sub>
            <m:r>
              <w:rPr>
                <w:rFonts w:ascii="Cambria Math" w:eastAsia="Times New Roman" w:hAnsi="Cambria Math"/>
                <w:sz w:val="26"/>
                <w:szCs w:val="26"/>
              </w:rPr>
              <m:t>2</m:t>
            </m:r>
          </m:sub>
        </m:sSub>
        <m:r>
          <w:rPr>
            <w:rFonts w:ascii="Cambria Math" w:eastAsia="Times New Roman" w:hAnsi="Cambria Math"/>
            <w:sz w:val="26"/>
            <w:szCs w:val="26"/>
          </w:rPr>
          <m:t>=1∙</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-3</m:t>
            </m:r>
          </m:sup>
        </m:sSup>
      </m:oMath>
      <w:r w:rsidRPr="003B355C">
        <w:rPr>
          <w:rFonts w:ascii="Times New Roman" w:eastAsia="Times New Roman" w:hAnsi="Times New Roman"/>
          <w:sz w:val="26"/>
          <w:szCs w:val="26"/>
        </w:rPr>
        <w:t xml:space="preserve">м; </w:t>
      </w:r>
      <m:oMath>
        <m:sSub>
          <m:sSubPr>
            <m:ctrlPr>
              <w:rPr>
                <w:rFonts w:ascii="Cambria Math" w:eastAsia="Times New Roman" w:hAnsi="Cambria Math"/>
                <w:i/>
                <w:sz w:val="26"/>
                <w:szCs w:val="26"/>
              </w:rPr>
            </m:ctrlPr>
          </m:sSubPr>
          <m:e>
            <m:r>
              <w:rPr>
                <w:rFonts w:ascii="Cambria Math" w:eastAsia="Times New Roman" w:hAnsi="Cambria Math"/>
                <w:sz w:val="26"/>
                <w:szCs w:val="26"/>
              </w:rPr>
              <m:t>d</m:t>
            </m:r>
          </m:e>
          <m:sub>
            <m:r>
              <w:rPr>
                <w:rFonts w:ascii="Cambria Math" w:eastAsia="Times New Roman" w:hAnsi="Cambria Math"/>
                <w:sz w:val="26"/>
                <w:szCs w:val="26"/>
              </w:rPr>
              <m:t>r</m:t>
            </m:r>
          </m:sub>
        </m:sSub>
        <m:r>
          <w:rPr>
            <w:rFonts w:ascii="Cambria Math" w:eastAsia="Times New Roman" w:hAnsi="Cambria Math"/>
            <w:sz w:val="26"/>
            <w:szCs w:val="26"/>
          </w:rPr>
          <m:t>=1.096∙</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-2</m:t>
            </m:r>
          </m:sup>
        </m:sSup>
      </m:oMath>
      <w:r w:rsidRPr="003B355C">
        <w:rPr>
          <w:rFonts w:ascii="Times New Roman" w:eastAsia="Times New Roman" w:hAnsi="Times New Roman"/>
          <w:sz w:val="26"/>
          <w:szCs w:val="26"/>
        </w:rPr>
        <w:t xml:space="preserve">м; </w:t>
      </w:r>
      <m:oMath>
        <m:sSub>
          <m:sSubPr>
            <m:ctrlPr>
              <w:rPr>
                <w:rFonts w:ascii="Cambria Math" w:eastAsia="Times New Roman" w:hAnsi="Cambria Math"/>
                <w:i/>
                <w:sz w:val="26"/>
                <w:szCs w:val="26"/>
              </w:rPr>
            </m:ctrlPr>
          </m:sSubPr>
          <m:e>
            <m:r>
              <w:rPr>
                <w:rFonts w:ascii="Cambria Math" w:eastAsia="Times New Roman" w:hAnsi="Cambria Math"/>
                <w:sz w:val="26"/>
                <w:szCs w:val="26"/>
              </w:rPr>
              <m:t>d</m:t>
            </m:r>
          </m:e>
          <m:sub>
            <m:r>
              <w:rPr>
                <w:rFonts w:ascii="Cambria Math" w:eastAsia="Times New Roman" w:hAnsi="Cambria Math"/>
                <w:sz w:val="26"/>
                <w:szCs w:val="26"/>
              </w:rPr>
              <m:t>1</m:t>
            </m:r>
          </m:sub>
        </m:sSub>
        <m:r>
          <w:rPr>
            <w:rFonts w:ascii="Cambria Math" w:eastAsia="Times New Roman" w:hAnsi="Cambria Math"/>
            <w:sz w:val="26"/>
            <w:szCs w:val="26"/>
          </w:rPr>
          <m:t>=8∙</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-2</m:t>
            </m:r>
          </m:sup>
        </m:sSup>
      </m:oMath>
      <w:r w:rsidRPr="003B355C">
        <w:rPr>
          <w:rFonts w:ascii="Times New Roman" w:eastAsia="Times New Roman" w:hAnsi="Times New Roman"/>
          <w:sz w:val="26"/>
          <w:szCs w:val="26"/>
        </w:rPr>
        <w:t xml:space="preserve">м; </w:t>
      </w:r>
      <m:oMath>
        <m:sSub>
          <m:sSubPr>
            <m:ctrlPr>
              <w:rPr>
                <w:rFonts w:ascii="Cambria Math" w:eastAsia="Times New Roman" w:hAnsi="Cambria Math"/>
                <w:i/>
                <w:sz w:val="26"/>
                <w:szCs w:val="26"/>
              </w:rPr>
            </m:ctrlPr>
          </m:sSubPr>
          <m:e>
            <m:r>
              <w:rPr>
                <w:rFonts w:ascii="Cambria Math" w:eastAsia="Times New Roman" w:hAnsi="Cambria Math"/>
                <w:sz w:val="26"/>
                <w:szCs w:val="26"/>
                <w:lang w:val="en-US"/>
              </w:rPr>
              <m:t>d</m:t>
            </m:r>
          </m:e>
          <m:sub>
            <m:r>
              <w:rPr>
                <w:rFonts w:ascii="Cambria Math" w:eastAsia="Times New Roman" w:hAnsi="Cambria Math"/>
                <w:sz w:val="26"/>
                <w:szCs w:val="26"/>
              </w:rPr>
              <m:t>2</m:t>
            </m:r>
          </m:sub>
        </m:sSub>
        <m:r>
          <w:rPr>
            <w:rFonts w:ascii="Cambria Math" w:eastAsia="Times New Roman" w:hAnsi="Cambria Math"/>
            <w:sz w:val="26"/>
            <w:szCs w:val="26"/>
          </w:rPr>
          <m:t>=2.4∙</m:t>
        </m:r>
        <m:sSup>
          <m:sSupPr>
            <m:ctrlPr>
              <w:rPr>
                <w:rFonts w:ascii="Cambria Math" w:eastAsia="Times New Roman" w:hAnsi="Cambria Math"/>
                <w:i/>
                <w:sz w:val="26"/>
                <w:szCs w:val="26"/>
              </w:rPr>
            </m:ctrlPr>
          </m:sSupPr>
          <m:e>
            <m:r>
              <w:rPr>
                <w:rFonts w:ascii="Cambria Math" w:eastAsia="Times New Roman" w:hAnsi="Cambria Math"/>
                <w:sz w:val="26"/>
                <w:szCs w:val="26"/>
              </w:rPr>
              <m:t>10</m:t>
            </m:r>
          </m:e>
          <m:sup>
            <m:r>
              <w:rPr>
                <w:rFonts w:ascii="Cambria Math" w:eastAsia="Times New Roman" w:hAnsi="Cambria Math"/>
                <w:sz w:val="26"/>
                <w:szCs w:val="26"/>
              </w:rPr>
              <m:t>-2</m:t>
            </m:r>
          </m:sup>
        </m:sSup>
      </m:oMath>
      <w:r w:rsidRPr="003B355C">
        <w:rPr>
          <w:rFonts w:ascii="Times New Roman" w:eastAsia="Times New Roman" w:hAnsi="Times New Roman"/>
          <w:sz w:val="26"/>
          <w:szCs w:val="26"/>
        </w:rPr>
        <w:t>м.</w:t>
      </w:r>
    </w:p>
    <w:p w:rsidR="000017FE" w:rsidRPr="003B355C" w:rsidRDefault="00291587" w:rsidP="003B355C">
      <w:pPr>
        <w:spacing w:after="0" w:line="360" w:lineRule="auto"/>
        <w:jc w:val="both"/>
        <w:rPr>
          <w:rFonts w:ascii="Times New Roman" w:hAnsi="Times New Roman"/>
          <w:b/>
          <w:sz w:val="26"/>
          <w:szCs w:val="26"/>
        </w:rPr>
      </w:pPr>
      <w:r w:rsidRPr="003B355C">
        <w:rPr>
          <w:rFonts w:ascii="Times New Roman" w:hAnsi="Times New Roman"/>
          <w:b/>
          <w:sz w:val="26"/>
          <w:szCs w:val="26"/>
        </w:rPr>
        <w:br w:type="page"/>
      </w:r>
    </w:p>
    <w:p w:rsidR="002A02BE" w:rsidRPr="003B355C" w:rsidRDefault="002A02BE" w:rsidP="003B355C">
      <w:pPr>
        <w:spacing w:after="0" w:line="360" w:lineRule="auto"/>
        <w:rPr>
          <w:rFonts w:ascii="Times New Roman" w:hAnsi="Times New Roman"/>
          <w:b/>
          <w:sz w:val="26"/>
          <w:szCs w:val="26"/>
        </w:rPr>
      </w:pPr>
      <w:r w:rsidRPr="003B355C">
        <w:rPr>
          <w:rFonts w:ascii="Times New Roman" w:hAnsi="Times New Roman"/>
          <w:b/>
          <w:sz w:val="26"/>
          <w:szCs w:val="26"/>
        </w:rPr>
        <w:lastRenderedPageBreak/>
        <w:t>4 РАЗРАБОТКА ПРОГРАММЫ ДЛЯ ДИСТАНЦИОННОГО УПРАВЛЕНИЯ И АВТОНОМНОЙ РАБОТЫ</w:t>
      </w:r>
    </w:p>
    <w:p w:rsidR="002A02BE" w:rsidRPr="003B355C" w:rsidRDefault="002A02BE" w:rsidP="003B355C">
      <w:pPr>
        <w:spacing w:after="0" w:line="360" w:lineRule="auto"/>
        <w:ind w:firstLine="851"/>
        <w:rPr>
          <w:rFonts w:ascii="Times New Roman" w:hAnsi="Times New Roman"/>
          <w:b/>
          <w:sz w:val="26"/>
          <w:szCs w:val="26"/>
        </w:rPr>
      </w:pPr>
    </w:p>
    <w:p w:rsidR="002A02BE" w:rsidRPr="003B355C" w:rsidRDefault="002A02BE" w:rsidP="003B355C">
      <w:pPr>
        <w:spacing w:after="0" w:line="360" w:lineRule="auto"/>
        <w:ind w:firstLine="851"/>
        <w:rPr>
          <w:rFonts w:ascii="Times New Roman" w:hAnsi="Times New Roman"/>
          <w:b/>
          <w:sz w:val="26"/>
          <w:szCs w:val="26"/>
        </w:rPr>
      </w:pPr>
      <w:r w:rsidRPr="003B355C">
        <w:rPr>
          <w:rFonts w:ascii="Times New Roman" w:hAnsi="Times New Roman"/>
          <w:b/>
          <w:sz w:val="26"/>
          <w:szCs w:val="26"/>
        </w:rPr>
        <w:t>4.1 Алгоритм управления камерой</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Управление камерой необходимо только в том случае, когда мы получаем изображение с нее, а, следовательно, корректировка угла наклона камеры может </w:t>
      </w:r>
      <w:proofErr w:type="gramStart"/>
      <w:r w:rsidRPr="003B355C">
        <w:rPr>
          <w:rFonts w:ascii="Times New Roman" w:hAnsi="Times New Roman"/>
          <w:sz w:val="26"/>
          <w:szCs w:val="26"/>
        </w:rPr>
        <w:t>осуществляться</w:t>
      </w:r>
      <w:proofErr w:type="gramEnd"/>
      <w:r w:rsidRPr="003B355C">
        <w:rPr>
          <w:rFonts w:ascii="Times New Roman" w:hAnsi="Times New Roman"/>
          <w:sz w:val="26"/>
          <w:szCs w:val="26"/>
        </w:rPr>
        <w:t xml:space="preserve"> опираясь на эти же данные, в итоге нет необходимости в какой-либо сложной системе управления. Достаточно будет прямого управления со списком команд: вверх, вниз, влево, вправо. </w:t>
      </w:r>
      <w:proofErr w:type="gramStart"/>
      <w:r w:rsidRPr="003B355C">
        <w:rPr>
          <w:rFonts w:ascii="Times New Roman" w:hAnsi="Times New Roman"/>
          <w:sz w:val="26"/>
          <w:szCs w:val="26"/>
        </w:rPr>
        <w:t>Само управление</w:t>
      </w:r>
      <w:proofErr w:type="gramEnd"/>
      <w:r w:rsidRPr="003B355C">
        <w:rPr>
          <w:rFonts w:ascii="Times New Roman" w:hAnsi="Times New Roman"/>
          <w:sz w:val="26"/>
          <w:szCs w:val="26"/>
        </w:rPr>
        <w:t xml:space="preserve"> осуществляться будет следующим образом:</w:t>
      </w:r>
    </w:p>
    <w:p w:rsidR="002A02BE" w:rsidRPr="003B355C" w:rsidRDefault="002A02BE" w:rsidP="003B355C">
      <w:pPr>
        <w:pStyle w:val="ac"/>
        <w:numPr>
          <w:ilvl w:val="0"/>
          <w:numId w:val="34"/>
        </w:numPr>
        <w:spacing w:after="0" w:line="360" w:lineRule="auto"/>
        <w:jc w:val="both"/>
        <w:rPr>
          <w:rFonts w:ascii="Times New Roman" w:hAnsi="Times New Roman"/>
          <w:sz w:val="26"/>
          <w:szCs w:val="26"/>
        </w:rPr>
      </w:pPr>
      <w:r w:rsidRPr="003B355C">
        <w:rPr>
          <w:rFonts w:ascii="Times New Roman" w:hAnsi="Times New Roman"/>
          <w:sz w:val="26"/>
          <w:szCs w:val="26"/>
        </w:rPr>
        <w:t>излучение управляющего сигнала;</w:t>
      </w:r>
    </w:p>
    <w:p w:rsidR="002A02BE" w:rsidRPr="003B355C" w:rsidRDefault="002A02BE" w:rsidP="003B355C">
      <w:pPr>
        <w:pStyle w:val="ac"/>
        <w:numPr>
          <w:ilvl w:val="0"/>
          <w:numId w:val="34"/>
        </w:numPr>
        <w:spacing w:after="0" w:line="360" w:lineRule="auto"/>
        <w:jc w:val="both"/>
        <w:rPr>
          <w:rFonts w:ascii="Times New Roman" w:hAnsi="Times New Roman"/>
          <w:sz w:val="26"/>
          <w:szCs w:val="26"/>
        </w:rPr>
      </w:pPr>
      <w:r w:rsidRPr="003B355C">
        <w:rPr>
          <w:rFonts w:ascii="Times New Roman" w:hAnsi="Times New Roman"/>
          <w:sz w:val="26"/>
          <w:szCs w:val="26"/>
        </w:rPr>
        <w:t>прием сигнала;</w:t>
      </w:r>
    </w:p>
    <w:p w:rsidR="002A02BE" w:rsidRPr="003B355C" w:rsidRDefault="002A02BE" w:rsidP="003B355C">
      <w:pPr>
        <w:pStyle w:val="ac"/>
        <w:numPr>
          <w:ilvl w:val="0"/>
          <w:numId w:val="34"/>
        </w:numPr>
        <w:spacing w:after="0" w:line="360" w:lineRule="auto"/>
        <w:jc w:val="both"/>
        <w:rPr>
          <w:rFonts w:ascii="Times New Roman" w:hAnsi="Times New Roman"/>
          <w:sz w:val="26"/>
          <w:szCs w:val="26"/>
        </w:rPr>
      </w:pPr>
      <w:r w:rsidRPr="003B355C">
        <w:rPr>
          <w:rFonts w:ascii="Times New Roman" w:hAnsi="Times New Roman"/>
          <w:sz w:val="26"/>
          <w:szCs w:val="26"/>
        </w:rPr>
        <w:t>распознавание;</w:t>
      </w:r>
    </w:p>
    <w:p w:rsidR="002A02BE" w:rsidRPr="003B355C" w:rsidRDefault="002A02BE" w:rsidP="003B355C">
      <w:pPr>
        <w:pStyle w:val="ac"/>
        <w:numPr>
          <w:ilvl w:val="0"/>
          <w:numId w:val="34"/>
        </w:numPr>
        <w:spacing w:after="0" w:line="360" w:lineRule="auto"/>
        <w:jc w:val="both"/>
        <w:rPr>
          <w:rFonts w:ascii="Times New Roman" w:hAnsi="Times New Roman"/>
          <w:sz w:val="26"/>
          <w:szCs w:val="26"/>
        </w:rPr>
      </w:pPr>
      <w:r w:rsidRPr="003B355C">
        <w:rPr>
          <w:rFonts w:ascii="Times New Roman" w:hAnsi="Times New Roman"/>
          <w:sz w:val="26"/>
          <w:szCs w:val="26"/>
        </w:rPr>
        <w:t>подача питание на сервопривод.</w:t>
      </w:r>
    </w:p>
    <w:p w:rsidR="002A02BE" w:rsidRPr="003B355C" w:rsidRDefault="002A02BE" w:rsidP="003B355C">
      <w:pPr>
        <w:pStyle w:val="ac"/>
        <w:spacing w:after="0" w:line="360" w:lineRule="auto"/>
        <w:rPr>
          <w:rFonts w:ascii="Times New Roman" w:hAnsi="Times New Roman"/>
          <w:sz w:val="26"/>
          <w:szCs w:val="26"/>
        </w:rPr>
      </w:pPr>
    </w:p>
    <w:p w:rsidR="002A02BE" w:rsidRPr="003B355C" w:rsidRDefault="002A02BE" w:rsidP="003B355C">
      <w:pPr>
        <w:pStyle w:val="ac"/>
        <w:tabs>
          <w:tab w:val="left" w:pos="3000"/>
          <w:tab w:val="center" w:pos="5037"/>
        </w:tabs>
        <w:spacing w:after="0" w:line="360" w:lineRule="auto"/>
        <w:ind w:left="0" w:firstLine="851"/>
        <w:rPr>
          <w:rFonts w:ascii="Times New Roman" w:hAnsi="Times New Roman"/>
          <w:b/>
          <w:sz w:val="26"/>
          <w:szCs w:val="26"/>
        </w:rPr>
      </w:pPr>
      <w:r w:rsidRPr="003B355C">
        <w:rPr>
          <w:rFonts w:ascii="Times New Roman" w:hAnsi="Times New Roman"/>
          <w:b/>
          <w:sz w:val="26"/>
          <w:szCs w:val="26"/>
        </w:rPr>
        <w:t>4.2 Алгоритм управления зондом</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Управление зондом должно иметь несколько режимов:</w:t>
      </w:r>
    </w:p>
    <w:p w:rsidR="002A02BE" w:rsidRPr="003B355C" w:rsidRDefault="002A02BE" w:rsidP="003B355C">
      <w:pPr>
        <w:pStyle w:val="ac"/>
        <w:numPr>
          <w:ilvl w:val="0"/>
          <w:numId w:val="35"/>
        </w:numPr>
        <w:spacing w:after="0" w:line="360" w:lineRule="auto"/>
        <w:jc w:val="both"/>
        <w:rPr>
          <w:rFonts w:ascii="Times New Roman" w:hAnsi="Times New Roman"/>
          <w:sz w:val="26"/>
          <w:szCs w:val="26"/>
        </w:rPr>
      </w:pPr>
      <w:r w:rsidRPr="003B355C">
        <w:rPr>
          <w:rFonts w:ascii="Times New Roman" w:hAnsi="Times New Roman"/>
          <w:sz w:val="26"/>
          <w:szCs w:val="26"/>
        </w:rPr>
        <w:t>ручной;</w:t>
      </w:r>
    </w:p>
    <w:p w:rsidR="002A02BE" w:rsidRPr="003B355C" w:rsidRDefault="002A02BE" w:rsidP="003B355C">
      <w:pPr>
        <w:pStyle w:val="ac"/>
        <w:numPr>
          <w:ilvl w:val="0"/>
          <w:numId w:val="35"/>
        </w:numPr>
        <w:spacing w:after="0" w:line="360" w:lineRule="auto"/>
        <w:jc w:val="both"/>
        <w:rPr>
          <w:rFonts w:ascii="Times New Roman" w:hAnsi="Times New Roman"/>
          <w:sz w:val="26"/>
          <w:szCs w:val="26"/>
        </w:rPr>
      </w:pPr>
      <w:r w:rsidRPr="003B355C">
        <w:rPr>
          <w:rFonts w:ascii="Times New Roman" w:hAnsi="Times New Roman"/>
          <w:sz w:val="26"/>
          <w:szCs w:val="26"/>
        </w:rPr>
        <w:t>полуавтоматический;</w:t>
      </w:r>
    </w:p>
    <w:p w:rsidR="002A02BE" w:rsidRPr="003B355C" w:rsidRDefault="002A02BE" w:rsidP="003B355C">
      <w:pPr>
        <w:pStyle w:val="ac"/>
        <w:numPr>
          <w:ilvl w:val="0"/>
          <w:numId w:val="35"/>
        </w:numPr>
        <w:spacing w:after="0" w:line="360" w:lineRule="auto"/>
        <w:jc w:val="both"/>
        <w:rPr>
          <w:rFonts w:ascii="Times New Roman" w:hAnsi="Times New Roman"/>
          <w:sz w:val="26"/>
          <w:szCs w:val="26"/>
        </w:rPr>
      </w:pPr>
      <w:r w:rsidRPr="003B355C">
        <w:rPr>
          <w:rFonts w:ascii="Times New Roman" w:hAnsi="Times New Roman"/>
          <w:sz w:val="26"/>
          <w:szCs w:val="26"/>
        </w:rPr>
        <w:t>автоматический (критический).</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Ручной режим управления – зонд полностью подчиняется всем командам вне зависимости от  показаний приборов.   </w:t>
      </w:r>
    </w:p>
    <w:p w:rsidR="002A02BE" w:rsidRPr="003B355C" w:rsidRDefault="002A02BE" w:rsidP="003B355C">
      <w:pPr>
        <w:spacing w:after="0" w:line="360" w:lineRule="auto"/>
        <w:rPr>
          <w:rFonts w:ascii="Times New Roman" w:hAnsi="Times New Roman"/>
          <w:sz w:val="26"/>
          <w:szCs w:val="26"/>
        </w:rPr>
      </w:pPr>
      <w:r w:rsidRPr="003B355C">
        <w:rPr>
          <w:rFonts w:ascii="Times New Roman" w:hAnsi="Times New Roman"/>
          <w:sz w:val="26"/>
          <w:szCs w:val="26"/>
        </w:rPr>
        <w:t>Алгоритм управления</w:t>
      </w:r>
    </w:p>
    <w:p w:rsidR="002A02BE" w:rsidRPr="003B355C" w:rsidRDefault="002A02BE" w:rsidP="003B355C">
      <w:pPr>
        <w:pStyle w:val="ac"/>
        <w:numPr>
          <w:ilvl w:val="0"/>
          <w:numId w:val="36"/>
        </w:numPr>
        <w:spacing w:after="0" w:line="360" w:lineRule="auto"/>
        <w:jc w:val="both"/>
        <w:rPr>
          <w:rFonts w:ascii="Times New Roman" w:hAnsi="Times New Roman"/>
          <w:sz w:val="26"/>
          <w:szCs w:val="26"/>
        </w:rPr>
      </w:pPr>
      <w:r w:rsidRPr="003B355C">
        <w:rPr>
          <w:rFonts w:ascii="Times New Roman" w:hAnsi="Times New Roman"/>
          <w:sz w:val="26"/>
          <w:szCs w:val="26"/>
        </w:rPr>
        <w:t>излучение управляющего сигнала;</w:t>
      </w:r>
    </w:p>
    <w:p w:rsidR="002A02BE" w:rsidRPr="003B355C" w:rsidRDefault="002A02BE" w:rsidP="003B355C">
      <w:pPr>
        <w:pStyle w:val="ac"/>
        <w:numPr>
          <w:ilvl w:val="0"/>
          <w:numId w:val="36"/>
        </w:numPr>
        <w:spacing w:after="0" w:line="360" w:lineRule="auto"/>
        <w:jc w:val="both"/>
        <w:rPr>
          <w:rFonts w:ascii="Times New Roman" w:hAnsi="Times New Roman"/>
          <w:sz w:val="26"/>
          <w:szCs w:val="26"/>
        </w:rPr>
      </w:pPr>
      <w:r w:rsidRPr="003B355C">
        <w:rPr>
          <w:rFonts w:ascii="Times New Roman" w:hAnsi="Times New Roman"/>
          <w:sz w:val="26"/>
          <w:szCs w:val="26"/>
        </w:rPr>
        <w:t>прием сигнала;</w:t>
      </w:r>
    </w:p>
    <w:p w:rsidR="002A02BE" w:rsidRPr="003B355C" w:rsidRDefault="002A02BE" w:rsidP="003B355C">
      <w:pPr>
        <w:pStyle w:val="ac"/>
        <w:numPr>
          <w:ilvl w:val="0"/>
          <w:numId w:val="36"/>
        </w:numPr>
        <w:spacing w:after="0" w:line="360" w:lineRule="auto"/>
        <w:jc w:val="both"/>
        <w:rPr>
          <w:rFonts w:ascii="Times New Roman" w:hAnsi="Times New Roman"/>
          <w:sz w:val="26"/>
          <w:szCs w:val="26"/>
        </w:rPr>
      </w:pPr>
      <w:r w:rsidRPr="003B355C">
        <w:rPr>
          <w:rFonts w:ascii="Times New Roman" w:hAnsi="Times New Roman"/>
          <w:sz w:val="26"/>
          <w:szCs w:val="26"/>
        </w:rPr>
        <w:t>распознавание;</w:t>
      </w:r>
    </w:p>
    <w:p w:rsidR="002A02BE" w:rsidRPr="003B355C" w:rsidRDefault="002A02BE" w:rsidP="003B355C">
      <w:pPr>
        <w:pStyle w:val="ac"/>
        <w:numPr>
          <w:ilvl w:val="0"/>
          <w:numId w:val="36"/>
        </w:numPr>
        <w:spacing w:after="0" w:line="360" w:lineRule="auto"/>
        <w:jc w:val="both"/>
        <w:rPr>
          <w:rFonts w:ascii="Times New Roman" w:hAnsi="Times New Roman"/>
          <w:sz w:val="26"/>
          <w:szCs w:val="26"/>
        </w:rPr>
      </w:pPr>
      <w:r w:rsidRPr="003B355C">
        <w:rPr>
          <w:rFonts w:ascii="Times New Roman" w:hAnsi="Times New Roman"/>
          <w:sz w:val="26"/>
          <w:szCs w:val="26"/>
        </w:rPr>
        <w:t>движение.</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Полуавтоматический режим управления – зонд подчиняется командам, но корректирует движение в зависимости от показаний приборов. (Например, остановка перед препятствием или разломом)</w:t>
      </w:r>
    </w:p>
    <w:p w:rsidR="002A02BE" w:rsidRPr="003B355C" w:rsidRDefault="002A02BE" w:rsidP="003B355C">
      <w:pPr>
        <w:spacing w:after="0" w:line="360" w:lineRule="auto"/>
        <w:rPr>
          <w:rFonts w:ascii="Times New Roman" w:hAnsi="Times New Roman"/>
          <w:sz w:val="26"/>
          <w:szCs w:val="26"/>
        </w:rPr>
      </w:pPr>
      <w:r w:rsidRPr="003B355C">
        <w:rPr>
          <w:rFonts w:ascii="Times New Roman" w:hAnsi="Times New Roman"/>
          <w:sz w:val="26"/>
          <w:szCs w:val="26"/>
        </w:rPr>
        <w:t>Алгоритм управления</w:t>
      </w:r>
    </w:p>
    <w:p w:rsidR="002A02BE" w:rsidRPr="003B355C" w:rsidRDefault="002A02BE" w:rsidP="003B355C">
      <w:pPr>
        <w:pStyle w:val="ac"/>
        <w:numPr>
          <w:ilvl w:val="0"/>
          <w:numId w:val="37"/>
        </w:numPr>
        <w:spacing w:after="0" w:line="360" w:lineRule="auto"/>
        <w:jc w:val="both"/>
        <w:rPr>
          <w:rFonts w:ascii="Times New Roman" w:hAnsi="Times New Roman"/>
          <w:sz w:val="26"/>
          <w:szCs w:val="26"/>
        </w:rPr>
      </w:pPr>
      <w:r w:rsidRPr="003B355C">
        <w:rPr>
          <w:rFonts w:ascii="Times New Roman" w:hAnsi="Times New Roman"/>
          <w:sz w:val="26"/>
          <w:szCs w:val="26"/>
        </w:rPr>
        <w:t>излучение управляющего сигнала;</w:t>
      </w:r>
    </w:p>
    <w:p w:rsidR="002A02BE" w:rsidRPr="003B355C" w:rsidRDefault="002A02BE" w:rsidP="003B355C">
      <w:pPr>
        <w:pStyle w:val="ac"/>
        <w:numPr>
          <w:ilvl w:val="0"/>
          <w:numId w:val="37"/>
        </w:numPr>
        <w:spacing w:after="0" w:line="360" w:lineRule="auto"/>
        <w:jc w:val="both"/>
        <w:rPr>
          <w:rFonts w:ascii="Times New Roman" w:hAnsi="Times New Roman"/>
          <w:sz w:val="26"/>
          <w:szCs w:val="26"/>
        </w:rPr>
      </w:pPr>
      <w:r w:rsidRPr="003B355C">
        <w:rPr>
          <w:rFonts w:ascii="Times New Roman" w:hAnsi="Times New Roman"/>
          <w:sz w:val="26"/>
          <w:szCs w:val="26"/>
        </w:rPr>
        <w:lastRenderedPageBreak/>
        <w:t>прием сигнала;</w:t>
      </w:r>
    </w:p>
    <w:p w:rsidR="002A02BE" w:rsidRPr="003B355C" w:rsidRDefault="002A02BE" w:rsidP="003B355C">
      <w:pPr>
        <w:pStyle w:val="ac"/>
        <w:numPr>
          <w:ilvl w:val="0"/>
          <w:numId w:val="37"/>
        </w:numPr>
        <w:spacing w:after="0" w:line="360" w:lineRule="auto"/>
        <w:jc w:val="both"/>
        <w:rPr>
          <w:rFonts w:ascii="Times New Roman" w:hAnsi="Times New Roman"/>
          <w:sz w:val="26"/>
          <w:szCs w:val="26"/>
        </w:rPr>
      </w:pPr>
      <w:r w:rsidRPr="003B355C">
        <w:rPr>
          <w:rFonts w:ascii="Times New Roman" w:hAnsi="Times New Roman"/>
          <w:sz w:val="26"/>
          <w:szCs w:val="26"/>
        </w:rPr>
        <w:t>распознавание;</w:t>
      </w:r>
    </w:p>
    <w:p w:rsidR="002A02BE" w:rsidRPr="003B355C" w:rsidRDefault="002A02BE" w:rsidP="003B355C">
      <w:pPr>
        <w:pStyle w:val="ac"/>
        <w:numPr>
          <w:ilvl w:val="0"/>
          <w:numId w:val="37"/>
        </w:numPr>
        <w:spacing w:after="0" w:line="360" w:lineRule="auto"/>
        <w:jc w:val="both"/>
        <w:rPr>
          <w:rFonts w:ascii="Times New Roman" w:hAnsi="Times New Roman"/>
          <w:sz w:val="26"/>
          <w:szCs w:val="26"/>
        </w:rPr>
      </w:pPr>
      <w:r w:rsidRPr="003B355C">
        <w:rPr>
          <w:rFonts w:ascii="Times New Roman" w:hAnsi="Times New Roman"/>
          <w:sz w:val="26"/>
          <w:szCs w:val="26"/>
        </w:rPr>
        <w:t>анализ показаний приборов;</w:t>
      </w:r>
    </w:p>
    <w:p w:rsidR="002A02BE" w:rsidRPr="003B355C" w:rsidRDefault="002A02BE" w:rsidP="003B355C">
      <w:pPr>
        <w:pStyle w:val="ac"/>
        <w:numPr>
          <w:ilvl w:val="0"/>
          <w:numId w:val="37"/>
        </w:numPr>
        <w:spacing w:after="0" w:line="360" w:lineRule="auto"/>
        <w:jc w:val="both"/>
        <w:rPr>
          <w:rFonts w:ascii="Times New Roman" w:hAnsi="Times New Roman"/>
          <w:sz w:val="26"/>
          <w:szCs w:val="26"/>
        </w:rPr>
      </w:pPr>
      <w:r w:rsidRPr="003B355C">
        <w:rPr>
          <w:rFonts w:ascii="Times New Roman" w:hAnsi="Times New Roman"/>
          <w:sz w:val="26"/>
          <w:szCs w:val="26"/>
        </w:rPr>
        <w:t>движение.</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Автоматический режим управления – зонд полностью в автономном режиме. Данный режим используется только в случае потери связи с «базой», и основной задачей этого режима возвращение на начальную точку до момента восстановления связи. Управляющим сигналом в этом режиме является сохраненный маршрут продвижения.</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Алгоритм управления</w:t>
      </w:r>
    </w:p>
    <w:p w:rsidR="002A02BE" w:rsidRPr="003B355C" w:rsidRDefault="002A02BE" w:rsidP="003B355C">
      <w:pPr>
        <w:pStyle w:val="ac"/>
        <w:numPr>
          <w:ilvl w:val="0"/>
          <w:numId w:val="38"/>
        </w:numPr>
        <w:spacing w:after="0" w:line="360" w:lineRule="auto"/>
        <w:jc w:val="both"/>
        <w:rPr>
          <w:rFonts w:ascii="Times New Roman" w:hAnsi="Times New Roman"/>
          <w:sz w:val="26"/>
          <w:szCs w:val="26"/>
        </w:rPr>
      </w:pPr>
      <w:r w:rsidRPr="003B355C">
        <w:rPr>
          <w:rFonts w:ascii="Times New Roman" w:hAnsi="Times New Roman"/>
          <w:sz w:val="26"/>
          <w:szCs w:val="26"/>
        </w:rPr>
        <w:t>открытие маршрута;</w:t>
      </w:r>
    </w:p>
    <w:p w:rsidR="002A02BE" w:rsidRPr="003B355C" w:rsidRDefault="002A02BE" w:rsidP="003B355C">
      <w:pPr>
        <w:pStyle w:val="ac"/>
        <w:numPr>
          <w:ilvl w:val="0"/>
          <w:numId w:val="38"/>
        </w:numPr>
        <w:spacing w:after="0" w:line="360" w:lineRule="auto"/>
        <w:jc w:val="both"/>
        <w:rPr>
          <w:rFonts w:ascii="Times New Roman" w:hAnsi="Times New Roman"/>
          <w:sz w:val="26"/>
          <w:szCs w:val="26"/>
        </w:rPr>
      </w:pPr>
      <w:r w:rsidRPr="003B355C">
        <w:rPr>
          <w:rFonts w:ascii="Times New Roman" w:hAnsi="Times New Roman"/>
          <w:sz w:val="26"/>
          <w:szCs w:val="26"/>
        </w:rPr>
        <w:t>анализ маршрута;</w:t>
      </w:r>
    </w:p>
    <w:p w:rsidR="002A02BE" w:rsidRPr="003B355C" w:rsidRDefault="002A02BE" w:rsidP="003B355C">
      <w:pPr>
        <w:pStyle w:val="ac"/>
        <w:numPr>
          <w:ilvl w:val="0"/>
          <w:numId w:val="38"/>
        </w:numPr>
        <w:spacing w:after="0" w:line="360" w:lineRule="auto"/>
        <w:jc w:val="both"/>
        <w:rPr>
          <w:rFonts w:ascii="Times New Roman" w:hAnsi="Times New Roman"/>
          <w:sz w:val="26"/>
          <w:szCs w:val="26"/>
        </w:rPr>
      </w:pPr>
      <w:r w:rsidRPr="003B355C">
        <w:rPr>
          <w:rFonts w:ascii="Times New Roman" w:hAnsi="Times New Roman"/>
          <w:sz w:val="26"/>
          <w:szCs w:val="26"/>
        </w:rPr>
        <w:t>анализ показаний приборов;</w:t>
      </w:r>
    </w:p>
    <w:p w:rsidR="002A02BE" w:rsidRPr="003B355C" w:rsidRDefault="002A02BE" w:rsidP="003B355C">
      <w:pPr>
        <w:pStyle w:val="ac"/>
        <w:numPr>
          <w:ilvl w:val="0"/>
          <w:numId w:val="38"/>
        </w:numPr>
        <w:spacing w:after="0" w:line="360" w:lineRule="auto"/>
        <w:jc w:val="both"/>
        <w:rPr>
          <w:rFonts w:ascii="Times New Roman" w:hAnsi="Times New Roman"/>
          <w:sz w:val="26"/>
          <w:szCs w:val="26"/>
        </w:rPr>
      </w:pPr>
      <w:r w:rsidRPr="003B355C">
        <w:rPr>
          <w:rFonts w:ascii="Times New Roman" w:hAnsi="Times New Roman"/>
          <w:sz w:val="26"/>
          <w:szCs w:val="26"/>
        </w:rPr>
        <w:t>движение.</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Во всех режимах управления анализ показаний приборов происходит ежесекундно, если только он не будет отключен для экономии питания или производительности. Данная функция необходима для уменьшения вероятности ошибки оператора. </w:t>
      </w: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b/>
          <w:sz w:val="26"/>
          <w:szCs w:val="26"/>
        </w:rPr>
      </w:pPr>
      <w:r w:rsidRPr="003B355C">
        <w:rPr>
          <w:rFonts w:ascii="Times New Roman" w:hAnsi="Times New Roman"/>
          <w:b/>
          <w:sz w:val="26"/>
          <w:szCs w:val="26"/>
        </w:rPr>
        <w:t>4.3 Программное обеспечение автономной работы</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4.3.1 Определение условий и ограничений, требуемых к программе.</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Разработку программы автоматического возвращения необходимо разделить на несколько этапов.</w:t>
      </w:r>
    </w:p>
    <w:p w:rsidR="002A02BE" w:rsidRPr="003B355C" w:rsidRDefault="002A02BE" w:rsidP="003B355C">
      <w:pPr>
        <w:pStyle w:val="ac"/>
        <w:numPr>
          <w:ilvl w:val="0"/>
          <w:numId w:val="39"/>
        </w:numPr>
        <w:spacing w:after="0" w:line="360" w:lineRule="auto"/>
        <w:jc w:val="both"/>
        <w:rPr>
          <w:rFonts w:ascii="Times New Roman" w:hAnsi="Times New Roman"/>
          <w:sz w:val="26"/>
          <w:szCs w:val="26"/>
        </w:rPr>
      </w:pPr>
      <w:r w:rsidRPr="003B355C">
        <w:rPr>
          <w:rFonts w:ascii="Times New Roman" w:hAnsi="Times New Roman"/>
          <w:sz w:val="26"/>
          <w:szCs w:val="26"/>
        </w:rPr>
        <w:t xml:space="preserve">Определение условий и </w:t>
      </w:r>
      <w:proofErr w:type="gramStart"/>
      <w:r w:rsidRPr="003B355C">
        <w:rPr>
          <w:rFonts w:ascii="Times New Roman" w:hAnsi="Times New Roman"/>
          <w:sz w:val="26"/>
          <w:szCs w:val="26"/>
        </w:rPr>
        <w:t>ограничений</w:t>
      </w:r>
      <w:proofErr w:type="gramEnd"/>
      <w:r w:rsidRPr="003B355C">
        <w:rPr>
          <w:rFonts w:ascii="Times New Roman" w:hAnsi="Times New Roman"/>
          <w:sz w:val="26"/>
          <w:szCs w:val="26"/>
        </w:rPr>
        <w:t xml:space="preserve"> требуемых к программе.</w:t>
      </w:r>
    </w:p>
    <w:p w:rsidR="002A02BE" w:rsidRPr="003B355C" w:rsidRDefault="002A02BE" w:rsidP="003B355C">
      <w:pPr>
        <w:pStyle w:val="ac"/>
        <w:numPr>
          <w:ilvl w:val="0"/>
          <w:numId w:val="39"/>
        </w:numPr>
        <w:spacing w:after="0" w:line="360" w:lineRule="auto"/>
        <w:jc w:val="both"/>
        <w:rPr>
          <w:rFonts w:ascii="Times New Roman" w:hAnsi="Times New Roman"/>
          <w:sz w:val="26"/>
          <w:szCs w:val="26"/>
        </w:rPr>
      </w:pPr>
      <w:r w:rsidRPr="003B355C">
        <w:rPr>
          <w:rFonts w:ascii="Times New Roman" w:hAnsi="Times New Roman"/>
          <w:sz w:val="26"/>
          <w:szCs w:val="26"/>
        </w:rPr>
        <w:t>Алгоритмы программы.</w:t>
      </w:r>
    </w:p>
    <w:p w:rsidR="002A02BE" w:rsidRPr="003B355C" w:rsidRDefault="002A02BE" w:rsidP="003B355C">
      <w:pPr>
        <w:pStyle w:val="ac"/>
        <w:numPr>
          <w:ilvl w:val="0"/>
          <w:numId w:val="39"/>
        </w:numPr>
        <w:spacing w:after="0" w:line="360" w:lineRule="auto"/>
        <w:jc w:val="both"/>
        <w:rPr>
          <w:rFonts w:ascii="Times New Roman" w:hAnsi="Times New Roman"/>
          <w:sz w:val="26"/>
          <w:szCs w:val="26"/>
        </w:rPr>
      </w:pPr>
      <w:r w:rsidRPr="003B355C">
        <w:rPr>
          <w:rFonts w:ascii="Times New Roman" w:hAnsi="Times New Roman"/>
          <w:sz w:val="26"/>
          <w:szCs w:val="26"/>
        </w:rPr>
        <w:t>Выбор алгоритма, обоснование выбора.</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Частота тактового генератора 16 МГц, что говорит о довольно высоком быстродействии. Количество памяти контроллера 256 кбит. Использование всей памяти будет нецелесообразно, так как это только фрагмент программы, и самостоятельно он не работает. Путем несложных вычислений выясняем,  что на данный фрагмент программы может занимать до 30-40% (80-100 кб) памяти. Такой </w:t>
      </w:r>
      <w:r w:rsidRPr="003B355C">
        <w:rPr>
          <w:rFonts w:ascii="Times New Roman" w:hAnsi="Times New Roman"/>
          <w:sz w:val="26"/>
          <w:szCs w:val="26"/>
        </w:rPr>
        <w:lastRenderedPageBreak/>
        <w:t>большой объем  выделенной памяти обусловлен значимостью, сложностью и требуемой емкостью раздела данной программы.</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4.3.2 Алгоритмы программы</w:t>
      </w:r>
    </w:p>
    <w:p w:rsidR="002A02BE" w:rsidRPr="003B355C" w:rsidRDefault="002A02BE" w:rsidP="001729CC">
      <w:pPr>
        <w:spacing w:after="0" w:line="360" w:lineRule="auto"/>
        <w:ind w:firstLine="851"/>
        <w:jc w:val="both"/>
        <w:rPr>
          <w:rFonts w:ascii="Times New Roman" w:hAnsi="Times New Roman"/>
          <w:sz w:val="26"/>
          <w:szCs w:val="26"/>
        </w:rPr>
      </w:pPr>
      <w:r w:rsidRPr="003B355C">
        <w:rPr>
          <w:rFonts w:ascii="Times New Roman" w:hAnsi="Times New Roman"/>
          <w:sz w:val="26"/>
          <w:szCs w:val="26"/>
        </w:rPr>
        <w:t xml:space="preserve">Алгоритм №1 «массивный» назван таким образом в связи с тем, что используется массив с большим количеством столбцов и четырьмя строками, который заполняется следующим образом. Всего в нем четыре строки. Первая строка предназначена для записи времени первого уровня. Данное значение необходимо для записи времени, при котором скорость вращения двигателей движения не менялась. Вторая строка необходима для записи времени второго уровня. В эту строку добавляется значение только в том случае, если память первого уровня полностью заполнена. Ограничение первой памяти 65000, такое значение выбрано потому, что в целом положительном значении числа типа </w:t>
      </w:r>
      <w:proofErr w:type="spellStart"/>
      <w:r w:rsidRPr="003B355C">
        <w:rPr>
          <w:rFonts w:ascii="Times New Roman" w:hAnsi="Times New Roman"/>
          <w:sz w:val="26"/>
          <w:szCs w:val="26"/>
        </w:rPr>
        <w:t>int</w:t>
      </w:r>
      <w:proofErr w:type="spellEnd"/>
      <w:r w:rsidRPr="003B355C">
        <w:rPr>
          <w:rFonts w:ascii="Times New Roman" w:hAnsi="Times New Roman"/>
          <w:sz w:val="26"/>
          <w:szCs w:val="26"/>
        </w:rPr>
        <w:t xml:space="preserve"> в 16 разрядной системе  может быть от 0 до 65535. В последующие 2 строки записывается скорость и направление вращения двигателей. Направление вращение указывается знаком переменной. Ниже представлена таблица. Она является примером работы данного алгоритма.</w:t>
      </w:r>
    </w:p>
    <w:p w:rsidR="002A02BE" w:rsidRPr="003B355C" w:rsidRDefault="002A02BE" w:rsidP="001729CC">
      <w:pPr>
        <w:spacing w:after="0" w:line="360" w:lineRule="auto"/>
        <w:rPr>
          <w:rFonts w:ascii="Times New Roman" w:hAnsi="Times New Roman"/>
          <w:sz w:val="26"/>
          <w:szCs w:val="26"/>
        </w:rPr>
      </w:pPr>
      <w:r w:rsidRPr="003B355C">
        <w:rPr>
          <w:rFonts w:ascii="Times New Roman" w:hAnsi="Times New Roman"/>
          <w:sz w:val="26"/>
          <w:szCs w:val="26"/>
        </w:rPr>
        <w:t xml:space="preserve"> 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1148"/>
        <w:gridCol w:w="1148"/>
        <w:gridCol w:w="1148"/>
        <w:gridCol w:w="1148"/>
        <w:gridCol w:w="1148"/>
        <w:gridCol w:w="1148"/>
        <w:gridCol w:w="1148"/>
      </w:tblGrid>
      <w:tr w:rsidR="002A02BE" w:rsidRPr="003B355C" w:rsidTr="001B5EF3">
        <w:tc>
          <w:tcPr>
            <w:tcW w:w="1535"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Номер элемента</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2</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3</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4</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lang w:val="en-US"/>
              </w:rPr>
              <w:t>n</w:t>
            </w: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lang w:val="en-US"/>
              </w:rPr>
              <w:t>n</w:t>
            </w:r>
          </w:p>
        </w:tc>
      </w:tr>
      <w:tr w:rsidR="002A02BE" w:rsidRPr="003B355C" w:rsidTr="001B5EF3">
        <w:tc>
          <w:tcPr>
            <w:tcW w:w="1535"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 xml:space="preserve">Время </w:t>
            </w:r>
            <w:r w:rsidR="001729CC">
              <w:rPr>
                <w:rFonts w:ascii="Times New Roman" w:hAnsi="Times New Roman"/>
                <w:sz w:val="26"/>
                <w:szCs w:val="26"/>
              </w:rPr>
              <w:br/>
            </w:r>
            <w:r w:rsidRPr="003B355C">
              <w:rPr>
                <w:rFonts w:ascii="Times New Roman" w:hAnsi="Times New Roman"/>
                <w:sz w:val="26"/>
                <w:szCs w:val="26"/>
              </w:rPr>
              <w:t>1-ого</w:t>
            </w:r>
          </w:p>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уровня</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r>
      <w:tr w:rsidR="002A02BE" w:rsidRPr="003B355C" w:rsidTr="001B5EF3">
        <w:tc>
          <w:tcPr>
            <w:tcW w:w="1535"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Время</w:t>
            </w:r>
            <w:r w:rsidR="001729CC">
              <w:rPr>
                <w:rFonts w:ascii="Times New Roman" w:hAnsi="Times New Roman"/>
                <w:sz w:val="26"/>
                <w:szCs w:val="26"/>
              </w:rPr>
              <w:br/>
            </w:r>
            <w:r w:rsidRPr="003B355C">
              <w:rPr>
                <w:rFonts w:ascii="Times New Roman" w:hAnsi="Times New Roman"/>
                <w:sz w:val="26"/>
                <w:szCs w:val="26"/>
              </w:rPr>
              <w:t xml:space="preserve"> 2-ого</w:t>
            </w:r>
          </w:p>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уровня</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1729CC">
              <w:rPr>
                <w:rFonts w:ascii="Times New Roman" w:hAnsi="Times New Roman"/>
                <w:sz w:val="26"/>
                <w:szCs w:val="26"/>
              </w:rPr>
              <w:t>…</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0 -65000</w:t>
            </w:r>
          </w:p>
        </w:tc>
      </w:tr>
      <w:tr w:rsidR="002A02BE" w:rsidRPr="003B355C" w:rsidTr="001B5EF3">
        <w:tc>
          <w:tcPr>
            <w:tcW w:w="1535"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Состояние двигателя №1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lang w:val="en-US"/>
              </w:rPr>
              <w:t>…</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r>
      <w:tr w:rsidR="002A02BE" w:rsidRPr="003B355C" w:rsidTr="001B5EF3">
        <w:tc>
          <w:tcPr>
            <w:tcW w:w="1535"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Состояние двигателя №2</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0</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lang w:val="en-US"/>
              </w:rPr>
              <w:t>…</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c>
          <w:tcPr>
            <w:tcW w:w="1148" w:type="dxa"/>
          </w:tcPr>
          <w:p w:rsidR="002A02BE" w:rsidRPr="003B355C" w:rsidRDefault="002A02BE" w:rsidP="001729CC">
            <w:pPr>
              <w:spacing w:after="0" w:line="240" w:lineRule="auto"/>
              <w:rPr>
                <w:rFonts w:ascii="Times New Roman" w:hAnsi="Times New Roman"/>
                <w:sz w:val="26"/>
                <w:szCs w:val="26"/>
              </w:rPr>
            </w:pPr>
            <w:r w:rsidRPr="003B355C">
              <w:rPr>
                <w:rFonts w:ascii="Times New Roman" w:hAnsi="Times New Roman"/>
                <w:sz w:val="26"/>
                <w:szCs w:val="26"/>
              </w:rPr>
              <w:t>-1</w:t>
            </w:r>
          </w:p>
        </w:tc>
      </w:tr>
    </w:tbl>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В итоге мы имеем массив, заполняемый по циклу, как только заполняется последний элемент массива -  счетчик переключает на первый элемент. Наиболее «старые» данные перезаписываются новыми, таким образом, в памяти хранится последний участок пути. Время такого участка зависит от его сложности. </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Алгоритм №2 «точный массивный» имеет тот же основной принцип что предыдущий. Отличие заключается в том, что запись производится не по изменениям </w:t>
      </w:r>
      <w:r w:rsidRPr="003B355C">
        <w:rPr>
          <w:rFonts w:ascii="Times New Roman" w:hAnsi="Times New Roman"/>
          <w:sz w:val="26"/>
          <w:szCs w:val="26"/>
        </w:rPr>
        <w:lastRenderedPageBreak/>
        <w:t xml:space="preserve">положения двигателя, а </w:t>
      </w:r>
      <w:proofErr w:type="spellStart"/>
      <w:r w:rsidRPr="003B355C">
        <w:rPr>
          <w:rFonts w:ascii="Times New Roman" w:hAnsi="Times New Roman"/>
          <w:sz w:val="26"/>
          <w:szCs w:val="26"/>
        </w:rPr>
        <w:t>потактово</w:t>
      </w:r>
      <w:proofErr w:type="spellEnd"/>
      <w:r w:rsidRPr="003B355C">
        <w:rPr>
          <w:rFonts w:ascii="Times New Roman" w:hAnsi="Times New Roman"/>
          <w:sz w:val="26"/>
          <w:szCs w:val="26"/>
        </w:rPr>
        <w:t>. У данного метода есть большой недостаток – ресурсоемкость. Для расчета количества памяти воспользуемся ниже приведенной формулой</w:t>
      </w:r>
    </w:p>
    <w:p w:rsidR="002A02BE" w:rsidRPr="003B355C" w:rsidRDefault="002A02BE" w:rsidP="003B355C">
      <w:pPr>
        <w:spacing w:after="0" w:line="360" w:lineRule="auto"/>
        <w:jc w:val="center"/>
        <w:rPr>
          <w:rFonts w:ascii="Times New Roman" w:eastAsiaTheme="minorEastAsia" w:hAnsi="Times New Roman"/>
          <w:sz w:val="26"/>
          <w:szCs w:val="26"/>
        </w:rPr>
      </w:pPr>
      <m:oMath>
        <m:r>
          <w:rPr>
            <w:rFonts w:ascii="Cambria Math" w:hAnsi="Cambria Math"/>
            <w:sz w:val="26"/>
            <w:szCs w:val="26"/>
          </w:rPr>
          <m:t>P</m:t>
        </m:r>
        <m:r>
          <w:rPr>
            <w:rFonts w:ascii="Cambria Math" w:hAnsi="Times New Roman"/>
            <w:sz w:val="26"/>
            <w:szCs w:val="26"/>
          </w:rPr>
          <m:t>=</m:t>
        </m:r>
        <m:r>
          <w:rPr>
            <w:rFonts w:ascii="Cambria Math" w:hAnsi="Cambria Math"/>
            <w:sz w:val="26"/>
            <w:szCs w:val="26"/>
          </w:rPr>
          <m:t>g</m:t>
        </m:r>
        <m:r>
          <w:rPr>
            <w:rFonts w:ascii="Times New Roman" w:hAnsi="Times New Roman"/>
            <w:sz w:val="26"/>
            <w:szCs w:val="26"/>
          </w:rPr>
          <m:t>∙</m:t>
        </m:r>
        <m:r>
          <w:rPr>
            <w:rFonts w:ascii="Cambria Math" w:hAnsi="Cambria Math"/>
            <w:sz w:val="26"/>
            <w:szCs w:val="26"/>
          </w:rPr>
          <m:t>μ</m:t>
        </m:r>
        <m:r>
          <w:rPr>
            <w:rFonts w:ascii="Times New Roman" w:hAnsi="Times New Roman"/>
            <w:sz w:val="26"/>
            <w:szCs w:val="26"/>
          </w:rPr>
          <m:t>∙</m:t>
        </m:r>
        <m:r>
          <w:rPr>
            <w:rFonts w:ascii="Cambria Math" w:hAnsi="Cambria Math"/>
            <w:sz w:val="26"/>
            <w:szCs w:val="26"/>
          </w:rPr>
          <m:t>t</m:t>
        </m:r>
      </m:oMath>
      <w:r w:rsidRPr="003B355C">
        <w:rPr>
          <w:rFonts w:ascii="Times New Roman" w:eastAsiaTheme="minorEastAsia" w:hAnsi="Times New Roman"/>
          <w:sz w:val="26"/>
          <w:szCs w:val="26"/>
        </w:rPr>
        <w:t>,</w:t>
      </w:r>
    </w:p>
    <w:p w:rsidR="002A02BE" w:rsidRPr="003B355C" w:rsidRDefault="002A02BE" w:rsidP="003B355C">
      <w:pPr>
        <w:spacing w:after="0" w:line="360" w:lineRule="auto"/>
        <w:jc w:val="center"/>
        <w:rPr>
          <w:rFonts w:ascii="Times New Roman" w:eastAsiaTheme="minorEastAsia" w:hAnsi="Times New Roman"/>
          <w:sz w:val="26"/>
          <w:szCs w:val="26"/>
        </w:rPr>
      </w:pPr>
    </w:p>
    <w:p w:rsidR="002A02BE" w:rsidRPr="003B355C" w:rsidRDefault="002A02BE" w:rsidP="003B355C">
      <w:pPr>
        <w:spacing w:after="0" w:line="360" w:lineRule="auto"/>
        <w:rPr>
          <w:rFonts w:ascii="Times New Roman" w:eastAsiaTheme="minorEastAsia" w:hAnsi="Times New Roman"/>
          <w:sz w:val="26"/>
          <w:szCs w:val="26"/>
        </w:rPr>
      </w:pPr>
      <w:r w:rsidRPr="003B355C">
        <w:rPr>
          <w:rFonts w:ascii="Times New Roman" w:hAnsi="Times New Roman"/>
          <w:sz w:val="26"/>
          <w:szCs w:val="26"/>
        </w:rPr>
        <w:t xml:space="preserve">где </w:t>
      </w:r>
      <m:oMath>
        <m:r>
          <w:rPr>
            <w:rFonts w:ascii="Cambria Math" w:hAnsi="Cambria Math"/>
            <w:sz w:val="26"/>
            <w:szCs w:val="26"/>
          </w:rPr>
          <m:t>P</m:t>
        </m:r>
      </m:oMath>
      <w:r w:rsidRPr="003B355C">
        <w:rPr>
          <w:rFonts w:ascii="Times New Roman" w:hAnsi="Times New Roman"/>
          <w:sz w:val="26"/>
          <w:szCs w:val="26"/>
        </w:rPr>
        <w:t xml:space="preserve"> – объем затрачиваемой памяти,</w:t>
      </w:r>
      <m:oMath>
        <m:r>
          <w:rPr>
            <w:rFonts w:ascii="Cambria Math" w:hAnsi="Cambria Math"/>
            <w:sz w:val="26"/>
            <w:szCs w:val="26"/>
          </w:rPr>
          <m:t>g</m:t>
        </m:r>
      </m:oMath>
      <w:r w:rsidRPr="003B355C">
        <w:rPr>
          <w:rFonts w:ascii="Times New Roman" w:eastAsiaTheme="minorEastAsia" w:hAnsi="Times New Roman"/>
          <w:sz w:val="26"/>
          <w:szCs w:val="26"/>
        </w:rPr>
        <w:t xml:space="preserve"> -  необходимая память для одного элемента, </w:t>
      </w:r>
      <m:oMath>
        <m:r>
          <w:rPr>
            <w:rFonts w:ascii="Cambria Math" w:hAnsi="Cambria Math"/>
            <w:sz w:val="26"/>
            <w:szCs w:val="26"/>
          </w:rPr>
          <m:t>t</m:t>
        </m:r>
      </m:oMath>
      <w:r w:rsidRPr="003B355C">
        <w:rPr>
          <w:rFonts w:ascii="Times New Roman" w:eastAsiaTheme="minorEastAsia" w:hAnsi="Times New Roman"/>
          <w:sz w:val="26"/>
          <w:szCs w:val="26"/>
        </w:rPr>
        <w:t xml:space="preserve"> - время маршрута (запоминаемого пути).</w:t>
      </w:r>
    </w:p>
    <w:p w:rsidR="002A02BE" w:rsidRPr="003B355C" w:rsidRDefault="002A02BE" w:rsidP="003B355C">
      <w:pPr>
        <w:spacing w:after="0" w:line="360" w:lineRule="auto"/>
        <w:ind w:firstLine="851"/>
        <w:rPr>
          <w:rFonts w:ascii="Times New Roman" w:eastAsiaTheme="minorEastAsia" w:hAnsi="Times New Roman"/>
          <w:sz w:val="26"/>
          <w:szCs w:val="26"/>
        </w:rPr>
      </w:pPr>
      <w:r w:rsidRPr="003B355C">
        <w:rPr>
          <w:rFonts w:ascii="Times New Roman" w:eastAsiaTheme="minorEastAsia" w:hAnsi="Times New Roman"/>
          <w:sz w:val="26"/>
          <w:szCs w:val="26"/>
        </w:rPr>
        <w:t xml:space="preserve">Будем считать, что минимальным временем записи маршрута будет 3 секунды. Из этого </w:t>
      </w:r>
    </w:p>
    <w:p w:rsidR="002A02BE" w:rsidRPr="003B355C" w:rsidRDefault="002A02BE" w:rsidP="003B355C">
      <w:pPr>
        <w:spacing w:after="0" w:line="360" w:lineRule="auto"/>
        <w:jc w:val="center"/>
        <w:rPr>
          <w:rFonts w:ascii="Times New Roman" w:eastAsiaTheme="minorEastAsia" w:hAnsi="Times New Roman"/>
          <w:sz w:val="26"/>
          <w:szCs w:val="26"/>
        </w:rPr>
      </w:pPr>
      <m:oMath>
        <m:r>
          <w:rPr>
            <w:rFonts w:ascii="Cambria Math" w:hAnsi="Cambria Math"/>
            <w:sz w:val="26"/>
            <w:szCs w:val="26"/>
            <w:lang w:val="en-US"/>
          </w:rPr>
          <m:t>P</m:t>
        </m:r>
        <m:r>
          <w:rPr>
            <w:rFonts w:ascii="Cambria Math" w:hAnsi="Times New Roman"/>
            <w:sz w:val="26"/>
            <w:szCs w:val="26"/>
          </w:rPr>
          <m:t>=</m:t>
        </m:r>
        <m:r>
          <w:rPr>
            <w:rFonts w:ascii="Cambria Math" w:eastAsiaTheme="minorEastAsia" w:hAnsi="Times New Roman"/>
            <w:sz w:val="26"/>
            <w:szCs w:val="26"/>
          </w:rPr>
          <m:t>18</m:t>
        </m:r>
        <m:r>
          <w:rPr>
            <w:rFonts w:ascii="Times New Roman" w:hAnsi="Times New Roman"/>
            <w:sz w:val="26"/>
            <w:szCs w:val="26"/>
          </w:rPr>
          <m:t>∙</m:t>
        </m:r>
        <m:r>
          <w:rPr>
            <w:rFonts w:ascii="Cambria Math" w:eastAsiaTheme="minorEastAsia" w:hAnsi="Times New Roman"/>
            <w:sz w:val="26"/>
            <w:szCs w:val="26"/>
          </w:rPr>
          <m:t>16</m:t>
        </m:r>
        <m:r>
          <w:rPr>
            <w:rFonts w:ascii="Times New Roman" w:hAnsi="Times New Roman"/>
            <w:sz w:val="26"/>
            <w:szCs w:val="26"/>
          </w:rPr>
          <m:t>∙</m:t>
        </m:r>
        <m:sSup>
          <m:sSupPr>
            <m:ctrlPr>
              <w:rPr>
                <w:rFonts w:ascii="Cambria Math" w:eastAsiaTheme="minorEastAsia" w:hAnsi="Times New Roman"/>
                <w:i/>
                <w:sz w:val="26"/>
                <w:szCs w:val="26"/>
              </w:rPr>
            </m:ctrlPr>
          </m:sSupPr>
          <m:e>
            <m:r>
              <w:rPr>
                <w:rFonts w:ascii="Cambria Math" w:eastAsiaTheme="minorEastAsia" w:hAnsi="Times New Roman"/>
                <w:sz w:val="26"/>
                <w:szCs w:val="26"/>
              </w:rPr>
              <m:t>10</m:t>
            </m:r>
          </m:e>
          <m:sup>
            <m:r>
              <w:rPr>
                <w:rFonts w:ascii="Cambria Math" w:eastAsiaTheme="minorEastAsia" w:hAnsi="Times New Roman"/>
                <w:sz w:val="26"/>
                <w:szCs w:val="26"/>
              </w:rPr>
              <m:t>6</m:t>
            </m:r>
          </m:sup>
        </m:sSup>
        <m:r>
          <w:rPr>
            <w:rFonts w:ascii="Times New Roman" w:hAnsi="Times New Roman"/>
            <w:sz w:val="26"/>
            <w:szCs w:val="26"/>
          </w:rPr>
          <m:t>∙</m:t>
        </m:r>
        <m:r>
          <w:rPr>
            <w:rFonts w:ascii="Cambria Math" w:hAnsi="Times New Roman"/>
            <w:sz w:val="26"/>
            <w:szCs w:val="26"/>
          </w:rPr>
          <m:t>3=384</m:t>
        </m:r>
        <m:r>
          <w:rPr>
            <w:rFonts w:ascii="Times New Roman" w:hAnsi="Times New Roman"/>
            <w:sz w:val="26"/>
            <w:szCs w:val="26"/>
          </w:rPr>
          <m:t>∙</m:t>
        </m:r>
        <m:sSup>
          <m:sSupPr>
            <m:ctrlPr>
              <w:rPr>
                <w:rFonts w:ascii="Cambria Math" w:hAnsi="Times New Roman"/>
                <w:i/>
                <w:sz w:val="26"/>
                <w:szCs w:val="26"/>
              </w:rPr>
            </m:ctrlPr>
          </m:sSupPr>
          <m:e>
            <m:r>
              <w:rPr>
                <w:rFonts w:ascii="Cambria Math" w:hAnsi="Times New Roman"/>
                <w:sz w:val="26"/>
                <w:szCs w:val="26"/>
              </w:rPr>
              <m:t>10</m:t>
            </m:r>
          </m:e>
          <m:sup>
            <m:r>
              <w:rPr>
                <w:rFonts w:ascii="Cambria Math" w:hAnsi="Times New Roman"/>
                <w:sz w:val="26"/>
                <w:szCs w:val="26"/>
              </w:rPr>
              <m:t>6</m:t>
            </m:r>
          </m:sup>
        </m:sSup>
      </m:oMath>
      <w:r w:rsidRPr="003B355C">
        <w:rPr>
          <w:rFonts w:ascii="Times New Roman" w:eastAsiaTheme="minorEastAsia" w:hAnsi="Times New Roman"/>
          <w:sz w:val="26"/>
          <w:szCs w:val="26"/>
        </w:rPr>
        <w:t>Мб.</w:t>
      </w:r>
    </w:p>
    <w:p w:rsidR="002A02BE" w:rsidRPr="003B355C" w:rsidRDefault="002A02BE" w:rsidP="003B355C">
      <w:pPr>
        <w:spacing w:after="0" w:line="360" w:lineRule="auto"/>
        <w:jc w:val="center"/>
        <w:rPr>
          <w:rFonts w:ascii="Times New Roman" w:eastAsiaTheme="minorEastAsia" w:hAnsi="Times New Roman"/>
          <w:sz w:val="26"/>
          <w:szCs w:val="26"/>
        </w:rPr>
      </w:pPr>
    </w:p>
    <w:p w:rsidR="002A02BE" w:rsidRPr="003B355C" w:rsidRDefault="002A02BE" w:rsidP="001729CC">
      <w:pPr>
        <w:spacing w:after="0" w:line="360" w:lineRule="auto"/>
        <w:ind w:firstLine="851"/>
        <w:jc w:val="both"/>
        <w:rPr>
          <w:rFonts w:ascii="Times New Roman" w:eastAsiaTheme="minorEastAsia" w:hAnsi="Times New Roman"/>
          <w:sz w:val="26"/>
          <w:szCs w:val="26"/>
        </w:rPr>
      </w:pPr>
      <w:r w:rsidRPr="003B355C">
        <w:rPr>
          <w:rFonts w:ascii="Times New Roman" w:eastAsiaTheme="minorEastAsia" w:hAnsi="Times New Roman"/>
          <w:sz w:val="26"/>
          <w:szCs w:val="26"/>
        </w:rPr>
        <w:t>Для того чтобы работал данный алгоритм, необходимо подключить дополнительную флэш-память и записывать все данные на нее. Основная программа находится в памяти микроконтроллера.</w:t>
      </w:r>
    </w:p>
    <w:p w:rsidR="002A02BE" w:rsidRPr="003B355C" w:rsidRDefault="002A02BE" w:rsidP="001729CC">
      <w:pPr>
        <w:spacing w:after="0" w:line="360" w:lineRule="auto"/>
        <w:ind w:firstLine="851"/>
        <w:jc w:val="both"/>
        <w:rPr>
          <w:rFonts w:ascii="Times New Roman" w:eastAsiaTheme="minorEastAsia" w:hAnsi="Times New Roman"/>
          <w:sz w:val="26"/>
          <w:szCs w:val="26"/>
        </w:rPr>
      </w:pPr>
      <w:r w:rsidRPr="003B355C">
        <w:rPr>
          <w:rFonts w:ascii="Times New Roman" w:eastAsiaTheme="minorEastAsia" w:hAnsi="Times New Roman"/>
          <w:sz w:val="26"/>
          <w:szCs w:val="26"/>
        </w:rPr>
        <w:t>Алгоритм №3 «матричный». В данном методе запись должны быть реализована не в массив, а в матрицу. С точки зрения программы матрица ничем не отличается от массива, но с точки зрения логики отличие есть. Составляется карта продвижения легкая для понимания человеком. К каждому двигателю привязывается переменная, разность количества шагов этих двух двигателей и будет высчитываться как угол поворота.</w:t>
      </w:r>
    </w:p>
    <w:p w:rsidR="002A02BE" w:rsidRPr="003B355C" w:rsidRDefault="002A02BE" w:rsidP="003B355C">
      <w:pPr>
        <w:spacing w:after="0" w:line="360" w:lineRule="auto"/>
        <w:rPr>
          <w:rFonts w:ascii="Times New Roman" w:eastAsiaTheme="minorEastAsia" w:hAnsi="Times New Roman"/>
          <w:sz w:val="26"/>
          <w:szCs w:val="26"/>
        </w:rPr>
      </w:pPr>
      <w:r w:rsidRPr="003B355C">
        <w:rPr>
          <w:rFonts w:ascii="Times New Roman" w:eastAsiaTheme="minorEastAsia" w:hAnsi="Times New Roman"/>
          <w:sz w:val="26"/>
          <w:szCs w:val="26"/>
        </w:rPr>
        <w:t>Таблица 4.2</w:t>
      </w:r>
    </w:p>
    <w:tbl>
      <w:tblPr>
        <w:tblStyle w:val="a6"/>
        <w:tblpPr w:leftFromText="180" w:rightFromText="180" w:vertAnchor="text" w:horzAnchor="margin" w:tblpY="183"/>
        <w:tblW w:w="0" w:type="auto"/>
        <w:tblLook w:val="04A0"/>
      </w:tblPr>
      <w:tblGrid>
        <w:gridCol w:w="392"/>
        <w:gridCol w:w="427"/>
        <w:gridCol w:w="407"/>
        <w:gridCol w:w="407"/>
        <w:gridCol w:w="407"/>
      </w:tblGrid>
      <w:tr w:rsidR="002A02BE" w:rsidRPr="003B355C" w:rsidTr="001B5EF3">
        <w:trPr>
          <w:trHeight w:val="343"/>
        </w:trPr>
        <w:tc>
          <w:tcPr>
            <w:tcW w:w="392"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2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58"/>
        </w:trPr>
        <w:tc>
          <w:tcPr>
            <w:tcW w:w="392"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2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392"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2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392"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2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73"/>
        </w:trPr>
        <w:tc>
          <w:tcPr>
            <w:tcW w:w="392"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2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bl>
    <w:tbl>
      <w:tblPr>
        <w:tblStyle w:val="a6"/>
        <w:tblpPr w:leftFromText="180" w:rightFromText="180" w:vertAnchor="text" w:horzAnchor="margin" w:tblpXSpec="center" w:tblpY="182"/>
        <w:tblW w:w="0" w:type="auto"/>
        <w:tblLook w:val="04A0"/>
      </w:tblPr>
      <w:tblGrid>
        <w:gridCol w:w="407"/>
        <w:gridCol w:w="407"/>
        <w:gridCol w:w="407"/>
        <w:gridCol w:w="407"/>
        <w:gridCol w:w="407"/>
      </w:tblGrid>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58"/>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7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bl>
    <w:p w:rsidR="002A02BE" w:rsidRPr="003B355C" w:rsidRDefault="002A02BE" w:rsidP="003B355C">
      <w:pPr>
        <w:spacing w:after="0" w:line="360" w:lineRule="auto"/>
        <w:rPr>
          <w:rFonts w:ascii="Times New Roman" w:hAnsi="Times New Roman"/>
          <w:sz w:val="26"/>
          <w:szCs w:val="26"/>
        </w:rPr>
      </w:pPr>
    </w:p>
    <w:tbl>
      <w:tblPr>
        <w:tblStyle w:val="a6"/>
        <w:tblpPr w:leftFromText="180" w:rightFromText="180" w:vertAnchor="text" w:horzAnchor="margin" w:tblpY="2058"/>
        <w:tblW w:w="0" w:type="auto"/>
        <w:tblLook w:val="04A0"/>
      </w:tblPr>
      <w:tblGrid>
        <w:gridCol w:w="407"/>
        <w:gridCol w:w="407"/>
        <w:gridCol w:w="407"/>
        <w:gridCol w:w="407"/>
        <w:gridCol w:w="407"/>
      </w:tblGrid>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58"/>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7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bl>
    <w:tbl>
      <w:tblPr>
        <w:tblStyle w:val="a6"/>
        <w:tblpPr w:leftFromText="180" w:rightFromText="180" w:vertAnchor="text" w:horzAnchor="margin" w:tblpXSpec="center" w:tblpY="2126"/>
        <w:tblW w:w="0" w:type="auto"/>
        <w:tblLook w:val="04A0"/>
      </w:tblPr>
      <w:tblGrid>
        <w:gridCol w:w="407"/>
        <w:gridCol w:w="407"/>
        <w:gridCol w:w="407"/>
        <w:gridCol w:w="407"/>
        <w:gridCol w:w="407"/>
      </w:tblGrid>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58"/>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7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bl>
    <w:tbl>
      <w:tblPr>
        <w:tblStyle w:val="a6"/>
        <w:tblpPr w:leftFromText="180" w:rightFromText="180" w:vertAnchor="text" w:horzAnchor="margin" w:tblpY="4653"/>
        <w:tblW w:w="0" w:type="auto"/>
        <w:tblLook w:val="04A0"/>
      </w:tblPr>
      <w:tblGrid>
        <w:gridCol w:w="407"/>
        <w:gridCol w:w="407"/>
        <w:gridCol w:w="407"/>
        <w:gridCol w:w="407"/>
        <w:gridCol w:w="407"/>
      </w:tblGrid>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58"/>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lastRenderedPageBreak/>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r>
      <w:tr w:rsidR="002A02BE" w:rsidRPr="003B355C" w:rsidTr="001B5EF3">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1B5EF3">
        <w:trPr>
          <w:trHeight w:val="37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bl>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tbl>
      <w:tblPr>
        <w:tblStyle w:val="a6"/>
        <w:tblpPr w:leftFromText="180" w:rightFromText="180" w:vertAnchor="text" w:horzAnchor="page" w:tblpX="5255" w:tblpY="742"/>
        <w:tblW w:w="0" w:type="auto"/>
        <w:tblLook w:val="04A0"/>
      </w:tblPr>
      <w:tblGrid>
        <w:gridCol w:w="407"/>
        <w:gridCol w:w="407"/>
        <w:gridCol w:w="407"/>
        <w:gridCol w:w="407"/>
        <w:gridCol w:w="407"/>
      </w:tblGrid>
      <w:tr w:rsidR="002A02BE" w:rsidRPr="003B355C" w:rsidTr="002A02BE">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2A02BE">
        <w:trPr>
          <w:trHeight w:val="358"/>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2A02BE">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r>
      <w:tr w:rsidR="002A02BE" w:rsidRPr="003B355C" w:rsidTr="002A02BE">
        <w:trPr>
          <w:trHeight w:val="34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r w:rsidR="002A02BE" w:rsidRPr="003B355C" w:rsidTr="002A02BE">
        <w:trPr>
          <w:trHeight w:val="373"/>
        </w:trPr>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1</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c>
          <w:tcPr>
            <w:tcW w:w="407" w:type="dxa"/>
          </w:tcPr>
          <w:p w:rsidR="002A02BE" w:rsidRPr="003B355C" w:rsidRDefault="002A02BE" w:rsidP="003B355C">
            <w:pPr>
              <w:spacing w:line="360" w:lineRule="auto"/>
              <w:rPr>
                <w:rFonts w:ascii="Times New Roman" w:eastAsiaTheme="minorEastAsia" w:hAnsi="Times New Roman"/>
                <w:sz w:val="26"/>
                <w:szCs w:val="26"/>
              </w:rPr>
            </w:pPr>
            <w:r w:rsidRPr="003B355C">
              <w:rPr>
                <w:rFonts w:ascii="Times New Roman" w:eastAsiaTheme="minorEastAsia" w:hAnsi="Times New Roman"/>
                <w:sz w:val="26"/>
                <w:szCs w:val="26"/>
              </w:rPr>
              <w:t>0</w:t>
            </w:r>
          </w:p>
        </w:tc>
      </w:tr>
    </w:tbl>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1- это «след» зонда на карте. Как только маршрут доходит до границы карты, запускается цикл, который смещает все значения в противоположную от движения сторону. Тем самым удается записать передвижение  зонда в определенном квадрате, где квадрат смещается вместе с зондом.</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 xml:space="preserve">Преимущество данного алгоритма в том, что не требуется дополнительного ПОдля перевода карты в графический вид, понимание, удобство использования. </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Недостаток - излишняя ресурсоемкость. В памяти держатся так же и те значения, которые не несут смысловой нагрузки.</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4.3.2 Выбор алгоритма</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В связи с тем, что нет необходимости отображения карты маршрута, не требуется лабораторная точность, использования второго и третьего алгоритмов нецелесообразно. Наиболее эффективным и менее ресурсоемким алгоритмом является алгоритм №1 «массивный», не требующий подключения дополнительной памяти и практически не уступающий в погрешности.</w:t>
      </w:r>
    </w:p>
    <w:p w:rsidR="002A02BE" w:rsidRPr="003B355C" w:rsidRDefault="002A02BE" w:rsidP="003B355C">
      <w:pPr>
        <w:spacing w:after="0" w:line="360" w:lineRule="auto"/>
        <w:ind w:firstLine="851"/>
        <w:rPr>
          <w:rFonts w:ascii="Times New Roman" w:hAnsi="Times New Roman"/>
          <w:sz w:val="26"/>
          <w:szCs w:val="26"/>
        </w:rPr>
      </w:pPr>
      <w:r w:rsidRPr="003B355C">
        <w:rPr>
          <w:rFonts w:ascii="Times New Roman" w:hAnsi="Times New Roman"/>
          <w:sz w:val="26"/>
          <w:szCs w:val="26"/>
        </w:rPr>
        <w:t>4.3.3 Структурная схема алгоритма на рисунке 4.1.</w:t>
      </w: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2A02BE" w:rsidP="003B355C">
      <w:pPr>
        <w:spacing w:after="0" w:line="360" w:lineRule="auto"/>
        <w:ind w:firstLine="851"/>
        <w:rPr>
          <w:sz w:val="26"/>
          <w:szCs w:val="26"/>
        </w:rPr>
      </w:pPr>
      <w:r w:rsidRPr="003B355C">
        <w:rPr>
          <w:sz w:val="26"/>
          <w:szCs w:val="26"/>
        </w:rPr>
        <w:object w:dxaOrig="10625" w:dyaOrig="11025">
          <v:shape id="_x0000_i1040" type="#_x0000_t75" style="width:441.1pt;height:441.95pt" o:ole="">
            <v:imagedata r:id="rId55" o:title=""/>
          </v:shape>
          <o:OLEObject Type="Embed" ProgID="Visio.Drawing.11" ShapeID="_x0000_i1040" DrawAspect="Content" ObjectID="_1591074761" r:id="rId56"/>
        </w:object>
      </w:r>
    </w:p>
    <w:p w:rsidR="002A02BE" w:rsidRPr="003B355C" w:rsidRDefault="002A02BE" w:rsidP="001729CC">
      <w:pPr>
        <w:spacing w:after="0" w:line="360" w:lineRule="auto"/>
        <w:jc w:val="center"/>
        <w:rPr>
          <w:rFonts w:ascii="Times New Roman" w:hAnsi="Times New Roman"/>
          <w:sz w:val="26"/>
          <w:szCs w:val="26"/>
        </w:rPr>
      </w:pPr>
      <w:r w:rsidRPr="003B355C">
        <w:rPr>
          <w:rFonts w:ascii="Times New Roman" w:hAnsi="Times New Roman"/>
          <w:sz w:val="26"/>
          <w:szCs w:val="26"/>
        </w:rPr>
        <w:t>Рисунок 4.1 – Структурная схема программы записи.</w:t>
      </w:r>
    </w:p>
    <w:p w:rsidR="002A02BE" w:rsidRPr="003B355C" w:rsidRDefault="002A02BE" w:rsidP="003B355C">
      <w:pPr>
        <w:spacing w:after="0" w:line="360" w:lineRule="auto"/>
        <w:ind w:firstLine="851"/>
        <w:rPr>
          <w:rFonts w:ascii="Times New Roman" w:hAnsi="Times New Roman"/>
          <w:b/>
          <w:sz w:val="26"/>
          <w:szCs w:val="26"/>
        </w:rPr>
      </w:pP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Имеется три состояния работы: </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 </w:t>
      </w:r>
      <w:r w:rsidRPr="003B355C">
        <w:rPr>
          <w:rFonts w:ascii="Times New Roman" w:hAnsi="Times New Roman"/>
          <w:sz w:val="26"/>
          <w:szCs w:val="26"/>
          <w:lang w:val="en-US"/>
        </w:rPr>
        <w:t>IDLE</w:t>
      </w:r>
      <w:r w:rsidRPr="003B355C">
        <w:rPr>
          <w:rFonts w:ascii="Times New Roman" w:hAnsi="Times New Roman"/>
          <w:sz w:val="26"/>
          <w:szCs w:val="26"/>
        </w:rPr>
        <w:t xml:space="preserve"> – ожидание начала работы</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 </w:t>
      </w:r>
      <w:r w:rsidRPr="003B355C">
        <w:rPr>
          <w:rFonts w:ascii="Times New Roman" w:hAnsi="Times New Roman"/>
          <w:sz w:val="26"/>
          <w:szCs w:val="26"/>
          <w:lang w:val="en-US"/>
        </w:rPr>
        <w:t>MEASURE</w:t>
      </w:r>
      <w:r w:rsidRPr="003B355C">
        <w:rPr>
          <w:rFonts w:ascii="Times New Roman" w:hAnsi="Times New Roman"/>
          <w:sz w:val="26"/>
          <w:szCs w:val="26"/>
        </w:rPr>
        <w:t xml:space="preserve"> – излучение импульса измерительного канала</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 </w:t>
      </w:r>
      <w:r w:rsidRPr="003B355C">
        <w:rPr>
          <w:rFonts w:ascii="Times New Roman" w:hAnsi="Times New Roman"/>
          <w:sz w:val="26"/>
          <w:szCs w:val="26"/>
          <w:lang w:val="en-US"/>
        </w:rPr>
        <w:t>WORK</w:t>
      </w:r>
      <w:r w:rsidRPr="003B355C">
        <w:rPr>
          <w:rFonts w:ascii="Times New Roman" w:hAnsi="Times New Roman"/>
          <w:sz w:val="26"/>
          <w:szCs w:val="26"/>
        </w:rPr>
        <w:t xml:space="preserve"> – обычное рабочее состояние, в котором одновременно, с периодом 1мс генерируются импульсы запуска излучения приемопередатчиков</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В состоянии </w:t>
      </w:r>
      <w:r w:rsidRPr="003B355C">
        <w:rPr>
          <w:rFonts w:ascii="Times New Roman" w:hAnsi="Times New Roman"/>
          <w:sz w:val="26"/>
          <w:szCs w:val="26"/>
          <w:lang w:val="en-US"/>
        </w:rPr>
        <w:t>IDLE</w:t>
      </w:r>
      <w:r w:rsidRPr="003B355C">
        <w:rPr>
          <w:rFonts w:ascii="Times New Roman" w:hAnsi="Times New Roman"/>
          <w:sz w:val="26"/>
          <w:szCs w:val="26"/>
        </w:rPr>
        <w:t xml:space="preserve"> не происходит отправки никаких команд. После сброса </w:t>
      </w:r>
      <w:r w:rsidRPr="003B355C">
        <w:rPr>
          <w:rFonts w:ascii="Times New Roman" w:hAnsi="Times New Roman"/>
          <w:sz w:val="26"/>
          <w:szCs w:val="26"/>
          <w:lang w:val="en-US"/>
        </w:rPr>
        <w:t>RST</w:t>
      </w:r>
      <w:r w:rsidRPr="003B355C">
        <w:rPr>
          <w:rFonts w:ascii="Times New Roman" w:hAnsi="Times New Roman"/>
          <w:sz w:val="26"/>
          <w:szCs w:val="26"/>
        </w:rPr>
        <w:t xml:space="preserve"> устройство переходит в состояние </w:t>
      </w:r>
      <w:r w:rsidRPr="003B355C">
        <w:rPr>
          <w:rFonts w:ascii="Times New Roman" w:hAnsi="Times New Roman"/>
          <w:sz w:val="26"/>
          <w:szCs w:val="26"/>
          <w:lang w:val="en-US"/>
        </w:rPr>
        <w:t>MEASURE</w:t>
      </w:r>
      <w:r w:rsidRPr="003B355C">
        <w:rPr>
          <w:rFonts w:ascii="Times New Roman" w:hAnsi="Times New Roman"/>
          <w:sz w:val="26"/>
          <w:szCs w:val="26"/>
        </w:rPr>
        <w:t xml:space="preserve">. В состоянии </w:t>
      </w:r>
      <w:r w:rsidRPr="003B355C">
        <w:rPr>
          <w:rFonts w:ascii="Times New Roman" w:hAnsi="Times New Roman"/>
          <w:sz w:val="26"/>
          <w:szCs w:val="26"/>
          <w:lang w:val="en-US"/>
        </w:rPr>
        <w:t>MEASURETRANSMITER</w:t>
      </w:r>
      <w:r w:rsidRPr="003B355C">
        <w:rPr>
          <w:rFonts w:ascii="Times New Roman" w:hAnsi="Times New Roman"/>
          <w:sz w:val="26"/>
          <w:szCs w:val="26"/>
        </w:rPr>
        <w:t xml:space="preserve"> выдает только одну команду к излучению импульса измерительного канала длительностью 500 мкс. Впрочем, длительность всех импульсов равна 500 мкс, </w:t>
      </w:r>
      <w:r w:rsidRPr="003B355C">
        <w:rPr>
          <w:rFonts w:ascii="Times New Roman" w:hAnsi="Times New Roman"/>
          <w:sz w:val="26"/>
          <w:szCs w:val="26"/>
        </w:rPr>
        <w:lastRenderedPageBreak/>
        <w:t xml:space="preserve">длительность периода следования импульсов равна </w:t>
      </w:r>
      <w:r w:rsidR="00291587" w:rsidRPr="003B355C">
        <w:rPr>
          <w:rFonts w:ascii="Times New Roman" w:hAnsi="Times New Roman"/>
          <w:sz w:val="26"/>
          <w:szCs w:val="26"/>
        </w:rPr>
        <w:br/>
      </w:r>
      <w:r w:rsidRPr="003B355C">
        <w:rPr>
          <w:rFonts w:ascii="Times New Roman" w:hAnsi="Times New Roman"/>
          <w:sz w:val="26"/>
          <w:szCs w:val="26"/>
        </w:rPr>
        <w:t xml:space="preserve">1 мс, что обеспечивает частоту следования излучаемых импульсов 1 кГц. Частота следования этих импульсов формируется счетчиком тактовых импульсов 40 МГц. Досчитывая до 20 тысяч тактовых импульсов (1/2 периода </w:t>
      </w:r>
      <w:r w:rsidR="00291587" w:rsidRPr="003B355C">
        <w:rPr>
          <w:rFonts w:ascii="Times New Roman" w:hAnsi="Times New Roman"/>
          <w:sz w:val="26"/>
          <w:szCs w:val="26"/>
        </w:rPr>
        <w:br/>
      </w:r>
      <w:r w:rsidRPr="003B355C">
        <w:rPr>
          <w:rFonts w:ascii="Times New Roman" w:hAnsi="Times New Roman"/>
          <w:sz w:val="26"/>
          <w:szCs w:val="26"/>
        </w:rPr>
        <w:t xml:space="preserve">1 кГц) счетный триггер меняет свое выходное значение </w:t>
      </w:r>
      <w:proofErr w:type="gramStart"/>
      <w:r w:rsidRPr="003B355C">
        <w:rPr>
          <w:rFonts w:ascii="Times New Roman" w:hAnsi="Times New Roman"/>
          <w:sz w:val="26"/>
          <w:szCs w:val="26"/>
        </w:rPr>
        <w:t>на</w:t>
      </w:r>
      <w:proofErr w:type="gramEnd"/>
      <w:r w:rsidRPr="003B355C">
        <w:rPr>
          <w:rFonts w:ascii="Times New Roman" w:hAnsi="Times New Roman"/>
          <w:sz w:val="26"/>
          <w:szCs w:val="26"/>
        </w:rPr>
        <w:t xml:space="preserve"> противоположное. Соответственно, изменяя значения длительности половины периода, можно менять длительность и частоту следования излучаемых импульсов. После выдачи одного импульса в состоянии </w:t>
      </w:r>
      <w:r w:rsidRPr="003B355C">
        <w:rPr>
          <w:rFonts w:ascii="Times New Roman" w:hAnsi="Times New Roman"/>
          <w:sz w:val="26"/>
          <w:szCs w:val="26"/>
          <w:lang w:val="en-US"/>
        </w:rPr>
        <w:t>MEASURE</w:t>
      </w:r>
      <w:r w:rsidRPr="003B355C">
        <w:rPr>
          <w:rFonts w:ascii="Times New Roman" w:hAnsi="Times New Roman"/>
          <w:sz w:val="26"/>
          <w:szCs w:val="26"/>
        </w:rPr>
        <w:t xml:space="preserve"> устройство переходит в состояние </w:t>
      </w:r>
      <w:r w:rsidRPr="003B355C">
        <w:rPr>
          <w:rFonts w:ascii="Times New Roman" w:hAnsi="Times New Roman"/>
          <w:sz w:val="26"/>
          <w:szCs w:val="26"/>
          <w:lang w:val="en-US"/>
        </w:rPr>
        <w:t>WORK</w:t>
      </w:r>
      <w:r w:rsidRPr="003B355C">
        <w:rPr>
          <w:rFonts w:ascii="Times New Roman" w:hAnsi="Times New Roman"/>
          <w:sz w:val="26"/>
          <w:szCs w:val="26"/>
        </w:rPr>
        <w:t>, в котором параллельно в трех каналах выдает в последовательности импульсов излучения.</w:t>
      </w:r>
    </w:p>
    <w:p w:rsidR="00494EC7" w:rsidRPr="003B355C" w:rsidRDefault="00494EC7" w:rsidP="003B355C">
      <w:pPr>
        <w:spacing w:after="0" w:line="360" w:lineRule="auto"/>
        <w:jc w:val="center"/>
        <w:rPr>
          <w:rFonts w:ascii="Times New Roman" w:hAnsi="Times New Roman"/>
          <w:sz w:val="26"/>
          <w:szCs w:val="26"/>
        </w:rPr>
      </w:pPr>
      <w:r w:rsidRPr="003B355C">
        <w:rPr>
          <w:rFonts w:ascii="Times New Roman" w:hAnsi="Times New Roman"/>
          <w:sz w:val="26"/>
          <w:szCs w:val="26"/>
        </w:rPr>
        <w:object w:dxaOrig="10119" w:dyaOrig="7243">
          <v:shape id="_x0000_i1041" type="#_x0000_t75" style="width:403.85pt;height:4in" o:ole="">
            <v:imagedata r:id="rId57" o:title=""/>
          </v:shape>
          <o:OLEObject Type="Embed" ProgID="Visio.Drawing.11" ShapeID="_x0000_i1041" DrawAspect="Content" ObjectID="_1591074762" r:id="rId58"/>
        </w:object>
      </w:r>
    </w:p>
    <w:p w:rsidR="00494EC7" w:rsidRPr="003B355C" w:rsidRDefault="00494EC7" w:rsidP="003B355C">
      <w:pPr>
        <w:spacing w:after="0" w:line="360" w:lineRule="auto"/>
        <w:jc w:val="center"/>
        <w:rPr>
          <w:rFonts w:ascii="Times New Roman" w:hAnsi="Times New Roman"/>
          <w:sz w:val="26"/>
          <w:szCs w:val="26"/>
        </w:rPr>
      </w:pPr>
      <w:r w:rsidRPr="003B355C">
        <w:rPr>
          <w:rFonts w:ascii="Times New Roman" w:hAnsi="Times New Roman"/>
          <w:sz w:val="26"/>
          <w:szCs w:val="26"/>
        </w:rPr>
        <w:t>Рисунок 4.2 – Временные диаграммы сигналов</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Для проверки программы создается специальный модуль, называемый </w:t>
      </w:r>
      <w:r w:rsidRPr="003B355C">
        <w:rPr>
          <w:rFonts w:ascii="Times New Roman" w:hAnsi="Times New Roman"/>
          <w:sz w:val="26"/>
          <w:szCs w:val="26"/>
          <w:lang w:val="en-US"/>
        </w:rPr>
        <w:t>TB</w:t>
      </w:r>
      <w:r w:rsidRPr="003B355C">
        <w:rPr>
          <w:rFonts w:ascii="Times New Roman" w:hAnsi="Times New Roman"/>
          <w:sz w:val="26"/>
          <w:szCs w:val="26"/>
        </w:rPr>
        <w:t xml:space="preserve"> (</w:t>
      </w:r>
      <w:proofErr w:type="spellStart"/>
      <w:r w:rsidRPr="003B355C">
        <w:rPr>
          <w:rFonts w:ascii="Times New Roman" w:hAnsi="Times New Roman"/>
          <w:sz w:val="26"/>
          <w:szCs w:val="26"/>
          <w:lang w:val="en-US"/>
        </w:rPr>
        <w:t>TestBench</w:t>
      </w:r>
      <w:proofErr w:type="spellEnd"/>
      <w:r w:rsidRPr="003B355C">
        <w:rPr>
          <w:rFonts w:ascii="Times New Roman" w:hAnsi="Times New Roman"/>
          <w:sz w:val="26"/>
          <w:szCs w:val="26"/>
        </w:rPr>
        <w:t>), в котором пользователь сам задает необходимые внешние служебные сигналы (</w:t>
      </w:r>
      <w:r w:rsidRPr="003B355C">
        <w:rPr>
          <w:rFonts w:ascii="Times New Roman" w:hAnsi="Times New Roman"/>
          <w:sz w:val="26"/>
          <w:szCs w:val="26"/>
          <w:lang w:val="en-US"/>
        </w:rPr>
        <w:t>RST</w:t>
      </w:r>
      <w:r w:rsidRPr="003B355C">
        <w:rPr>
          <w:rFonts w:ascii="Times New Roman" w:hAnsi="Times New Roman"/>
          <w:sz w:val="26"/>
          <w:szCs w:val="26"/>
        </w:rPr>
        <w:t>,</w:t>
      </w:r>
      <w:r w:rsidRPr="003B355C">
        <w:rPr>
          <w:rFonts w:ascii="Times New Roman" w:hAnsi="Times New Roman"/>
          <w:sz w:val="26"/>
          <w:szCs w:val="26"/>
          <w:lang w:val="en-US"/>
        </w:rPr>
        <w:t>CLK</w:t>
      </w:r>
      <w:r w:rsidRPr="003B355C">
        <w:rPr>
          <w:rFonts w:ascii="Times New Roman" w:hAnsi="Times New Roman"/>
          <w:sz w:val="26"/>
          <w:szCs w:val="26"/>
        </w:rPr>
        <w:t xml:space="preserve">) и сигналы воздействия, т.е. «реальные » сигналы  для  своей программы. В нашем случае таковыми сигналами воздействия и являются сигналы </w:t>
      </w:r>
      <w:r w:rsidRPr="003B355C">
        <w:rPr>
          <w:rFonts w:ascii="Times New Roman" w:hAnsi="Times New Roman"/>
          <w:sz w:val="26"/>
          <w:szCs w:val="26"/>
          <w:lang w:val="en-US"/>
        </w:rPr>
        <w:t>ADDR</w:t>
      </w:r>
      <w:r w:rsidRPr="003B355C">
        <w:rPr>
          <w:rFonts w:ascii="Times New Roman" w:hAnsi="Times New Roman"/>
          <w:sz w:val="26"/>
          <w:szCs w:val="26"/>
        </w:rPr>
        <w:t xml:space="preserve">[2:0] от микроконтроллера. Мы сами зададим эти </w:t>
      </w:r>
      <w:r w:rsidR="000017FE" w:rsidRPr="003B355C">
        <w:rPr>
          <w:rFonts w:ascii="Times New Roman" w:hAnsi="Times New Roman"/>
          <w:sz w:val="26"/>
          <w:szCs w:val="26"/>
        </w:rPr>
        <w:t>сигналы,</w:t>
      </w:r>
      <w:r w:rsidRPr="003B355C">
        <w:rPr>
          <w:rFonts w:ascii="Times New Roman" w:hAnsi="Times New Roman"/>
          <w:sz w:val="26"/>
          <w:szCs w:val="26"/>
        </w:rPr>
        <w:t xml:space="preserve"> так как нам надо и в какой нам нужно момент времени для того, чтобы увидеть отклик программы на них. Таким образом, модуль </w:t>
      </w:r>
      <w:r w:rsidRPr="003B355C">
        <w:rPr>
          <w:rFonts w:ascii="Times New Roman" w:hAnsi="Times New Roman"/>
          <w:sz w:val="26"/>
          <w:szCs w:val="26"/>
          <w:lang w:val="en-US"/>
        </w:rPr>
        <w:t>TB</w:t>
      </w:r>
      <w:r w:rsidRPr="003B355C">
        <w:rPr>
          <w:rFonts w:ascii="Times New Roman" w:hAnsi="Times New Roman"/>
          <w:sz w:val="26"/>
          <w:szCs w:val="26"/>
        </w:rPr>
        <w:t xml:space="preserve"> является внешним модулем.</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lastRenderedPageBreak/>
        <w:t xml:space="preserve">Вторым модулем раздела ТОР является модуль </w:t>
      </w:r>
      <w:r w:rsidRPr="003B355C">
        <w:rPr>
          <w:rFonts w:ascii="Times New Roman" w:hAnsi="Times New Roman"/>
          <w:sz w:val="26"/>
          <w:szCs w:val="26"/>
          <w:lang w:val="en-US"/>
        </w:rPr>
        <w:t>DISPLAY</w:t>
      </w:r>
      <w:r w:rsidRPr="003B355C">
        <w:rPr>
          <w:rFonts w:ascii="Times New Roman" w:hAnsi="Times New Roman"/>
          <w:sz w:val="26"/>
          <w:szCs w:val="26"/>
        </w:rPr>
        <w:t xml:space="preserve">, отвечающий за выдачу сигналов управления нашим дисплеем. Итак, для начала </w:t>
      </w:r>
      <w:r w:rsidR="006F46F0" w:rsidRPr="003B355C">
        <w:rPr>
          <w:rFonts w:ascii="Times New Roman" w:hAnsi="Times New Roman"/>
          <w:sz w:val="26"/>
          <w:szCs w:val="26"/>
        </w:rPr>
        <w:t>изобразим,</w:t>
      </w:r>
      <w:r w:rsidRPr="003B355C">
        <w:rPr>
          <w:rFonts w:ascii="Times New Roman" w:hAnsi="Times New Roman"/>
          <w:sz w:val="26"/>
          <w:szCs w:val="26"/>
        </w:rPr>
        <w:t xml:space="preserve"> что же мы хотим видеть на нашем дисплее. Внешний вид отображаемых визуальных сигналов показан на рисунке 4.3:</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object w:dxaOrig="10062" w:dyaOrig="3514">
          <v:shape id="_x0000_i1042" type="#_x0000_t75" style="width:467.6pt;height:163.05pt" o:ole="">
            <v:imagedata r:id="rId59" o:title=""/>
          </v:shape>
          <o:OLEObject Type="Embed" ProgID="Visio.Drawing.11" ShapeID="_x0000_i1042" DrawAspect="Content" ObjectID="_1591074763" r:id="rId60"/>
        </w:object>
      </w:r>
    </w:p>
    <w:p w:rsidR="00494EC7" w:rsidRPr="003B355C" w:rsidRDefault="00494EC7" w:rsidP="003B355C">
      <w:pPr>
        <w:spacing w:after="0" w:line="360" w:lineRule="auto"/>
        <w:jc w:val="center"/>
        <w:rPr>
          <w:rFonts w:ascii="Times New Roman" w:hAnsi="Times New Roman"/>
          <w:sz w:val="26"/>
          <w:szCs w:val="26"/>
        </w:rPr>
      </w:pPr>
      <w:r w:rsidRPr="003B355C">
        <w:rPr>
          <w:rFonts w:ascii="Times New Roman" w:hAnsi="Times New Roman"/>
          <w:sz w:val="26"/>
          <w:szCs w:val="26"/>
        </w:rPr>
        <w:t>Рисунок 4.3 – Внешний вид индикатора</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При препятствии справа моргает правая стрелка, при препятствии слева-моргает левая стрелка, пр</w:t>
      </w:r>
      <w:r w:rsidR="00291587" w:rsidRPr="003B355C">
        <w:rPr>
          <w:rFonts w:ascii="Times New Roman" w:hAnsi="Times New Roman"/>
          <w:sz w:val="26"/>
          <w:szCs w:val="26"/>
        </w:rPr>
        <w:t>и</w:t>
      </w:r>
      <w:r w:rsidRPr="003B355C">
        <w:rPr>
          <w:rFonts w:ascii="Times New Roman" w:hAnsi="Times New Roman"/>
          <w:sz w:val="26"/>
          <w:szCs w:val="26"/>
        </w:rPr>
        <w:t xml:space="preserve"> препятствии по центр</w:t>
      </w:r>
      <w:proofErr w:type="gramStart"/>
      <w:r w:rsidRPr="003B355C">
        <w:rPr>
          <w:rFonts w:ascii="Times New Roman" w:hAnsi="Times New Roman"/>
          <w:sz w:val="26"/>
          <w:szCs w:val="26"/>
        </w:rPr>
        <w:t>у-</w:t>
      </w:r>
      <w:proofErr w:type="gramEnd"/>
      <w:r w:rsidRPr="003B355C">
        <w:rPr>
          <w:rFonts w:ascii="Times New Roman" w:hAnsi="Times New Roman"/>
          <w:sz w:val="26"/>
          <w:szCs w:val="26"/>
        </w:rPr>
        <w:t xml:space="preserve"> моргает стрелка в центре. Это один из вариантов отображения информации, и его так же можно при желании изменить. </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Далее необходимо определить, как и в какой последовательности необходимо подавать сигналы для запуска дисплея, его начальной настройки, и необходимого нам отображения в рабочем режиме. </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 xml:space="preserve">В таблице 4.1 приведены команды, которые необходимо подавать к плате </w:t>
      </w:r>
      <w:r w:rsidR="001729CC">
        <w:rPr>
          <w:rFonts w:ascii="Times New Roman" w:hAnsi="Times New Roman"/>
          <w:sz w:val="26"/>
          <w:szCs w:val="26"/>
        </w:rPr>
        <w:br/>
      </w:r>
      <w:r w:rsidRPr="003B355C">
        <w:rPr>
          <w:rFonts w:ascii="Times New Roman" w:hAnsi="Times New Roman"/>
          <w:sz w:val="26"/>
          <w:szCs w:val="26"/>
        </w:rPr>
        <w:t>МТ-12232А:</w:t>
      </w:r>
    </w:p>
    <w:p w:rsidR="00494EC7" w:rsidRPr="003B355C" w:rsidRDefault="00494EC7" w:rsidP="003B355C">
      <w:pPr>
        <w:spacing w:after="0" w:line="360" w:lineRule="auto"/>
        <w:ind w:firstLine="567"/>
        <w:jc w:val="both"/>
        <w:rPr>
          <w:rFonts w:ascii="Times New Roman" w:hAnsi="Times New Roman"/>
          <w:b/>
          <w:sz w:val="26"/>
          <w:szCs w:val="26"/>
        </w:rPr>
      </w:pPr>
      <w:r w:rsidRPr="003B355C">
        <w:rPr>
          <w:rFonts w:ascii="Times New Roman" w:hAnsi="Times New Roman"/>
          <w:sz w:val="26"/>
          <w:szCs w:val="26"/>
        </w:rPr>
        <w:br w:type="page"/>
      </w:r>
      <w:r w:rsidRPr="003B355C">
        <w:rPr>
          <w:rFonts w:ascii="Times New Roman" w:hAnsi="Times New Roman"/>
          <w:sz w:val="26"/>
          <w:szCs w:val="26"/>
        </w:rPr>
        <w:lastRenderedPageBreak/>
        <w:t>Таблица 4.1</w:t>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noProof/>
          <w:sz w:val="26"/>
          <w:szCs w:val="26"/>
          <w:lang w:eastAsia="ru-RU"/>
        </w:rPr>
        <w:drawing>
          <wp:inline distT="0" distB="0" distL="0" distR="0">
            <wp:extent cx="6038850" cy="7229475"/>
            <wp:effectExtent l="19050" t="0" r="0" b="0"/>
            <wp:docPr id="1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6038850" cy="7229475"/>
                    </a:xfrm>
                    <a:prstGeom prst="rect">
                      <a:avLst/>
                    </a:prstGeom>
                    <a:noFill/>
                    <a:ln w="9525">
                      <a:noFill/>
                      <a:miter lim="800000"/>
                      <a:headEnd/>
                      <a:tailEnd/>
                    </a:ln>
                  </pic:spPr>
                </pic:pic>
              </a:graphicData>
            </a:graphic>
          </wp:inline>
        </w:drawing>
      </w:r>
    </w:p>
    <w:p w:rsidR="00494EC7" w:rsidRPr="003B355C" w:rsidRDefault="00494EC7" w:rsidP="003B355C">
      <w:pPr>
        <w:spacing w:after="0" w:line="360" w:lineRule="auto"/>
        <w:jc w:val="both"/>
        <w:rPr>
          <w:rFonts w:ascii="Times New Roman" w:hAnsi="Times New Roman"/>
          <w:sz w:val="26"/>
          <w:szCs w:val="26"/>
        </w:rPr>
      </w:pPr>
      <w:r w:rsidRPr="003B355C">
        <w:rPr>
          <w:rFonts w:ascii="Times New Roman" w:hAnsi="Times New Roman"/>
          <w:sz w:val="26"/>
          <w:szCs w:val="26"/>
        </w:rPr>
        <w:t xml:space="preserve">Алгоритм работы модуля </w:t>
      </w:r>
      <w:r w:rsidRPr="003B355C">
        <w:rPr>
          <w:rFonts w:ascii="Times New Roman" w:hAnsi="Times New Roman"/>
          <w:sz w:val="26"/>
          <w:szCs w:val="26"/>
          <w:lang w:val="en-US"/>
        </w:rPr>
        <w:t>DISPLAY</w:t>
      </w:r>
      <w:r w:rsidRPr="003B355C">
        <w:rPr>
          <w:rFonts w:ascii="Times New Roman" w:hAnsi="Times New Roman"/>
          <w:sz w:val="26"/>
          <w:szCs w:val="26"/>
        </w:rPr>
        <w:t xml:space="preserve"> показан на рисунке 4.4.</w:t>
      </w:r>
    </w:p>
    <w:p w:rsidR="00494EC7" w:rsidRPr="003B355C" w:rsidRDefault="001729CC" w:rsidP="003B355C">
      <w:pPr>
        <w:spacing w:after="0" w:line="360" w:lineRule="auto"/>
        <w:jc w:val="center"/>
        <w:rPr>
          <w:rFonts w:ascii="Times New Roman" w:hAnsi="Times New Roman"/>
          <w:sz w:val="26"/>
          <w:szCs w:val="26"/>
        </w:rPr>
      </w:pPr>
      <w:r w:rsidRPr="003B355C">
        <w:rPr>
          <w:rFonts w:ascii="Times New Roman" w:hAnsi="Times New Roman"/>
          <w:sz w:val="26"/>
          <w:szCs w:val="26"/>
        </w:rPr>
        <w:object w:dxaOrig="6087" w:dyaOrig="7892">
          <v:shape id="_x0000_i1043" type="#_x0000_t75" style="width:391.45pt;height:461.8pt" o:ole="">
            <v:imagedata r:id="rId62" o:title=""/>
          </v:shape>
          <o:OLEObject Type="Embed" ProgID="Visio.Drawing.11" ShapeID="_x0000_i1043" DrawAspect="Content" ObjectID="_1591074764" r:id="rId63"/>
        </w:object>
      </w:r>
    </w:p>
    <w:p w:rsidR="00494EC7" w:rsidRPr="003B355C" w:rsidRDefault="00494EC7" w:rsidP="003B355C">
      <w:pPr>
        <w:spacing w:after="0" w:line="360" w:lineRule="auto"/>
        <w:jc w:val="center"/>
        <w:rPr>
          <w:rFonts w:ascii="Times New Roman" w:hAnsi="Times New Roman"/>
          <w:sz w:val="26"/>
          <w:szCs w:val="26"/>
        </w:rPr>
      </w:pPr>
      <w:r w:rsidRPr="003B355C">
        <w:rPr>
          <w:rFonts w:ascii="Times New Roman" w:hAnsi="Times New Roman"/>
          <w:sz w:val="26"/>
          <w:szCs w:val="26"/>
        </w:rPr>
        <w:t xml:space="preserve">Рисунок 4.4 - Алгоритм работы модуля </w:t>
      </w:r>
      <w:r w:rsidRPr="003B355C">
        <w:rPr>
          <w:rFonts w:ascii="Times New Roman" w:hAnsi="Times New Roman"/>
          <w:sz w:val="26"/>
          <w:szCs w:val="26"/>
          <w:lang w:val="en-US"/>
        </w:rPr>
        <w:t>DISPLAY</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Итак, изначально необходимо установить внутренний бит </w:t>
      </w:r>
      <w:r w:rsidRPr="003B355C">
        <w:rPr>
          <w:rFonts w:ascii="Times New Roman" w:hAnsi="Times New Roman"/>
          <w:sz w:val="26"/>
          <w:szCs w:val="26"/>
          <w:lang w:val="en-US"/>
        </w:rPr>
        <w:t>REST</w:t>
      </w:r>
      <w:r w:rsidRPr="003B355C">
        <w:rPr>
          <w:rFonts w:ascii="Times New Roman" w:hAnsi="Times New Roman"/>
          <w:sz w:val="26"/>
          <w:szCs w:val="26"/>
        </w:rPr>
        <w:t xml:space="preserve"> дисплея в состояние 0. Для этого внутри модуля </w:t>
      </w:r>
      <w:r w:rsidRPr="003B355C">
        <w:rPr>
          <w:rFonts w:ascii="Times New Roman" w:hAnsi="Times New Roman"/>
          <w:sz w:val="26"/>
          <w:szCs w:val="26"/>
          <w:lang w:val="en-US"/>
        </w:rPr>
        <w:t>DISPLAY</w:t>
      </w:r>
      <w:r w:rsidRPr="003B355C">
        <w:rPr>
          <w:rFonts w:ascii="Times New Roman" w:hAnsi="Times New Roman"/>
          <w:sz w:val="26"/>
          <w:szCs w:val="26"/>
        </w:rPr>
        <w:t xml:space="preserve"> создадим девятиразрядный счетчик импульсов тактовой частоты (40МГц), по достижении которым значения 500 (описание требует, чтобы длительность удержания </w:t>
      </w:r>
      <w:r w:rsidRPr="003B355C">
        <w:rPr>
          <w:rFonts w:ascii="Times New Roman" w:hAnsi="Times New Roman"/>
          <w:sz w:val="26"/>
          <w:szCs w:val="26"/>
          <w:lang w:val="en-US"/>
        </w:rPr>
        <w:t>RESET</w:t>
      </w:r>
      <w:r w:rsidRPr="003B355C">
        <w:rPr>
          <w:rFonts w:ascii="Times New Roman" w:hAnsi="Times New Roman"/>
          <w:sz w:val="26"/>
          <w:szCs w:val="26"/>
        </w:rPr>
        <w:t xml:space="preserve"> после включения была не менее 10мкс, а при 500 она равна 12.5мкс) бит </w:t>
      </w:r>
      <w:r w:rsidRPr="003B355C">
        <w:rPr>
          <w:rFonts w:ascii="Times New Roman" w:hAnsi="Times New Roman"/>
          <w:sz w:val="26"/>
          <w:szCs w:val="26"/>
          <w:lang w:val="en-US"/>
        </w:rPr>
        <w:t>RESET</w:t>
      </w:r>
      <w:r w:rsidRPr="003B355C">
        <w:rPr>
          <w:rFonts w:ascii="Times New Roman" w:hAnsi="Times New Roman"/>
          <w:sz w:val="26"/>
          <w:szCs w:val="26"/>
        </w:rPr>
        <w:t xml:space="preserve"> устанавливается в лог.0. </w:t>
      </w:r>
    </w:p>
    <w:p w:rsidR="00494EC7" w:rsidRPr="003B355C" w:rsidRDefault="00494EC7" w:rsidP="003B355C">
      <w:pPr>
        <w:spacing w:after="0" w:line="360" w:lineRule="auto"/>
        <w:ind w:firstLine="567"/>
        <w:jc w:val="both"/>
        <w:rPr>
          <w:rFonts w:ascii="Times New Roman" w:hAnsi="Times New Roman"/>
          <w:sz w:val="26"/>
          <w:szCs w:val="26"/>
        </w:rPr>
      </w:pPr>
      <w:r w:rsidRPr="003B355C">
        <w:rPr>
          <w:rFonts w:ascii="Times New Roman" w:hAnsi="Times New Roman"/>
          <w:sz w:val="26"/>
          <w:szCs w:val="26"/>
        </w:rPr>
        <w:t>Далее, необходимо выполнять следующую последовательность команд.</w:t>
      </w:r>
    </w:p>
    <w:p w:rsidR="00494EC7" w:rsidRPr="003B355C" w:rsidRDefault="00494EC7" w:rsidP="003B355C">
      <w:pPr>
        <w:pStyle w:val="ac"/>
        <w:numPr>
          <w:ilvl w:val="0"/>
          <w:numId w:val="2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Подать на вход </w:t>
      </w:r>
      <w:proofErr w:type="gramStart"/>
      <w:r w:rsidRPr="003B355C">
        <w:rPr>
          <w:rFonts w:ascii="Times New Roman" w:hAnsi="Times New Roman"/>
          <w:sz w:val="26"/>
          <w:szCs w:val="26"/>
          <w:lang w:val="en-US"/>
        </w:rPr>
        <w:t>E</w:t>
      </w:r>
      <w:proofErr w:type="gramEnd"/>
      <w:r w:rsidRPr="003B355C">
        <w:rPr>
          <w:rFonts w:ascii="Times New Roman" w:hAnsi="Times New Roman"/>
          <w:sz w:val="26"/>
          <w:szCs w:val="26"/>
        </w:rPr>
        <w:t xml:space="preserve">строб разрешения чтения/записи. </w:t>
      </w:r>
    </w:p>
    <w:p w:rsidR="00494EC7" w:rsidRPr="003B355C" w:rsidRDefault="00494EC7" w:rsidP="003B355C">
      <w:pPr>
        <w:pStyle w:val="ac"/>
        <w:numPr>
          <w:ilvl w:val="0"/>
          <w:numId w:val="2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Подать команду снятия флага </w:t>
      </w:r>
      <w:r w:rsidRPr="003B355C">
        <w:rPr>
          <w:rFonts w:ascii="Times New Roman" w:hAnsi="Times New Roman"/>
          <w:sz w:val="26"/>
          <w:szCs w:val="26"/>
          <w:lang w:val="en-US"/>
        </w:rPr>
        <w:t>RMW</w:t>
      </w:r>
      <w:r w:rsidRPr="003B355C">
        <w:rPr>
          <w:rFonts w:ascii="Times New Roman" w:hAnsi="Times New Roman"/>
          <w:sz w:val="26"/>
          <w:szCs w:val="26"/>
        </w:rPr>
        <w:t xml:space="preserve">, для чего параллельно подаем на входы платы значения: </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0, </w:t>
      </w:r>
      <w:proofErr w:type="gramStart"/>
      <w:r w:rsidRPr="003B355C">
        <w:rPr>
          <w:rFonts w:ascii="Times New Roman" w:hAnsi="Times New Roman"/>
          <w:sz w:val="26"/>
          <w:szCs w:val="26"/>
          <w:lang w:val="en-US"/>
        </w:rPr>
        <w:t>DB</w:t>
      </w:r>
      <w:r w:rsidRPr="003B355C">
        <w:rPr>
          <w:rFonts w:ascii="Times New Roman" w:hAnsi="Times New Roman"/>
          <w:sz w:val="26"/>
          <w:szCs w:val="26"/>
        </w:rPr>
        <w:t>[</w:t>
      </w:r>
      <w:proofErr w:type="gramEnd"/>
      <w:r w:rsidRPr="003B355C">
        <w:rPr>
          <w:rFonts w:ascii="Times New Roman" w:hAnsi="Times New Roman"/>
          <w:sz w:val="26"/>
          <w:szCs w:val="26"/>
        </w:rPr>
        <w:t>7:0] = 11101110. Как видим, у нас выбран режим записи команды.</w:t>
      </w:r>
    </w:p>
    <w:p w:rsidR="00494EC7" w:rsidRPr="003B355C" w:rsidRDefault="00494EC7" w:rsidP="003B355C">
      <w:pPr>
        <w:pStyle w:val="ac"/>
        <w:numPr>
          <w:ilvl w:val="0"/>
          <w:numId w:val="2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lastRenderedPageBreak/>
        <w:t xml:space="preserve"> Запишем команду выбора обычного режима работы, подав к ножкам платы сигналы :</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0, </w:t>
      </w:r>
      <w:r w:rsidRPr="003B355C">
        <w:rPr>
          <w:rFonts w:ascii="Times New Roman" w:hAnsi="Times New Roman"/>
          <w:sz w:val="26"/>
          <w:szCs w:val="26"/>
          <w:lang w:val="en-US"/>
        </w:rPr>
        <w:t>DB</w:t>
      </w:r>
      <w:r w:rsidRPr="003B355C">
        <w:rPr>
          <w:rFonts w:ascii="Times New Roman" w:hAnsi="Times New Roman"/>
          <w:sz w:val="26"/>
          <w:szCs w:val="26"/>
        </w:rPr>
        <w:t>[7:0] = 10100101.</w:t>
      </w:r>
    </w:p>
    <w:p w:rsidR="00494EC7" w:rsidRPr="003B355C" w:rsidRDefault="00494EC7" w:rsidP="003B355C">
      <w:pPr>
        <w:pStyle w:val="ac"/>
        <w:numPr>
          <w:ilvl w:val="0"/>
          <w:numId w:val="2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Подадим команду выбора мультиплекса для модуля МТ-12232А: </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0, </w:t>
      </w:r>
      <w:proofErr w:type="gramStart"/>
      <w:r w:rsidRPr="003B355C">
        <w:rPr>
          <w:rFonts w:ascii="Times New Roman" w:hAnsi="Times New Roman"/>
          <w:sz w:val="26"/>
          <w:szCs w:val="26"/>
          <w:lang w:val="en-US"/>
        </w:rPr>
        <w:t>DB</w:t>
      </w:r>
      <w:r w:rsidRPr="003B355C">
        <w:rPr>
          <w:rFonts w:ascii="Times New Roman" w:hAnsi="Times New Roman"/>
          <w:sz w:val="26"/>
          <w:szCs w:val="26"/>
        </w:rPr>
        <w:t>[</w:t>
      </w:r>
      <w:proofErr w:type="gramEnd"/>
      <w:r w:rsidRPr="003B355C">
        <w:rPr>
          <w:rFonts w:ascii="Times New Roman" w:hAnsi="Times New Roman"/>
          <w:sz w:val="26"/>
          <w:szCs w:val="26"/>
        </w:rPr>
        <w:t>7:0] = 10101001.</w:t>
      </w:r>
    </w:p>
    <w:p w:rsidR="00494EC7" w:rsidRPr="003B355C" w:rsidRDefault="00494EC7" w:rsidP="003B355C">
      <w:pPr>
        <w:pStyle w:val="ac"/>
        <w:numPr>
          <w:ilvl w:val="0"/>
          <w:numId w:val="2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Включим дисплей:</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0, </w:t>
      </w:r>
      <w:r w:rsidRPr="003B355C">
        <w:rPr>
          <w:rFonts w:ascii="Times New Roman" w:hAnsi="Times New Roman"/>
          <w:sz w:val="26"/>
          <w:szCs w:val="26"/>
          <w:lang w:val="en-US"/>
        </w:rPr>
        <w:t>DB</w:t>
      </w:r>
      <w:r w:rsidRPr="003B355C">
        <w:rPr>
          <w:rFonts w:ascii="Times New Roman" w:hAnsi="Times New Roman"/>
          <w:sz w:val="26"/>
          <w:szCs w:val="26"/>
        </w:rPr>
        <w:t>[7:0] = 10101111.</w:t>
      </w:r>
    </w:p>
    <w:p w:rsidR="00494EC7" w:rsidRPr="003B355C" w:rsidRDefault="00494EC7" w:rsidP="003B355C">
      <w:pPr>
        <w:pStyle w:val="ac"/>
        <w:numPr>
          <w:ilvl w:val="0"/>
          <w:numId w:val="2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Выберем рабочий кристалл установкой входа </w:t>
      </w:r>
      <w:r w:rsidRPr="003B355C">
        <w:rPr>
          <w:rFonts w:ascii="Times New Roman" w:hAnsi="Times New Roman"/>
          <w:sz w:val="26"/>
          <w:szCs w:val="26"/>
          <w:lang w:val="en-US"/>
        </w:rPr>
        <w:t>CS</w:t>
      </w:r>
      <w:r w:rsidRPr="003B355C">
        <w:rPr>
          <w:rFonts w:ascii="Times New Roman" w:hAnsi="Times New Roman"/>
          <w:sz w:val="26"/>
          <w:szCs w:val="26"/>
        </w:rPr>
        <w:t xml:space="preserve"> = 0. Теперь каждый пиксел экрана в состоянии 0 отображается как «белый», в состоянии 1 как «черный».</w:t>
      </w:r>
    </w:p>
    <w:p w:rsidR="00494EC7" w:rsidRPr="003B355C" w:rsidRDefault="00494EC7" w:rsidP="003B355C">
      <w:pPr>
        <w:spacing w:after="0" w:line="360" w:lineRule="auto"/>
        <w:rPr>
          <w:rFonts w:ascii="Times New Roman" w:hAnsi="Times New Roman"/>
          <w:sz w:val="26"/>
          <w:szCs w:val="26"/>
        </w:rPr>
      </w:pPr>
      <w:r w:rsidRPr="003B355C">
        <w:rPr>
          <w:rFonts w:ascii="Times New Roman" w:hAnsi="Times New Roman"/>
          <w:sz w:val="26"/>
          <w:szCs w:val="26"/>
        </w:rPr>
        <w:t>Дисплей готов к работе (рисунок 4.5).</w:t>
      </w:r>
    </w:p>
    <w:p w:rsidR="00494EC7" w:rsidRPr="003B355C" w:rsidRDefault="00494EC7" w:rsidP="003B355C">
      <w:pPr>
        <w:spacing w:after="0" w:line="360" w:lineRule="auto"/>
        <w:rPr>
          <w:rFonts w:ascii="Times New Roman" w:hAnsi="Times New Roman"/>
          <w:sz w:val="26"/>
          <w:szCs w:val="26"/>
        </w:rPr>
      </w:pPr>
      <w:r w:rsidRPr="003B355C">
        <w:rPr>
          <w:rFonts w:ascii="Times New Roman" w:hAnsi="Times New Roman"/>
          <w:sz w:val="26"/>
          <w:szCs w:val="26"/>
        </w:rPr>
        <w:object w:dxaOrig="15334" w:dyaOrig="6184">
          <v:shape id="_x0000_i1044" type="#_x0000_t75" style="width:467.6pt;height:188.7pt" o:ole="">
            <v:imagedata r:id="rId64" o:title=""/>
          </v:shape>
          <o:OLEObject Type="Embed" ProgID="Visio.Drawing.11" ShapeID="_x0000_i1044" DrawAspect="Content" ObjectID="_1591074765" r:id="rId65"/>
        </w:object>
      </w:r>
    </w:p>
    <w:p w:rsidR="00494EC7" w:rsidRPr="003B355C" w:rsidRDefault="00494EC7" w:rsidP="003B355C">
      <w:pPr>
        <w:spacing w:after="0" w:line="360" w:lineRule="auto"/>
        <w:jc w:val="center"/>
        <w:rPr>
          <w:rFonts w:ascii="Times New Roman" w:hAnsi="Times New Roman"/>
          <w:sz w:val="26"/>
          <w:szCs w:val="26"/>
        </w:rPr>
      </w:pPr>
      <w:r w:rsidRPr="003B355C">
        <w:rPr>
          <w:rFonts w:ascii="Times New Roman" w:hAnsi="Times New Roman"/>
          <w:sz w:val="26"/>
          <w:szCs w:val="26"/>
        </w:rPr>
        <w:t>Рисунок 4.5- Вид дисплея</w:t>
      </w:r>
    </w:p>
    <w:p w:rsidR="00494EC7" w:rsidRPr="003B355C" w:rsidRDefault="00494EC7" w:rsidP="003B355C">
      <w:pPr>
        <w:spacing w:after="0" w:line="360" w:lineRule="auto"/>
        <w:ind w:firstLine="709"/>
        <w:rPr>
          <w:rFonts w:ascii="Times New Roman" w:hAnsi="Times New Roman"/>
          <w:sz w:val="26"/>
          <w:szCs w:val="26"/>
        </w:rPr>
      </w:pPr>
      <w:r w:rsidRPr="003B355C">
        <w:rPr>
          <w:rFonts w:ascii="Times New Roman" w:hAnsi="Times New Roman"/>
          <w:sz w:val="26"/>
          <w:szCs w:val="26"/>
        </w:rPr>
        <w:t>Последовательность обращений к устройству в рабочем режиме (после конфигурации).</w:t>
      </w:r>
    </w:p>
    <w:p w:rsidR="00494EC7" w:rsidRPr="003B355C" w:rsidRDefault="00494EC7" w:rsidP="003B355C">
      <w:pPr>
        <w:pStyle w:val="ac"/>
        <w:numPr>
          <w:ilvl w:val="0"/>
          <w:numId w:val="24"/>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Задается стартовая строка (первую), относительно которой будет производиться инкрементация номера отображаемой строки:</w:t>
      </w:r>
      <w:r w:rsidR="000017FE" w:rsidRPr="003B355C">
        <w:rPr>
          <w:rFonts w:ascii="Times New Roman" w:hAnsi="Times New Roman"/>
          <w:sz w:val="26"/>
          <w:szCs w:val="26"/>
        </w:rPr>
        <w:br/>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w:t>
      </w:r>
      <w:proofErr w:type="gramStart"/>
      <w:r w:rsidRPr="003B355C">
        <w:rPr>
          <w:rFonts w:ascii="Times New Roman" w:hAnsi="Times New Roman"/>
          <w:sz w:val="26"/>
          <w:szCs w:val="26"/>
        </w:rPr>
        <w:t>,</w:t>
      </w:r>
      <w:r w:rsidRPr="003B355C">
        <w:rPr>
          <w:rFonts w:ascii="Times New Roman" w:hAnsi="Times New Roman"/>
          <w:sz w:val="26"/>
          <w:szCs w:val="26"/>
          <w:lang w:val="en-US"/>
        </w:rPr>
        <w:t>A</w:t>
      </w:r>
      <w:r w:rsidRPr="003B355C">
        <w:rPr>
          <w:rFonts w:ascii="Times New Roman" w:hAnsi="Times New Roman"/>
          <w:sz w:val="26"/>
          <w:szCs w:val="26"/>
        </w:rPr>
        <w:t>0</w:t>
      </w:r>
      <w:proofErr w:type="gramEnd"/>
      <w:r w:rsidRPr="003B355C">
        <w:rPr>
          <w:rFonts w:ascii="Times New Roman" w:hAnsi="Times New Roman"/>
          <w:sz w:val="26"/>
          <w:szCs w:val="26"/>
        </w:rPr>
        <w:t xml:space="preserve"> = 0, </w:t>
      </w:r>
      <w:r w:rsidRPr="003B355C">
        <w:rPr>
          <w:rFonts w:ascii="Times New Roman" w:hAnsi="Times New Roman"/>
          <w:sz w:val="26"/>
          <w:szCs w:val="26"/>
          <w:lang w:val="en-US"/>
        </w:rPr>
        <w:t>DB</w:t>
      </w:r>
      <w:r w:rsidRPr="003B355C">
        <w:rPr>
          <w:rFonts w:ascii="Times New Roman" w:hAnsi="Times New Roman"/>
          <w:sz w:val="26"/>
          <w:szCs w:val="26"/>
        </w:rPr>
        <w:t>[7:0] = 11000001.</w:t>
      </w:r>
    </w:p>
    <w:p w:rsidR="00494EC7" w:rsidRPr="003B355C" w:rsidRDefault="00CE0F32" w:rsidP="003B355C">
      <w:pPr>
        <w:pStyle w:val="ac"/>
        <w:numPr>
          <w:ilvl w:val="0"/>
          <w:numId w:val="24"/>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Устанавливается</w:t>
      </w:r>
      <w:r w:rsidR="00494EC7" w:rsidRPr="003B355C">
        <w:rPr>
          <w:rFonts w:ascii="Times New Roman" w:hAnsi="Times New Roman"/>
          <w:sz w:val="26"/>
          <w:szCs w:val="26"/>
        </w:rPr>
        <w:t xml:space="preserve"> направление инкрементации номера столбца при отображении: </w:t>
      </w:r>
      <w:r w:rsidR="00494EC7" w:rsidRPr="003B355C">
        <w:rPr>
          <w:rFonts w:ascii="Times New Roman" w:hAnsi="Times New Roman"/>
          <w:sz w:val="26"/>
          <w:szCs w:val="26"/>
          <w:lang w:val="en-US"/>
        </w:rPr>
        <w:t>RD</w:t>
      </w:r>
      <w:r w:rsidR="00494EC7" w:rsidRPr="003B355C">
        <w:rPr>
          <w:rFonts w:ascii="Times New Roman" w:hAnsi="Times New Roman"/>
          <w:sz w:val="26"/>
          <w:szCs w:val="26"/>
        </w:rPr>
        <w:t>/</w:t>
      </w:r>
      <w:r w:rsidR="00494EC7" w:rsidRPr="003B355C">
        <w:rPr>
          <w:rFonts w:ascii="Times New Roman" w:hAnsi="Times New Roman"/>
          <w:sz w:val="26"/>
          <w:szCs w:val="26"/>
          <w:lang w:val="en-US"/>
        </w:rPr>
        <w:t>WR</w:t>
      </w:r>
      <w:r w:rsidR="00494EC7" w:rsidRPr="003B355C">
        <w:rPr>
          <w:rFonts w:ascii="Times New Roman" w:hAnsi="Times New Roman"/>
          <w:sz w:val="26"/>
          <w:szCs w:val="26"/>
        </w:rPr>
        <w:t xml:space="preserve"> = 0, </w:t>
      </w:r>
      <w:r w:rsidR="00494EC7" w:rsidRPr="003B355C">
        <w:rPr>
          <w:rFonts w:ascii="Times New Roman" w:hAnsi="Times New Roman"/>
          <w:sz w:val="26"/>
          <w:szCs w:val="26"/>
          <w:lang w:val="en-US"/>
        </w:rPr>
        <w:t>A</w:t>
      </w:r>
      <w:r w:rsidR="00494EC7" w:rsidRPr="003B355C">
        <w:rPr>
          <w:rFonts w:ascii="Times New Roman" w:hAnsi="Times New Roman"/>
          <w:sz w:val="26"/>
          <w:szCs w:val="26"/>
        </w:rPr>
        <w:t xml:space="preserve">0 = 0, </w:t>
      </w:r>
      <w:proofErr w:type="gramStart"/>
      <w:r w:rsidR="00494EC7" w:rsidRPr="003B355C">
        <w:rPr>
          <w:rFonts w:ascii="Times New Roman" w:hAnsi="Times New Roman"/>
          <w:sz w:val="26"/>
          <w:szCs w:val="26"/>
          <w:lang w:val="en-US"/>
        </w:rPr>
        <w:t>DB</w:t>
      </w:r>
      <w:r w:rsidR="00494EC7" w:rsidRPr="003B355C">
        <w:rPr>
          <w:rFonts w:ascii="Times New Roman" w:hAnsi="Times New Roman"/>
          <w:sz w:val="26"/>
          <w:szCs w:val="26"/>
        </w:rPr>
        <w:t>[</w:t>
      </w:r>
      <w:proofErr w:type="gramEnd"/>
      <w:r w:rsidR="00494EC7" w:rsidRPr="003B355C">
        <w:rPr>
          <w:rFonts w:ascii="Times New Roman" w:hAnsi="Times New Roman"/>
          <w:sz w:val="26"/>
          <w:szCs w:val="26"/>
        </w:rPr>
        <w:t>7:0] = 10100001. Инкрементацию производим слева-направо.</w:t>
      </w:r>
    </w:p>
    <w:p w:rsidR="00494EC7" w:rsidRPr="003B355C" w:rsidRDefault="00494EC7" w:rsidP="003B355C">
      <w:pPr>
        <w:pStyle w:val="ac"/>
        <w:numPr>
          <w:ilvl w:val="0"/>
          <w:numId w:val="24"/>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Подаются данные для записи.</w:t>
      </w:r>
    </w:p>
    <w:p w:rsidR="00494EC7" w:rsidRPr="003B355C" w:rsidRDefault="00494EC7" w:rsidP="003B355C">
      <w:pPr>
        <w:pStyle w:val="ac"/>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Данные для записи выполняются в следующей последовательности.</w:t>
      </w:r>
    </w:p>
    <w:p w:rsidR="00494EC7" w:rsidRPr="003B355C" w:rsidRDefault="00494EC7" w:rsidP="003B355C">
      <w:pPr>
        <w:pStyle w:val="ac"/>
        <w:numPr>
          <w:ilvl w:val="0"/>
          <w:numId w:val="25"/>
        </w:numPr>
        <w:spacing w:after="0" w:line="360" w:lineRule="auto"/>
        <w:ind w:left="0" w:firstLine="0"/>
        <w:jc w:val="both"/>
        <w:rPr>
          <w:rFonts w:ascii="Times New Roman" w:hAnsi="Times New Roman"/>
          <w:sz w:val="26"/>
          <w:szCs w:val="26"/>
        </w:rPr>
      </w:pPr>
      <w:r w:rsidRPr="003B355C">
        <w:rPr>
          <w:rFonts w:ascii="Times New Roman" w:hAnsi="Times New Roman"/>
          <w:sz w:val="26"/>
          <w:szCs w:val="26"/>
        </w:rPr>
        <w:t xml:space="preserve">Выбираем номер страницы: </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0, </w:t>
      </w:r>
      <w:proofErr w:type="gramStart"/>
      <w:r w:rsidRPr="003B355C">
        <w:rPr>
          <w:rFonts w:ascii="Times New Roman" w:hAnsi="Times New Roman"/>
          <w:sz w:val="26"/>
          <w:szCs w:val="26"/>
          <w:lang w:val="en-US"/>
        </w:rPr>
        <w:t>DB</w:t>
      </w:r>
      <w:r w:rsidRPr="003B355C">
        <w:rPr>
          <w:rFonts w:ascii="Times New Roman" w:hAnsi="Times New Roman"/>
          <w:sz w:val="26"/>
          <w:szCs w:val="26"/>
        </w:rPr>
        <w:t>[</w:t>
      </w:r>
      <w:proofErr w:type="gramEnd"/>
      <w:r w:rsidRPr="003B355C">
        <w:rPr>
          <w:rFonts w:ascii="Times New Roman" w:hAnsi="Times New Roman"/>
          <w:sz w:val="26"/>
          <w:szCs w:val="26"/>
        </w:rPr>
        <w:t>7:0] = 10100[</w:t>
      </w:r>
      <w:r w:rsidRPr="003B355C">
        <w:rPr>
          <w:rFonts w:ascii="Times New Roman" w:hAnsi="Times New Roman"/>
          <w:sz w:val="26"/>
          <w:szCs w:val="26"/>
          <w:lang w:val="en-US"/>
        </w:rPr>
        <w:t>PAGE</w:t>
      </w:r>
      <w:r w:rsidRPr="003B355C">
        <w:rPr>
          <w:rFonts w:ascii="Times New Roman" w:hAnsi="Times New Roman"/>
          <w:sz w:val="26"/>
          <w:szCs w:val="26"/>
        </w:rPr>
        <w:t xml:space="preserve"> [2:0]].</w:t>
      </w:r>
    </w:p>
    <w:p w:rsidR="00494EC7" w:rsidRPr="003B355C" w:rsidRDefault="00494EC7" w:rsidP="003B355C">
      <w:pPr>
        <w:pStyle w:val="ac"/>
        <w:numPr>
          <w:ilvl w:val="0"/>
          <w:numId w:val="25"/>
        </w:numPr>
        <w:spacing w:after="0" w:line="360" w:lineRule="auto"/>
        <w:ind w:left="0" w:firstLine="0"/>
        <w:jc w:val="both"/>
        <w:rPr>
          <w:rFonts w:ascii="Times New Roman" w:hAnsi="Times New Roman"/>
          <w:sz w:val="26"/>
          <w:szCs w:val="26"/>
        </w:rPr>
      </w:pPr>
      <w:r w:rsidRPr="003B355C">
        <w:rPr>
          <w:rFonts w:ascii="Times New Roman" w:hAnsi="Times New Roman"/>
          <w:sz w:val="26"/>
          <w:szCs w:val="26"/>
        </w:rPr>
        <w:t xml:space="preserve">Выбираем номер столбца: </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0, </w:t>
      </w:r>
      <w:r w:rsidRPr="003B355C">
        <w:rPr>
          <w:rFonts w:ascii="Times New Roman" w:hAnsi="Times New Roman"/>
          <w:sz w:val="26"/>
          <w:szCs w:val="26"/>
        </w:rPr>
        <w:br/>
      </w:r>
      <w:proofErr w:type="gramStart"/>
      <w:r w:rsidRPr="003B355C">
        <w:rPr>
          <w:rFonts w:ascii="Times New Roman" w:hAnsi="Times New Roman"/>
          <w:sz w:val="26"/>
          <w:szCs w:val="26"/>
          <w:lang w:val="en-US"/>
        </w:rPr>
        <w:t>DB</w:t>
      </w:r>
      <w:r w:rsidRPr="003B355C">
        <w:rPr>
          <w:rFonts w:ascii="Times New Roman" w:hAnsi="Times New Roman"/>
          <w:sz w:val="26"/>
          <w:szCs w:val="26"/>
        </w:rPr>
        <w:t>[</w:t>
      </w:r>
      <w:proofErr w:type="gramEnd"/>
      <w:r w:rsidRPr="003B355C">
        <w:rPr>
          <w:rFonts w:ascii="Times New Roman" w:hAnsi="Times New Roman"/>
          <w:sz w:val="26"/>
          <w:szCs w:val="26"/>
        </w:rPr>
        <w:t>7:0] = 0[</w:t>
      </w:r>
      <w:r w:rsidRPr="003B355C">
        <w:rPr>
          <w:rFonts w:ascii="Times New Roman" w:hAnsi="Times New Roman"/>
          <w:sz w:val="26"/>
          <w:szCs w:val="26"/>
          <w:lang w:val="en-US"/>
        </w:rPr>
        <w:t>COLUMN</w:t>
      </w:r>
      <w:r w:rsidRPr="003B355C">
        <w:rPr>
          <w:rFonts w:ascii="Times New Roman" w:hAnsi="Times New Roman"/>
          <w:sz w:val="26"/>
          <w:szCs w:val="26"/>
        </w:rPr>
        <w:t>_</w:t>
      </w:r>
      <w:r w:rsidRPr="003B355C">
        <w:rPr>
          <w:rFonts w:ascii="Times New Roman" w:hAnsi="Times New Roman"/>
          <w:sz w:val="26"/>
          <w:szCs w:val="26"/>
          <w:lang w:val="en-US"/>
        </w:rPr>
        <w:t>ADDRES</w:t>
      </w:r>
      <w:r w:rsidRPr="003B355C">
        <w:rPr>
          <w:rFonts w:ascii="Times New Roman" w:hAnsi="Times New Roman"/>
          <w:sz w:val="26"/>
          <w:szCs w:val="26"/>
        </w:rPr>
        <w:t xml:space="preserve"> [6:0]].</w:t>
      </w:r>
    </w:p>
    <w:p w:rsidR="00494EC7" w:rsidRPr="003B355C" w:rsidRDefault="00494EC7" w:rsidP="003B355C">
      <w:pPr>
        <w:pStyle w:val="ac"/>
        <w:numPr>
          <w:ilvl w:val="0"/>
          <w:numId w:val="25"/>
        </w:numPr>
        <w:spacing w:after="0" w:line="360" w:lineRule="auto"/>
        <w:ind w:left="0" w:firstLine="0"/>
        <w:jc w:val="both"/>
        <w:rPr>
          <w:rFonts w:ascii="Times New Roman" w:hAnsi="Times New Roman"/>
          <w:sz w:val="26"/>
          <w:szCs w:val="26"/>
        </w:rPr>
      </w:pPr>
      <w:r w:rsidRPr="003B355C">
        <w:rPr>
          <w:rFonts w:ascii="Times New Roman" w:hAnsi="Times New Roman"/>
          <w:sz w:val="26"/>
          <w:szCs w:val="26"/>
        </w:rPr>
        <w:t xml:space="preserve">Записываем наши данные: </w:t>
      </w:r>
      <w:r w:rsidRPr="003B355C">
        <w:rPr>
          <w:rFonts w:ascii="Times New Roman" w:hAnsi="Times New Roman"/>
          <w:sz w:val="26"/>
          <w:szCs w:val="26"/>
          <w:lang w:val="en-US"/>
        </w:rPr>
        <w:t>RD</w:t>
      </w:r>
      <w:r w:rsidRPr="003B355C">
        <w:rPr>
          <w:rFonts w:ascii="Times New Roman" w:hAnsi="Times New Roman"/>
          <w:sz w:val="26"/>
          <w:szCs w:val="26"/>
        </w:rPr>
        <w:t>/</w:t>
      </w:r>
      <w:r w:rsidRPr="003B355C">
        <w:rPr>
          <w:rFonts w:ascii="Times New Roman" w:hAnsi="Times New Roman"/>
          <w:sz w:val="26"/>
          <w:szCs w:val="26"/>
          <w:lang w:val="en-US"/>
        </w:rPr>
        <w:t>WR</w:t>
      </w:r>
      <w:r w:rsidRPr="003B355C">
        <w:rPr>
          <w:rFonts w:ascii="Times New Roman" w:hAnsi="Times New Roman"/>
          <w:sz w:val="26"/>
          <w:szCs w:val="26"/>
        </w:rPr>
        <w:t xml:space="preserve"> = 0, </w:t>
      </w:r>
      <w:r w:rsidRPr="003B355C">
        <w:rPr>
          <w:rFonts w:ascii="Times New Roman" w:hAnsi="Times New Roman"/>
          <w:sz w:val="26"/>
          <w:szCs w:val="26"/>
          <w:lang w:val="en-US"/>
        </w:rPr>
        <w:t>A</w:t>
      </w:r>
      <w:r w:rsidRPr="003B355C">
        <w:rPr>
          <w:rFonts w:ascii="Times New Roman" w:hAnsi="Times New Roman"/>
          <w:sz w:val="26"/>
          <w:szCs w:val="26"/>
        </w:rPr>
        <w:t xml:space="preserve">0 = 1, </w:t>
      </w:r>
      <w:proofErr w:type="gramStart"/>
      <w:r w:rsidRPr="003B355C">
        <w:rPr>
          <w:rFonts w:ascii="Times New Roman" w:hAnsi="Times New Roman"/>
          <w:sz w:val="26"/>
          <w:szCs w:val="26"/>
          <w:lang w:val="en-US"/>
        </w:rPr>
        <w:t>DB</w:t>
      </w:r>
      <w:r w:rsidRPr="003B355C">
        <w:rPr>
          <w:rFonts w:ascii="Times New Roman" w:hAnsi="Times New Roman"/>
          <w:sz w:val="26"/>
          <w:szCs w:val="26"/>
        </w:rPr>
        <w:t>[</w:t>
      </w:r>
      <w:proofErr w:type="gramEnd"/>
      <w:r w:rsidRPr="003B355C">
        <w:rPr>
          <w:rFonts w:ascii="Times New Roman" w:hAnsi="Times New Roman"/>
          <w:sz w:val="26"/>
          <w:szCs w:val="26"/>
        </w:rPr>
        <w:t>7:0] =[</w:t>
      </w:r>
      <w:r w:rsidRPr="003B355C">
        <w:rPr>
          <w:rFonts w:ascii="Times New Roman" w:hAnsi="Times New Roman"/>
          <w:sz w:val="26"/>
          <w:szCs w:val="26"/>
          <w:lang w:val="en-US"/>
        </w:rPr>
        <w:t>DATA</w:t>
      </w:r>
      <w:r w:rsidRPr="003B355C">
        <w:rPr>
          <w:rFonts w:ascii="Times New Roman" w:hAnsi="Times New Roman"/>
          <w:sz w:val="26"/>
          <w:szCs w:val="26"/>
        </w:rPr>
        <w:t xml:space="preserve"> [7:0]].</w:t>
      </w:r>
    </w:p>
    <w:p w:rsidR="002A02BE" w:rsidRPr="003B355C" w:rsidRDefault="001729CC" w:rsidP="001729CC">
      <w:pPr>
        <w:spacing w:after="0" w:line="360" w:lineRule="auto"/>
        <w:rPr>
          <w:rFonts w:ascii="Times New Roman" w:hAnsi="Times New Roman"/>
          <w:b/>
          <w:sz w:val="26"/>
          <w:szCs w:val="26"/>
        </w:rPr>
      </w:pPr>
      <w:r w:rsidRPr="003B355C">
        <w:rPr>
          <w:rFonts w:ascii="Times New Roman" w:hAnsi="Times New Roman"/>
          <w:sz w:val="26"/>
          <w:szCs w:val="26"/>
        </w:rPr>
        <w:br w:type="page"/>
      </w:r>
      <w:r w:rsidRPr="003B355C">
        <w:rPr>
          <w:rFonts w:ascii="Times New Roman" w:hAnsi="Times New Roman"/>
          <w:b/>
          <w:sz w:val="26"/>
          <w:szCs w:val="26"/>
        </w:rPr>
        <w:lastRenderedPageBreak/>
        <w:t>5 ВЫБОР И ОБОСНОВАНИЕ УСТРОЙСТВ СИСТЕМЫ.</w:t>
      </w:r>
    </w:p>
    <w:p w:rsidR="002A02BE" w:rsidRPr="003B355C" w:rsidRDefault="002A02BE" w:rsidP="003B355C">
      <w:pPr>
        <w:shd w:val="clear" w:color="auto" w:fill="FFFFFF"/>
        <w:spacing w:after="0" w:line="360" w:lineRule="auto"/>
        <w:ind w:firstLine="851"/>
        <w:outlineLvl w:val="0"/>
        <w:rPr>
          <w:rFonts w:ascii="Times New Roman" w:eastAsia="Times New Roman" w:hAnsi="Times New Roman"/>
          <w:b/>
          <w:kern w:val="36"/>
          <w:sz w:val="26"/>
          <w:szCs w:val="26"/>
          <w:lang w:eastAsia="ru-RU"/>
        </w:rPr>
      </w:pPr>
      <w:r w:rsidRPr="003B355C">
        <w:rPr>
          <w:rFonts w:ascii="Times New Roman" w:eastAsia="Times New Roman" w:hAnsi="Times New Roman"/>
          <w:b/>
          <w:kern w:val="36"/>
          <w:sz w:val="26"/>
          <w:szCs w:val="26"/>
          <w:lang w:eastAsia="ru-RU"/>
        </w:rPr>
        <w:t>5.1 Ультразвуковой</w:t>
      </w:r>
      <w:r w:rsidR="00AF538E" w:rsidRPr="001729CC">
        <w:rPr>
          <w:rFonts w:ascii="Times New Roman" w:hAnsi="Times New Roman"/>
          <w:b/>
          <w:sz w:val="26"/>
          <w:szCs w:val="26"/>
        </w:rPr>
        <w:t>радара</w:t>
      </w:r>
    </w:p>
    <w:p w:rsidR="002A02BE" w:rsidRPr="003B355C" w:rsidRDefault="002A02BE" w:rsidP="003B355C">
      <w:pPr>
        <w:shd w:val="clear" w:color="auto" w:fill="FFFFFF"/>
        <w:spacing w:after="0" w:line="360" w:lineRule="auto"/>
        <w:ind w:firstLine="851"/>
        <w:outlineLvl w:val="0"/>
        <w:rPr>
          <w:rFonts w:ascii="Times New Roman" w:eastAsia="Times New Roman" w:hAnsi="Times New Roman"/>
          <w:b/>
          <w:kern w:val="36"/>
          <w:sz w:val="26"/>
          <w:szCs w:val="26"/>
          <w:lang w:eastAsia="ru-RU"/>
        </w:rPr>
      </w:pPr>
    </w:p>
    <w:p w:rsidR="002A02BE" w:rsidRPr="003B355C" w:rsidRDefault="002A02BE" w:rsidP="003B355C">
      <w:pPr>
        <w:shd w:val="clear" w:color="auto" w:fill="FFFFFF"/>
        <w:spacing w:after="0" w:line="360" w:lineRule="auto"/>
        <w:ind w:firstLine="851"/>
        <w:outlineLvl w:val="0"/>
        <w:rPr>
          <w:rFonts w:ascii="Times New Roman" w:eastAsia="Times New Roman" w:hAnsi="Times New Roman"/>
          <w:kern w:val="36"/>
          <w:sz w:val="26"/>
          <w:szCs w:val="26"/>
          <w:lang w:eastAsia="ru-RU"/>
        </w:rPr>
      </w:pPr>
      <w:r w:rsidRPr="003B355C">
        <w:rPr>
          <w:rFonts w:ascii="Times New Roman" w:eastAsia="Times New Roman" w:hAnsi="Times New Roman"/>
          <w:kern w:val="36"/>
          <w:sz w:val="26"/>
          <w:szCs w:val="26"/>
          <w:lang w:eastAsia="ru-RU"/>
        </w:rPr>
        <w:t xml:space="preserve">Для данного устройства необходимо 2 </w:t>
      </w:r>
      <w:r w:rsidR="00AF538E" w:rsidRPr="003B355C">
        <w:rPr>
          <w:rFonts w:ascii="Times New Roman" w:hAnsi="Times New Roman"/>
          <w:sz w:val="26"/>
          <w:szCs w:val="26"/>
        </w:rPr>
        <w:t>радара</w:t>
      </w:r>
      <w:r w:rsidRPr="003B355C">
        <w:rPr>
          <w:rFonts w:ascii="Times New Roman" w:eastAsia="Times New Roman" w:hAnsi="Times New Roman"/>
          <w:kern w:val="36"/>
          <w:sz w:val="26"/>
          <w:szCs w:val="26"/>
          <w:lang w:eastAsia="ru-RU"/>
        </w:rPr>
        <w:t>с различными параметрами. Первый должен служить для общей локации, т</w:t>
      </w:r>
      <w:proofErr w:type="gramStart"/>
      <w:r w:rsidRPr="003B355C">
        <w:rPr>
          <w:rFonts w:ascii="Times New Roman" w:eastAsia="Times New Roman" w:hAnsi="Times New Roman"/>
          <w:kern w:val="36"/>
          <w:sz w:val="26"/>
          <w:szCs w:val="26"/>
          <w:lang w:eastAsia="ru-RU"/>
        </w:rPr>
        <w:t>.е</w:t>
      </w:r>
      <w:proofErr w:type="gramEnd"/>
      <w:r w:rsidRPr="003B355C">
        <w:rPr>
          <w:rFonts w:ascii="Times New Roman" w:eastAsia="Times New Roman" w:hAnsi="Times New Roman"/>
          <w:kern w:val="36"/>
          <w:sz w:val="26"/>
          <w:szCs w:val="26"/>
          <w:lang w:eastAsia="ru-RU"/>
        </w:rPr>
        <w:t xml:space="preserve"> от него не требуется высокой точности и большой дальности. Он должен «видеть» препятствия непосредственно около зонда  для выполнения функции автономной работы и некоторой помощи во время управления. Второй - для точечного измерения расстояния. </w:t>
      </w:r>
    </w:p>
    <w:p w:rsidR="002A02BE" w:rsidRPr="003B355C" w:rsidRDefault="002A02BE" w:rsidP="003B355C">
      <w:pPr>
        <w:shd w:val="clear" w:color="auto" w:fill="FFFFFF"/>
        <w:spacing w:after="0" w:line="360" w:lineRule="auto"/>
        <w:ind w:firstLine="851"/>
        <w:outlineLvl w:val="0"/>
        <w:rPr>
          <w:rFonts w:ascii="Times New Roman" w:eastAsia="Times New Roman" w:hAnsi="Times New Roman"/>
          <w:b/>
          <w:kern w:val="36"/>
          <w:sz w:val="26"/>
          <w:szCs w:val="26"/>
          <w:lang w:eastAsia="ru-RU"/>
        </w:rPr>
      </w:pPr>
      <w:r w:rsidRPr="003B355C">
        <w:rPr>
          <w:rFonts w:ascii="Times New Roman" w:hAnsi="Times New Roman"/>
          <w:sz w:val="26"/>
          <w:szCs w:val="26"/>
          <w:shd w:val="clear" w:color="auto" w:fill="FFFFFF"/>
        </w:rPr>
        <w:t xml:space="preserve">В роли первого </w:t>
      </w:r>
      <w:r w:rsidR="00AF538E" w:rsidRPr="003B355C">
        <w:rPr>
          <w:rFonts w:ascii="Times New Roman" w:hAnsi="Times New Roman"/>
          <w:sz w:val="26"/>
          <w:szCs w:val="26"/>
        </w:rPr>
        <w:t>радара</w:t>
      </w:r>
      <w:r w:rsidRPr="003B355C">
        <w:rPr>
          <w:rFonts w:ascii="Times New Roman" w:hAnsi="Times New Roman"/>
          <w:sz w:val="26"/>
          <w:szCs w:val="26"/>
          <w:shd w:val="clear" w:color="auto" w:fill="FFFFFF"/>
        </w:rPr>
        <w:t>мною был выбран Сонар (он же</w:t>
      </w:r>
      <w:r w:rsidR="00AF538E" w:rsidRPr="003B355C">
        <w:rPr>
          <w:rFonts w:ascii="Times New Roman" w:hAnsi="Times New Roman"/>
          <w:sz w:val="26"/>
          <w:szCs w:val="26"/>
        </w:rPr>
        <w:t xml:space="preserve"> радара</w:t>
      </w:r>
      <w:r w:rsidRPr="003B355C">
        <w:rPr>
          <w:rFonts w:ascii="Times New Roman" w:hAnsi="Times New Roman"/>
          <w:sz w:val="26"/>
          <w:szCs w:val="26"/>
          <w:shd w:val="clear" w:color="auto" w:fill="FFFFFF"/>
        </w:rPr>
        <w:t xml:space="preserve">, он же </w:t>
      </w:r>
      <w:proofErr w:type="spellStart"/>
      <w:r w:rsidRPr="003B355C">
        <w:rPr>
          <w:rFonts w:ascii="Times New Roman" w:hAnsi="Times New Roman"/>
          <w:sz w:val="26"/>
          <w:szCs w:val="26"/>
          <w:shd w:val="clear" w:color="auto" w:fill="FFFFFF"/>
        </w:rPr>
        <w:t>Ultrasonicmodule</w:t>
      </w:r>
      <w:proofErr w:type="spellEnd"/>
      <w:r w:rsidRPr="003B355C">
        <w:rPr>
          <w:rFonts w:ascii="Times New Roman" w:hAnsi="Times New Roman"/>
          <w:sz w:val="26"/>
          <w:szCs w:val="26"/>
          <w:shd w:val="clear" w:color="auto" w:fill="FFFFFF"/>
        </w:rPr>
        <w:t xml:space="preserve">) В качестве </w:t>
      </w:r>
      <w:r w:rsidR="00AF538E" w:rsidRPr="003B355C">
        <w:rPr>
          <w:rFonts w:ascii="Times New Roman" w:hAnsi="Times New Roman"/>
          <w:sz w:val="26"/>
          <w:szCs w:val="26"/>
        </w:rPr>
        <w:t>радара</w:t>
      </w:r>
      <w:r w:rsidRPr="003B355C">
        <w:rPr>
          <w:rFonts w:ascii="Times New Roman" w:hAnsi="Times New Roman"/>
          <w:sz w:val="26"/>
          <w:szCs w:val="26"/>
          <w:shd w:val="clear" w:color="auto" w:fill="FFFFFF"/>
        </w:rPr>
        <w:t xml:space="preserve">№1 изначально выбор был </w:t>
      </w:r>
      <w:proofErr w:type="gramStart"/>
      <w:r w:rsidRPr="003B355C">
        <w:rPr>
          <w:rFonts w:ascii="Times New Roman" w:hAnsi="Times New Roman"/>
          <w:sz w:val="26"/>
          <w:szCs w:val="26"/>
          <w:shd w:val="clear" w:color="auto" w:fill="FFFFFF"/>
        </w:rPr>
        <w:t>между</w:t>
      </w:r>
      <w:proofErr w:type="gramEnd"/>
      <w:r w:rsidRPr="003B355C">
        <w:rPr>
          <w:rFonts w:ascii="Times New Roman" w:hAnsi="Times New Roman"/>
          <w:sz w:val="26"/>
          <w:szCs w:val="26"/>
          <w:shd w:val="clear" w:color="auto" w:fill="FFFFFF"/>
        </w:rPr>
        <w:t xml:space="preserve"> ультразвуковым и инфракрасным. Поскольку характеристики ультразвукового существенно лучше (максимальная дальность около 4-5 метров, против 30-60 см), а цена примерно одинаковая, то выбор пал на </w:t>
      </w:r>
      <w:proofErr w:type="spellStart"/>
      <w:r w:rsidRPr="003B355C">
        <w:rPr>
          <w:rFonts w:ascii="Times New Roman" w:hAnsi="Times New Roman"/>
          <w:sz w:val="26"/>
          <w:szCs w:val="26"/>
          <w:shd w:val="clear" w:color="auto" w:fill="FFFFFF"/>
        </w:rPr>
        <w:t>Ultrasonic</w:t>
      </w:r>
      <w:proofErr w:type="spellEnd"/>
      <w:r w:rsidRPr="003B355C">
        <w:rPr>
          <w:rFonts w:ascii="Times New Roman" w:hAnsi="Times New Roman"/>
          <w:sz w:val="26"/>
          <w:szCs w:val="26"/>
          <w:shd w:val="clear" w:color="auto" w:fill="FFFFFF"/>
        </w:rPr>
        <w:t>.</w:t>
      </w:r>
    </w:p>
    <w:p w:rsidR="002A02BE" w:rsidRPr="003B355C" w:rsidRDefault="001967A0" w:rsidP="003B355C">
      <w:pPr>
        <w:shd w:val="clear" w:color="auto" w:fill="FFFFFF"/>
        <w:spacing w:after="0" w:line="360" w:lineRule="auto"/>
        <w:ind w:firstLine="851"/>
        <w:rPr>
          <w:rFonts w:ascii="Times New Roman" w:eastAsia="Times New Roman" w:hAnsi="Times New Roman"/>
          <w:bCs/>
          <w:sz w:val="26"/>
          <w:szCs w:val="26"/>
          <w:lang w:eastAsia="ru-RU"/>
        </w:rPr>
      </w:pPr>
      <w:hyperlink r:id="rId66" w:history="1"/>
      <w:r w:rsidR="002A02BE" w:rsidRPr="003B355C">
        <w:rPr>
          <w:rFonts w:ascii="Times New Roman" w:eastAsia="Times New Roman" w:hAnsi="Times New Roman"/>
          <w:sz w:val="26"/>
          <w:szCs w:val="26"/>
          <w:lang w:eastAsia="ru-RU"/>
        </w:rPr>
        <w:t>Рассмотрим ультразвуковой датчик измерения расстояния </w:t>
      </w:r>
      <w:r w:rsidR="002A02BE" w:rsidRPr="003B355C">
        <w:rPr>
          <w:rFonts w:ascii="Times New Roman" w:eastAsia="Times New Roman" w:hAnsi="Times New Roman"/>
          <w:bCs/>
          <w:sz w:val="26"/>
          <w:szCs w:val="26"/>
          <w:lang w:eastAsia="ru-RU"/>
        </w:rPr>
        <w:t>HC-SR04</w:t>
      </w:r>
      <w:r w:rsidR="002A02BE" w:rsidRPr="003B355C">
        <w:rPr>
          <w:rFonts w:ascii="Times New Roman" w:eastAsia="Times New Roman" w:hAnsi="Times New Roman"/>
          <w:sz w:val="26"/>
          <w:szCs w:val="26"/>
          <w:lang w:eastAsia="ru-RU"/>
        </w:rPr>
        <w:t> (</w:t>
      </w:r>
      <w:proofErr w:type="spellStart"/>
      <w:r w:rsidR="002A02BE" w:rsidRPr="003B355C">
        <w:rPr>
          <w:rFonts w:ascii="Times New Roman" w:eastAsia="Times New Roman" w:hAnsi="Times New Roman"/>
          <w:sz w:val="26"/>
          <w:szCs w:val="26"/>
          <w:lang w:eastAsia="ru-RU"/>
        </w:rPr>
        <w:t>Ultrasonicrangingmodule</w:t>
      </w:r>
      <w:proofErr w:type="spellEnd"/>
      <w:r w:rsidR="002A02BE" w:rsidRPr="003B355C">
        <w:rPr>
          <w:rFonts w:ascii="Times New Roman" w:eastAsia="Times New Roman" w:hAnsi="Times New Roman"/>
          <w:sz w:val="26"/>
          <w:szCs w:val="26"/>
          <w:lang w:eastAsia="ru-RU"/>
        </w:rPr>
        <w:t xml:space="preserve"> HC-SR04). </w:t>
      </w:r>
      <w:r w:rsidR="002A02BE" w:rsidRPr="003B355C">
        <w:rPr>
          <w:rFonts w:ascii="Times New Roman" w:eastAsia="Times New Roman" w:hAnsi="Times New Roman"/>
          <w:sz w:val="26"/>
          <w:szCs w:val="26"/>
          <w:lang w:eastAsia="ru-RU"/>
        </w:rPr>
        <w:br/>
      </w:r>
      <w:r w:rsidR="002A02BE" w:rsidRPr="003B355C">
        <w:rPr>
          <w:rFonts w:ascii="Times New Roman" w:eastAsia="Times New Roman" w:hAnsi="Times New Roman"/>
          <w:noProof/>
          <w:sz w:val="26"/>
          <w:szCs w:val="26"/>
          <w:lang w:eastAsia="ru-RU"/>
        </w:rPr>
        <w:drawing>
          <wp:inline distT="0" distB="0" distL="0" distR="0">
            <wp:extent cx="4762500" cy="2819400"/>
            <wp:effectExtent l="19050" t="0" r="0" b="0"/>
            <wp:docPr id="3" name="Рисунок 1" descr="http://robocraft.ru/files/sensors/Ultrasonic/HC-SR04/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bocraft.ru/files/sensors/Ultrasonic/HC-SR04/front.jpg"/>
                    <pic:cNvPicPr>
                      <a:picLocks noChangeAspect="1" noChangeArrowheads="1"/>
                    </pic:cNvPicPr>
                  </pic:nvPicPr>
                  <pic:blipFill>
                    <a:blip r:embed="rId67" cstate="print"/>
                    <a:srcRect/>
                    <a:stretch>
                      <a:fillRect/>
                    </a:stretch>
                  </pic:blipFill>
                  <pic:spPr bwMode="auto">
                    <a:xfrm>
                      <a:off x="0" y="0"/>
                      <a:ext cx="4762500" cy="2819400"/>
                    </a:xfrm>
                    <a:prstGeom prst="rect">
                      <a:avLst/>
                    </a:prstGeom>
                    <a:noFill/>
                    <a:ln w="9525">
                      <a:noFill/>
                      <a:miter lim="800000"/>
                      <a:headEnd/>
                      <a:tailEnd/>
                    </a:ln>
                  </pic:spPr>
                </pic:pic>
              </a:graphicData>
            </a:graphic>
          </wp:inline>
        </w:drawing>
      </w:r>
      <w:r w:rsidR="002A02BE" w:rsidRPr="003B355C">
        <w:rPr>
          <w:rFonts w:ascii="Times New Roman" w:eastAsia="Times New Roman" w:hAnsi="Times New Roman"/>
          <w:sz w:val="26"/>
          <w:szCs w:val="26"/>
          <w:lang w:eastAsia="ru-RU"/>
        </w:rPr>
        <w:br/>
      </w:r>
      <w:r w:rsidR="002A02BE" w:rsidRPr="003B355C">
        <w:rPr>
          <w:rFonts w:ascii="Times New Roman" w:eastAsia="Times New Roman" w:hAnsi="Times New Roman"/>
          <w:bCs/>
          <w:sz w:val="26"/>
          <w:szCs w:val="26"/>
          <w:lang w:eastAsia="ru-RU"/>
        </w:rPr>
        <w:t xml:space="preserve">                  Рисунок 5.1 – Ультразвуковой </w:t>
      </w:r>
      <w:r w:rsidR="00AF538E" w:rsidRPr="003B355C">
        <w:rPr>
          <w:rFonts w:ascii="Times New Roman" w:hAnsi="Times New Roman"/>
          <w:sz w:val="26"/>
          <w:szCs w:val="26"/>
        </w:rPr>
        <w:t>радара</w:t>
      </w:r>
    </w:p>
    <w:p w:rsidR="002A02BE" w:rsidRPr="003B355C" w:rsidRDefault="002A02BE" w:rsidP="003B355C">
      <w:pPr>
        <w:shd w:val="clear" w:color="auto" w:fill="FFFFFF"/>
        <w:spacing w:after="0" w:line="360" w:lineRule="auto"/>
        <w:ind w:firstLine="851"/>
        <w:rPr>
          <w:rFonts w:ascii="Times New Roman" w:eastAsia="Times New Roman" w:hAnsi="Times New Roman"/>
          <w:bCs/>
          <w:sz w:val="26"/>
          <w:szCs w:val="26"/>
          <w:lang w:eastAsia="ru-RU"/>
        </w:rPr>
      </w:pPr>
    </w:p>
    <w:p w:rsidR="002A02BE" w:rsidRPr="003B355C" w:rsidRDefault="002A02BE" w:rsidP="003B355C">
      <w:pPr>
        <w:shd w:val="clear" w:color="auto" w:fill="FFFFFF"/>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bCs/>
          <w:sz w:val="26"/>
          <w:szCs w:val="26"/>
          <w:lang w:eastAsia="ru-RU"/>
        </w:rPr>
        <w:t xml:space="preserve">5.1.1 Особенности </w:t>
      </w:r>
      <w:r w:rsidR="00EA720C" w:rsidRPr="003B355C">
        <w:rPr>
          <w:rFonts w:ascii="Times New Roman" w:eastAsia="Times New Roman" w:hAnsi="Times New Roman"/>
          <w:bCs/>
          <w:sz w:val="26"/>
          <w:szCs w:val="26"/>
          <w:lang w:eastAsia="ru-RU"/>
        </w:rPr>
        <w:t>радар</w:t>
      </w:r>
      <w:r w:rsidRPr="003B355C">
        <w:rPr>
          <w:rFonts w:ascii="Times New Roman" w:eastAsia="Times New Roman" w:hAnsi="Times New Roman"/>
          <w:bCs/>
          <w:sz w:val="26"/>
          <w:szCs w:val="26"/>
          <w:lang w:eastAsia="ru-RU"/>
        </w:rPr>
        <w:t>а</w:t>
      </w:r>
      <w:r w:rsidRPr="003B355C">
        <w:rPr>
          <w:rFonts w:ascii="Times New Roman" w:eastAsia="Times New Roman" w:hAnsi="Times New Roman"/>
          <w:sz w:val="26"/>
          <w:szCs w:val="26"/>
          <w:lang w:eastAsia="ru-RU"/>
        </w:rPr>
        <w:br/>
        <w:t>Напряжение питания: </w:t>
      </w:r>
      <w:r w:rsidRPr="003B355C">
        <w:rPr>
          <w:rFonts w:ascii="Times New Roman" w:eastAsia="Times New Roman" w:hAnsi="Times New Roman"/>
          <w:bCs/>
          <w:sz w:val="26"/>
          <w:szCs w:val="26"/>
          <w:lang w:eastAsia="ru-RU"/>
        </w:rPr>
        <w:t>5V DC</w:t>
      </w:r>
      <w:r w:rsidRPr="003B355C">
        <w:rPr>
          <w:rFonts w:ascii="Times New Roman" w:eastAsia="Times New Roman" w:hAnsi="Times New Roman"/>
          <w:sz w:val="26"/>
          <w:szCs w:val="26"/>
          <w:lang w:eastAsia="ru-RU"/>
        </w:rPr>
        <w:br/>
        <w:t>Ток покоя: </w:t>
      </w:r>
      <w:r w:rsidRPr="003B355C">
        <w:rPr>
          <w:rFonts w:ascii="Times New Roman" w:eastAsia="Times New Roman" w:hAnsi="Times New Roman"/>
          <w:bCs/>
          <w:sz w:val="26"/>
          <w:szCs w:val="26"/>
          <w:lang w:eastAsia="ru-RU"/>
        </w:rPr>
        <w:t xml:space="preserve">&lt; 2 </w:t>
      </w:r>
      <w:proofErr w:type="spellStart"/>
      <w:r w:rsidRPr="003B355C">
        <w:rPr>
          <w:rFonts w:ascii="Times New Roman" w:eastAsia="Times New Roman" w:hAnsi="Times New Roman"/>
          <w:bCs/>
          <w:sz w:val="26"/>
          <w:szCs w:val="26"/>
          <w:lang w:eastAsia="ru-RU"/>
        </w:rPr>
        <w:t>м</w:t>
      </w:r>
      <w:proofErr w:type="gramStart"/>
      <w:r w:rsidRPr="003B355C">
        <w:rPr>
          <w:rFonts w:ascii="Times New Roman" w:eastAsia="Times New Roman" w:hAnsi="Times New Roman"/>
          <w:bCs/>
          <w:sz w:val="26"/>
          <w:szCs w:val="26"/>
          <w:lang w:eastAsia="ru-RU"/>
        </w:rPr>
        <w:t>A</w:t>
      </w:r>
      <w:proofErr w:type="spellEnd"/>
      <w:proofErr w:type="gramEnd"/>
      <w:r w:rsidRPr="003B355C">
        <w:rPr>
          <w:rFonts w:ascii="Times New Roman" w:eastAsia="Times New Roman" w:hAnsi="Times New Roman"/>
          <w:sz w:val="26"/>
          <w:szCs w:val="26"/>
          <w:lang w:eastAsia="ru-RU"/>
        </w:rPr>
        <w:br/>
        <w:t>Эффективный угол: </w:t>
      </w:r>
      <w:r w:rsidRPr="003B355C">
        <w:rPr>
          <w:rFonts w:ascii="Times New Roman" w:eastAsia="Times New Roman" w:hAnsi="Times New Roman"/>
          <w:bCs/>
          <w:sz w:val="26"/>
          <w:szCs w:val="26"/>
          <w:lang w:eastAsia="ru-RU"/>
        </w:rPr>
        <w:t>&lt; 15°</w:t>
      </w:r>
      <w:r w:rsidRPr="003B355C">
        <w:rPr>
          <w:rFonts w:ascii="Times New Roman" w:eastAsia="Times New Roman" w:hAnsi="Times New Roman"/>
          <w:sz w:val="26"/>
          <w:szCs w:val="26"/>
          <w:lang w:eastAsia="ru-RU"/>
        </w:rPr>
        <w:br/>
        <w:t>Диапазон измерения расстояния: </w:t>
      </w:r>
      <w:r w:rsidRPr="003B355C">
        <w:rPr>
          <w:rFonts w:ascii="Times New Roman" w:eastAsia="Times New Roman" w:hAnsi="Times New Roman"/>
          <w:bCs/>
          <w:sz w:val="26"/>
          <w:szCs w:val="26"/>
          <w:lang w:eastAsia="ru-RU"/>
        </w:rPr>
        <w:t>2–400 см</w:t>
      </w:r>
      <w:r w:rsidRPr="003B355C">
        <w:rPr>
          <w:rFonts w:ascii="Times New Roman" w:eastAsia="Times New Roman" w:hAnsi="Times New Roman"/>
          <w:sz w:val="26"/>
          <w:szCs w:val="26"/>
          <w:lang w:eastAsia="ru-RU"/>
        </w:rPr>
        <w:br/>
      </w:r>
      <w:r w:rsidRPr="003B355C">
        <w:rPr>
          <w:rFonts w:ascii="Times New Roman" w:eastAsia="Times New Roman" w:hAnsi="Times New Roman"/>
          <w:sz w:val="26"/>
          <w:szCs w:val="26"/>
          <w:lang w:eastAsia="ru-RU"/>
        </w:rPr>
        <w:lastRenderedPageBreak/>
        <w:t>Разрешение: </w:t>
      </w:r>
      <w:r w:rsidRPr="003B355C">
        <w:rPr>
          <w:rFonts w:ascii="Times New Roman" w:eastAsia="Times New Roman" w:hAnsi="Times New Roman"/>
          <w:bCs/>
          <w:sz w:val="26"/>
          <w:szCs w:val="26"/>
          <w:lang w:eastAsia="ru-RU"/>
        </w:rPr>
        <w:t>0,3 см</w:t>
      </w:r>
      <w:r w:rsidRPr="003B355C">
        <w:rPr>
          <w:rFonts w:ascii="Times New Roman" w:eastAsia="Times New Roman" w:hAnsi="Times New Roman"/>
          <w:sz w:val="26"/>
          <w:szCs w:val="26"/>
          <w:lang w:eastAsia="ru-RU"/>
        </w:rPr>
        <w:br/>
        <w:t xml:space="preserve">Разъём сенсора — 4 обычных </w:t>
      </w:r>
      <w:proofErr w:type="spellStart"/>
      <w:r w:rsidRPr="003B355C">
        <w:rPr>
          <w:rFonts w:ascii="Times New Roman" w:eastAsia="Times New Roman" w:hAnsi="Times New Roman"/>
          <w:sz w:val="26"/>
          <w:szCs w:val="26"/>
          <w:lang w:eastAsia="ru-RU"/>
        </w:rPr>
        <w:t>пина</w:t>
      </w:r>
      <w:proofErr w:type="spellEnd"/>
      <w:r w:rsidRPr="003B355C">
        <w:rPr>
          <w:rFonts w:ascii="Times New Roman" w:eastAsia="Times New Roman" w:hAnsi="Times New Roman"/>
          <w:sz w:val="26"/>
          <w:szCs w:val="26"/>
          <w:lang w:eastAsia="ru-RU"/>
        </w:rPr>
        <w:t xml:space="preserve">, что позволяет просто воткнуть его в </w:t>
      </w:r>
      <w:proofErr w:type="spellStart"/>
      <w:r w:rsidRPr="003B355C">
        <w:rPr>
          <w:rFonts w:ascii="Times New Roman" w:eastAsia="Times New Roman" w:hAnsi="Times New Roman"/>
          <w:sz w:val="26"/>
          <w:szCs w:val="26"/>
          <w:lang w:eastAsia="ru-RU"/>
        </w:rPr>
        <w:t>беспаечную</w:t>
      </w:r>
      <w:proofErr w:type="spellEnd"/>
      <w:r w:rsidRPr="003B355C">
        <w:rPr>
          <w:rFonts w:ascii="Times New Roman" w:eastAsia="Times New Roman" w:hAnsi="Times New Roman"/>
          <w:sz w:val="26"/>
          <w:szCs w:val="26"/>
          <w:lang w:eastAsia="ru-RU"/>
        </w:rPr>
        <w:t xml:space="preserve"> плату, припаять к макетной плате или использовать для подключения обычные штекеры.</w:t>
      </w:r>
    </w:p>
    <w:p w:rsidR="002A02BE" w:rsidRPr="003B355C" w:rsidRDefault="002A02BE" w:rsidP="001729CC">
      <w:pPr>
        <w:shd w:val="clear" w:color="auto" w:fill="FFFFFF"/>
        <w:spacing w:after="0" w:line="360" w:lineRule="auto"/>
        <w:jc w:val="center"/>
        <w:rPr>
          <w:rFonts w:ascii="Times New Roman" w:eastAsia="Times New Roman" w:hAnsi="Times New Roman"/>
          <w:b/>
          <w:bCs/>
          <w:sz w:val="26"/>
          <w:szCs w:val="26"/>
          <w:lang w:eastAsia="ru-RU"/>
        </w:rPr>
      </w:pPr>
      <w:r w:rsidRPr="003B355C">
        <w:rPr>
          <w:rFonts w:ascii="Times New Roman" w:eastAsia="Times New Roman" w:hAnsi="Times New Roman"/>
          <w:sz w:val="26"/>
          <w:szCs w:val="26"/>
          <w:lang w:eastAsia="ru-RU"/>
        </w:rPr>
        <w:br/>
      </w:r>
      <w:r w:rsidRPr="003B355C">
        <w:rPr>
          <w:rFonts w:ascii="Times New Roman" w:eastAsia="Times New Roman" w:hAnsi="Times New Roman"/>
          <w:noProof/>
          <w:sz w:val="26"/>
          <w:szCs w:val="26"/>
          <w:lang w:eastAsia="ru-RU"/>
        </w:rPr>
        <w:drawing>
          <wp:inline distT="0" distB="0" distL="0" distR="0">
            <wp:extent cx="2014855" cy="2247265"/>
            <wp:effectExtent l="19050" t="0" r="4445" b="0"/>
            <wp:docPr id="2" name="Рисунок 12" descr="C:\Users\хан\Desktop\Ultra-Sonic-di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хан\Desktop\Ultra-Sonic-dimen.jpg"/>
                    <pic:cNvPicPr>
                      <a:picLocks noChangeAspect="1" noChangeArrowheads="1"/>
                    </pic:cNvPicPr>
                  </pic:nvPicPr>
                  <pic:blipFill>
                    <a:blip r:embed="rId68" cstate="print"/>
                    <a:srcRect/>
                    <a:stretch>
                      <a:fillRect/>
                    </a:stretch>
                  </pic:blipFill>
                  <pic:spPr bwMode="auto">
                    <a:xfrm>
                      <a:off x="0" y="0"/>
                      <a:ext cx="2014855" cy="2247265"/>
                    </a:xfrm>
                    <a:prstGeom prst="rect">
                      <a:avLst/>
                    </a:prstGeom>
                    <a:noFill/>
                    <a:ln w="9525">
                      <a:noFill/>
                      <a:miter lim="800000"/>
                      <a:headEnd/>
                      <a:tailEnd/>
                    </a:ln>
                  </pic:spPr>
                </pic:pic>
              </a:graphicData>
            </a:graphic>
          </wp:inline>
        </w:drawing>
      </w:r>
    </w:p>
    <w:p w:rsidR="002A02BE" w:rsidRPr="003B355C" w:rsidRDefault="002A02BE" w:rsidP="001729CC">
      <w:pPr>
        <w:shd w:val="clear" w:color="auto" w:fill="FFFFFF"/>
        <w:spacing w:after="0" w:line="360" w:lineRule="auto"/>
        <w:jc w:val="center"/>
        <w:rPr>
          <w:rFonts w:ascii="Times New Roman" w:eastAsia="Times New Roman" w:hAnsi="Times New Roman"/>
          <w:b/>
          <w:bCs/>
          <w:noProof/>
          <w:sz w:val="26"/>
          <w:szCs w:val="26"/>
          <w:lang w:eastAsia="ru-RU"/>
        </w:rPr>
      </w:pPr>
      <w:r w:rsidRPr="003B355C">
        <w:rPr>
          <w:rFonts w:ascii="Times New Roman" w:eastAsia="Times New Roman" w:hAnsi="Times New Roman"/>
          <w:bCs/>
          <w:sz w:val="26"/>
          <w:szCs w:val="26"/>
          <w:lang w:eastAsia="ru-RU"/>
        </w:rPr>
        <w:t xml:space="preserve">Рисунок 5.2 – Габариты </w:t>
      </w:r>
      <w:r w:rsidR="00AF538E" w:rsidRPr="003B355C">
        <w:rPr>
          <w:rFonts w:ascii="Times New Roman" w:hAnsi="Times New Roman"/>
          <w:sz w:val="26"/>
          <w:szCs w:val="26"/>
        </w:rPr>
        <w:t>радара</w:t>
      </w:r>
      <w:r w:rsidRPr="003B355C">
        <w:rPr>
          <w:rFonts w:ascii="Times New Roman" w:eastAsia="Times New Roman" w:hAnsi="Times New Roman"/>
          <w:sz w:val="26"/>
          <w:szCs w:val="26"/>
          <w:lang w:eastAsia="ru-RU"/>
        </w:rPr>
        <w:br/>
      </w:r>
    </w:p>
    <w:p w:rsidR="002A02BE" w:rsidRPr="003B355C" w:rsidRDefault="002A02BE" w:rsidP="001729CC">
      <w:pPr>
        <w:shd w:val="clear" w:color="auto" w:fill="FFFFFF"/>
        <w:spacing w:after="0" w:line="360" w:lineRule="auto"/>
        <w:ind w:firstLine="851"/>
        <w:jc w:val="center"/>
        <w:rPr>
          <w:rFonts w:ascii="Times New Roman" w:eastAsia="Times New Roman" w:hAnsi="Times New Roman"/>
          <w:b/>
          <w:bCs/>
          <w:sz w:val="26"/>
          <w:szCs w:val="26"/>
          <w:lang w:eastAsia="ru-RU"/>
        </w:rPr>
      </w:pPr>
      <w:r w:rsidRPr="003B355C">
        <w:rPr>
          <w:rFonts w:ascii="Times New Roman" w:eastAsia="Times New Roman" w:hAnsi="Times New Roman"/>
          <w:b/>
          <w:bCs/>
          <w:noProof/>
          <w:sz w:val="26"/>
          <w:szCs w:val="26"/>
          <w:lang w:eastAsia="ru-RU"/>
        </w:rPr>
        <w:drawing>
          <wp:inline distT="0" distB="0" distL="0" distR="0">
            <wp:extent cx="2758440" cy="2014855"/>
            <wp:effectExtent l="19050" t="0" r="3810" b="0"/>
            <wp:docPr id="15" name="Рисунок 13" descr="C:\Users\хан\Desktop\Ultra-Sonic-dimen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хан\Desktop\Ultra-Sonic-dimen - копия.jpg"/>
                    <pic:cNvPicPr>
                      <a:picLocks noChangeAspect="1" noChangeArrowheads="1"/>
                    </pic:cNvPicPr>
                  </pic:nvPicPr>
                  <pic:blipFill>
                    <a:blip r:embed="rId69" cstate="print"/>
                    <a:srcRect/>
                    <a:stretch>
                      <a:fillRect/>
                    </a:stretch>
                  </pic:blipFill>
                  <pic:spPr bwMode="auto">
                    <a:xfrm>
                      <a:off x="0" y="0"/>
                      <a:ext cx="2758440" cy="2014855"/>
                    </a:xfrm>
                    <a:prstGeom prst="rect">
                      <a:avLst/>
                    </a:prstGeom>
                    <a:noFill/>
                    <a:ln w="9525">
                      <a:noFill/>
                      <a:miter lim="800000"/>
                      <a:headEnd/>
                      <a:tailEnd/>
                    </a:ln>
                  </pic:spPr>
                </pic:pic>
              </a:graphicData>
            </a:graphic>
          </wp:inline>
        </w:drawing>
      </w:r>
    </w:p>
    <w:p w:rsidR="002A02BE" w:rsidRPr="003B355C" w:rsidRDefault="002A02BE" w:rsidP="001729CC">
      <w:pPr>
        <w:shd w:val="clear" w:color="auto" w:fill="FFFFFF"/>
        <w:spacing w:after="0" w:line="360" w:lineRule="auto"/>
        <w:ind w:firstLine="851"/>
        <w:jc w:val="center"/>
        <w:rPr>
          <w:rFonts w:ascii="Times New Roman" w:eastAsia="Times New Roman" w:hAnsi="Times New Roman"/>
          <w:sz w:val="26"/>
          <w:szCs w:val="26"/>
          <w:lang w:eastAsia="ru-RU"/>
        </w:rPr>
      </w:pPr>
      <w:r w:rsidRPr="003B355C">
        <w:rPr>
          <w:rFonts w:ascii="Times New Roman" w:eastAsia="Times New Roman" w:hAnsi="Times New Roman"/>
          <w:bCs/>
          <w:sz w:val="26"/>
          <w:szCs w:val="26"/>
          <w:lang w:eastAsia="ru-RU"/>
        </w:rPr>
        <w:t xml:space="preserve">Рисунок 5.3 – Диаграмма направленности </w:t>
      </w:r>
      <w:r w:rsidR="00AF538E" w:rsidRPr="003B355C">
        <w:rPr>
          <w:rFonts w:ascii="Times New Roman" w:hAnsi="Times New Roman"/>
          <w:sz w:val="26"/>
          <w:szCs w:val="26"/>
        </w:rPr>
        <w:t>радара</w:t>
      </w:r>
      <w:r w:rsidRPr="003B355C">
        <w:rPr>
          <w:rFonts w:ascii="Times New Roman" w:eastAsia="Times New Roman" w:hAnsi="Times New Roman"/>
          <w:sz w:val="26"/>
          <w:szCs w:val="26"/>
          <w:lang w:eastAsia="ru-RU"/>
        </w:rPr>
        <w:br/>
      </w:r>
    </w:p>
    <w:p w:rsidR="002A02BE" w:rsidRPr="003B355C" w:rsidRDefault="002A02BE" w:rsidP="003B355C">
      <w:pPr>
        <w:shd w:val="clear" w:color="auto" w:fill="FFFFFF"/>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5.1.2  Принцип работы HC-SR04</w:t>
      </w:r>
    </w:p>
    <w:p w:rsidR="002A02BE" w:rsidRPr="003B355C" w:rsidRDefault="002A02BE" w:rsidP="003B355C">
      <w:pPr>
        <w:shd w:val="clear" w:color="auto" w:fill="FFFFFF"/>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Сенсор излучает короткий ультразвуковой импульс (в момент времени 0), который отражается от объекта и принимается сенсором. Расстояние рассчитывается исходя из времени до получения эха и скорости звука в  воздухе.</w:t>
      </w:r>
    </w:p>
    <w:p w:rsidR="002A02BE" w:rsidRPr="003B355C" w:rsidRDefault="002A02BE" w:rsidP="001729CC">
      <w:pPr>
        <w:shd w:val="clear" w:color="auto" w:fill="FFFFFF"/>
        <w:spacing w:after="0" w:line="360" w:lineRule="auto"/>
        <w:ind w:firstLine="851"/>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br/>
      </w:r>
      <w:r w:rsidRPr="003B355C">
        <w:rPr>
          <w:rFonts w:ascii="Times New Roman" w:eastAsia="Times New Roman" w:hAnsi="Times New Roman"/>
          <w:noProof/>
          <w:sz w:val="26"/>
          <w:szCs w:val="26"/>
          <w:lang w:eastAsia="ru-RU"/>
        </w:rPr>
        <w:drawing>
          <wp:inline distT="0" distB="0" distL="0" distR="0">
            <wp:extent cx="4837807" cy="3352154"/>
            <wp:effectExtent l="19050" t="0" r="893" b="0"/>
            <wp:docPr id="16" name="Рисунок 14" descr="C:\Users\хан\Desktop\hc-sr04_datash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хан\Desktop\hc-sr04_datasheet.jpg"/>
                    <pic:cNvPicPr>
                      <a:picLocks noChangeAspect="1" noChangeArrowheads="1"/>
                    </pic:cNvPicPr>
                  </pic:nvPicPr>
                  <pic:blipFill>
                    <a:blip r:embed="rId70" cstate="print"/>
                    <a:srcRect/>
                    <a:stretch>
                      <a:fillRect/>
                    </a:stretch>
                  </pic:blipFill>
                  <pic:spPr bwMode="auto">
                    <a:xfrm>
                      <a:off x="0" y="0"/>
                      <a:ext cx="4843268" cy="3355938"/>
                    </a:xfrm>
                    <a:prstGeom prst="rect">
                      <a:avLst/>
                    </a:prstGeom>
                    <a:noFill/>
                    <a:ln w="9525">
                      <a:noFill/>
                      <a:miter lim="800000"/>
                      <a:headEnd/>
                      <a:tailEnd/>
                    </a:ln>
                  </pic:spPr>
                </pic:pic>
              </a:graphicData>
            </a:graphic>
          </wp:inline>
        </w:drawing>
      </w:r>
    </w:p>
    <w:p w:rsidR="002A02BE" w:rsidRPr="003B355C" w:rsidRDefault="002A02BE" w:rsidP="003B355C">
      <w:pPr>
        <w:shd w:val="clear" w:color="auto" w:fill="FFFFFF"/>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Рисунок 5.4 – Временная диаграмма</w:t>
      </w:r>
      <w:r w:rsidR="00AF538E" w:rsidRPr="003B355C">
        <w:rPr>
          <w:rFonts w:ascii="Times New Roman" w:hAnsi="Times New Roman"/>
          <w:sz w:val="26"/>
          <w:szCs w:val="26"/>
        </w:rPr>
        <w:t xml:space="preserve"> радара</w:t>
      </w:r>
      <w:r w:rsidRPr="003B355C">
        <w:rPr>
          <w:rFonts w:ascii="Times New Roman" w:eastAsia="Times New Roman" w:hAnsi="Times New Roman"/>
          <w:sz w:val="26"/>
          <w:szCs w:val="26"/>
          <w:lang w:eastAsia="ru-RU"/>
        </w:rPr>
        <w:t>.</w:t>
      </w:r>
    </w:p>
    <w:p w:rsidR="002A02BE" w:rsidRPr="003B355C" w:rsidRDefault="002A02BE" w:rsidP="001729CC">
      <w:pPr>
        <w:shd w:val="clear" w:color="auto" w:fill="FFFFFF"/>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br/>
        <w:t xml:space="preserve">             Таким образом, сенсор получает сигнал эха, и выдаёт расстояние, которое кодируется длительностью электрического сигнал на выходе датчика (</w:t>
      </w:r>
      <w:proofErr w:type="spellStart"/>
      <w:r w:rsidRPr="003B355C">
        <w:rPr>
          <w:rFonts w:ascii="Times New Roman" w:eastAsia="Times New Roman" w:hAnsi="Times New Roman"/>
          <w:sz w:val="26"/>
          <w:szCs w:val="26"/>
          <w:lang w:eastAsia="ru-RU"/>
        </w:rPr>
        <w:t>Echo</w:t>
      </w:r>
      <w:proofErr w:type="spellEnd"/>
      <w:r w:rsidRPr="003B355C">
        <w:rPr>
          <w:rFonts w:ascii="Times New Roman" w:eastAsia="Times New Roman" w:hAnsi="Times New Roman"/>
          <w:sz w:val="26"/>
          <w:szCs w:val="26"/>
          <w:lang w:eastAsia="ru-RU"/>
        </w:rPr>
        <w:t>). </w:t>
      </w:r>
      <w:r w:rsidRPr="003B355C">
        <w:rPr>
          <w:rFonts w:ascii="Times New Roman" w:eastAsia="Times New Roman" w:hAnsi="Times New Roman"/>
          <w:sz w:val="26"/>
          <w:szCs w:val="26"/>
          <w:lang w:eastAsia="ru-RU"/>
        </w:rPr>
        <w:br/>
        <w:t>Следующий импульс может быть излучён, только после исчезновения эха от предыдущего. Это время называется периодом цикла. Рекомендованный период между импульсами должен быть не менее </w:t>
      </w:r>
      <w:r w:rsidRPr="003B355C">
        <w:rPr>
          <w:rFonts w:ascii="Times New Roman" w:eastAsia="Times New Roman" w:hAnsi="Times New Roman"/>
          <w:bCs/>
          <w:sz w:val="26"/>
          <w:szCs w:val="26"/>
          <w:lang w:eastAsia="ru-RU"/>
        </w:rPr>
        <w:t>50 мс</w:t>
      </w:r>
      <w:r w:rsidRPr="003B355C">
        <w:rPr>
          <w:rFonts w:ascii="Times New Roman" w:eastAsia="Times New Roman" w:hAnsi="Times New Roman"/>
          <w:sz w:val="26"/>
          <w:szCs w:val="26"/>
          <w:lang w:eastAsia="ru-RU"/>
        </w:rPr>
        <w:t xml:space="preserve">. Если на сигнальный </w:t>
      </w:r>
      <w:proofErr w:type="spellStart"/>
      <w:r w:rsidRPr="003B355C">
        <w:rPr>
          <w:rFonts w:ascii="Times New Roman" w:eastAsia="Times New Roman" w:hAnsi="Times New Roman"/>
          <w:sz w:val="26"/>
          <w:szCs w:val="26"/>
          <w:lang w:eastAsia="ru-RU"/>
        </w:rPr>
        <w:t>пин</w:t>
      </w:r>
      <w:proofErr w:type="spellEnd"/>
      <w:r w:rsidRPr="003B355C">
        <w:rPr>
          <w:rFonts w:ascii="Times New Roman" w:eastAsia="Times New Roman" w:hAnsi="Times New Roman"/>
          <w:sz w:val="26"/>
          <w:szCs w:val="26"/>
          <w:lang w:eastAsia="ru-RU"/>
        </w:rPr>
        <w:t xml:space="preserve"> (</w:t>
      </w:r>
      <w:proofErr w:type="spellStart"/>
      <w:r w:rsidRPr="003B355C">
        <w:rPr>
          <w:rFonts w:ascii="Times New Roman" w:eastAsia="Times New Roman" w:hAnsi="Times New Roman"/>
          <w:sz w:val="26"/>
          <w:szCs w:val="26"/>
          <w:lang w:eastAsia="ru-RU"/>
        </w:rPr>
        <w:t>Trig</w:t>
      </w:r>
      <w:proofErr w:type="spellEnd"/>
      <w:r w:rsidRPr="003B355C">
        <w:rPr>
          <w:rFonts w:ascii="Times New Roman" w:eastAsia="Times New Roman" w:hAnsi="Times New Roman"/>
          <w:sz w:val="26"/>
          <w:szCs w:val="26"/>
          <w:lang w:eastAsia="ru-RU"/>
        </w:rPr>
        <w:t>) подаётся импульс длительностью </w:t>
      </w:r>
      <w:r w:rsidRPr="003B355C">
        <w:rPr>
          <w:rFonts w:ascii="Times New Roman" w:eastAsia="Times New Roman" w:hAnsi="Times New Roman"/>
          <w:bCs/>
          <w:sz w:val="26"/>
          <w:szCs w:val="26"/>
          <w:lang w:eastAsia="ru-RU"/>
        </w:rPr>
        <w:t>10 мкс</w:t>
      </w:r>
      <w:r w:rsidRPr="003B355C">
        <w:rPr>
          <w:rFonts w:ascii="Times New Roman" w:eastAsia="Times New Roman" w:hAnsi="Times New Roman"/>
          <w:sz w:val="26"/>
          <w:szCs w:val="26"/>
          <w:lang w:eastAsia="ru-RU"/>
        </w:rPr>
        <w:t>, то ультразвуковой модуль будет излучать восемь пачек ультразвукового сигнала с частотой </w:t>
      </w:r>
      <w:r w:rsidRPr="003B355C">
        <w:rPr>
          <w:rFonts w:ascii="Times New Roman" w:eastAsia="Times New Roman" w:hAnsi="Times New Roman"/>
          <w:bCs/>
          <w:sz w:val="26"/>
          <w:szCs w:val="26"/>
          <w:lang w:eastAsia="ru-RU"/>
        </w:rPr>
        <w:t>40 кГц</w:t>
      </w:r>
      <w:r w:rsidRPr="003B355C">
        <w:rPr>
          <w:rFonts w:ascii="Times New Roman" w:eastAsia="Times New Roman" w:hAnsi="Times New Roman"/>
          <w:sz w:val="26"/>
          <w:szCs w:val="26"/>
          <w:lang w:eastAsia="ru-RU"/>
        </w:rPr>
        <w:t> и обнаруживать их эхо. Измеренное расстояние до объекта пропорционально ширине эха  и может быть рассчитано по формуле, приведённой на графике выше. </w:t>
      </w:r>
    </w:p>
    <w:p w:rsidR="002A02BE" w:rsidRPr="003B355C" w:rsidRDefault="002A02BE" w:rsidP="001729CC">
      <w:pPr>
        <w:shd w:val="clear" w:color="auto" w:fill="FFFFFF"/>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Подаем на выход</w:t>
      </w:r>
      <w:r w:rsidRPr="003B355C">
        <w:rPr>
          <w:rStyle w:val="apple-converted-space"/>
          <w:rFonts w:ascii="Times New Roman" w:hAnsi="Times New Roman"/>
          <w:sz w:val="26"/>
          <w:szCs w:val="26"/>
          <w:shd w:val="clear" w:color="auto" w:fill="FFFFFF"/>
        </w:rPr>
        <w:t> </w:t>
      </w:r>
      <w:proofErr w:type="spellStart"/>
      <w:r w:rsidRPr="003B355C">
        <w:rPr>
          <w:rFonts w:ascii="Times New Roman" w:hAnsi="Times New Roman"/>
          <w:bCs/>
          <w:sz w:val="26"/>
          <w:szCs w:val="26"/>
          <w:bdr w:val="none" w:sz="0" w:space="0" w:color="auto" w:frame="1"/>
          <w:shd w:val="clear" w:color="auto" w:fill="FFFFFF"/>
        </w:rPr>
        <w:t>Trig</w:t>
      </w:r>
      <w:proofErr w:type="spellEnd"/>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shd w:val="clear" w:color="auto" w:fill="FFFFFF"/>
        </w:rPr>
        <w:t xml:space="preserve">сигнал, длительностью 10мкс, что запускает генератор, создающий пачку коротких импульсов на передатчике (8 </w:t>
      </w:r>
      <w:proofErr w:type="spellStart"/>
      <w:proofErr w:type="gramStart"/>
      <w:r w:rsidRPr="003B355C">
        <w:rPr>
          <w:rFonts w:ascii="Times New Roman" w:hAnsi="Times New Roman"/>
          <w:sz w:val="26"/>
          <w:szCs w:val="26"/>
          <w:shd w:val="clear" w:color="auto" w:fill="FFFFFF"/>
        </w:rPr>
        <w:t>шт</w:t>
      </w:r>
      <w:proofErr w:type="spellEnd"/>
      <w:proofErr w:type="gramEnd"/>
      <w:r w:rsidRPr="003B355C">
        <w:rPr>
          <w:rFonts w:ascii="Times New Roman" w:hAnsi="Times New Roman"/>
          <w:sz w:val="26"/>
          <w:szCs w:val="26"/>
          <w:shd w:val="clear" w:color="auto" w:fill="FFFFFF"/>
        </w:rPr>
        <w:t xml:space="preserve">). Далее, приемник получает отраженный сигнал и на </w:t>
      </w:r>
      <w:proofErr w:type="spellStart"/>
      <w:r w:rsidRPr="003B355C">
        <w:rPr>
          <w:rFonts w:ascii="Times New Roman" w:hAnsi="Times New Roman"/>
          <w:sz w:val="26"/>
          <w:szCs w:val="26"/>
          <w:shd w:val="clear" w:color="auto" w:fill="FFFFFF"/>
        </w:rPr>
        <w:t>пинеEcho</w:t>
      </w:r>
      <w:proofErr w:type="spellEnd"/>
      <w:r w:rsidRPr="003B355C">
        <w:rPr>
          <w:rFonts w:ascii="Times New Roman" w:hAnsi="Times New Roman"/>
          <w:sz w:val="26"/>
          <w:szCs w:val="26"/>
          <w:shd w:val="clear" w:color="auto" w:fill="FFFFFF"/>
        </w:rPr>
        <w:t xml:space="preserve"> генерируется прямоугольный сигнал, длина которого пропорциональна времени между излучением импульсов и детектированием их приемником.</w:t>
      </w:r>
    </w:p>
    <w:p w:rsidR="002A02BE" w:rsidRPr="003B355C" w:rsidRDefault="002A02BE" w:rsidP="001729CC">
      <w:pPr>
        <w:shd w:val="clear" w:color="auto" w:fill="FFFFFF"/>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Реальное время, за которое звук дойдет до приемника, конечно же, составит копейки. Что бы по нему определить расстояние, можно воспользоваться формулой</w:t>
      </w:r>
    </w:p>
    <w:p w:rsidR="002A02BE" w:rsidRPr="003B355C" w:rsidRDefault="002A02BE" w:rsidP="003B355C">
      <w:pPr>
        <w:shd w:val="clear" w:color="auto" w:fill="FFFFFF"/>
        <w:spacing w:after="0" w:line="360" w:lineRule="auto"/>
        <w:ind w:firstLine="851"/>
        <w:jc w:val="center"/>
        <w:rPr>
          <w:rFonts w:ascii="Times New Roman" w:eastAsiaTheme="minorEastAsia" w:hAnsi="Times New Roman"/>
          <w:sz w:val="26"/>
          <w:szCs w:val="26"/>
          <w:shd w:val="clear" w:color="auto" w:fill="FFFFFF"/>
        </w:rPr>
      </w:pPr>
      <w:r w:rsidRPr="003B355C">
        <w:rPr>
          <w:rFonts w:ascii="Times New Roman" w:hAnsi="Times New Roman"/>
          <w:sz w:val="26"/>
          <w:szCs w:val="26"/>
        </w:rPr>
        <w:lastRenderedPageBreak/>
        <w:br/>
      </w:r>
      <m:oMath>
        <m:r>
          <w:rPr>
            <w:rFonts w:ascii="Cambria Math" w:hAnsi="Cambria Math"/>
            <w:sz w:val="26"/>
            <w:szCs w:val="26"/>
            <w:shd w:val="clear" w:color="auto" w:fill="FFFFFF"/>
          </w:rPr>
          <m:t>S=VT</m:t>
        </m:r>
      </m:oMath>
      <w:r w:rsidRPr="003B355C">
        <w:rPr>
          <w:rFonts w:ascii="Times New Roman" w:eastAsiaTheme="minorEastAsia" w:hAnsi="Times New Roman"/>
          <w:sz w:val="26"/>
          <w:szCs w:val="26"/>
          <w:shd w:val="clear" w:color="auto" w:fill="FFFFFF"/>
        </w:rPr>
        <w:t>/2,</w:t>
      </w:r>
    </w:p>
    <w:p w:rsidR="002A02BE" w:rsidRPr="003B355C" w:rsidRDefault="002A02BE" w:rsidP="003B355C">
      <w:pPr>
        <w:shd w:val="clear" w:color="auto" w:fill="FFFFFF"/>
        <w:spacing w:after="0" w:line="360" w:lineRule="auto"/>
        <w:ind w:firstLine="851"/>
        <w:jc w:val="center"/>
        <w:rPr>
          <w:rFonts w:ascii="Times New Roman" w:hAnsi="Times New Roman"/>
          <w:sz w:val="26"/>
          <w:szCs w:val="26"/>
          <w:shd w:val="clear" w:color="auto" w:fill="FFFFFF"/>
        </w:rPr>
      </w:pPr>
    </w:p>
    <w:p w:rsidR="002A02BE" w:rsidRPr="003B355C" w:rsidRDefault="002A02BE" w:rsidP="003B355C">
      <w:pPr>
        <w:shd w:val="clear" w:color="auto" w:fill="FFFFFF"/>
        <w:spacing w:after="0" w:line="360" w:lineRule="auto"/>
        <w:rPr>
          <w:rFonts w:ascii="Times New Roman" w:hAnsi="Times New Roman"/>
          <w:sz w:val="26"/>
          <w:szCs w:val="26"/>
          <w:shd w:val="clear" w:color="auto" w:fill="FFFFFF"/>
        </w:rPr>
      </w:pPr>
      <w:r w:rsidRPr="003B355C">
        <w:rPr>
          <w:rFonts w:ascii="Times New Roman" w:hAnsi="Times New Roman"/>
          <w:sz w:val="26"/>
          <w:szCs w:val="26"/>
          <w:shd w:val="clear" w:color="auto" w:fill="FFFFFF"/>
        </w:rPr>
        <w:t>где s — расстояние, v — скорость звука, t — время получения сигнала на приемнике.</w:t>
      </w:r>
    </w:p>
    <w:p w:rsidR="002A02BE" w:rsidRPr="003B355C" w:rsidRDefault="002A02BE" w:rsidP="001729CC">
      <w:pPr>
        <w:shd w:val="clear" w:color="auto" w:fill="FFFFFF"/>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С выхода</w:t>
      </w:r>
      <w:r w:rsidRPr="003B355C">
        <w:rPr>
          <w:rStyle w:val="apple-converted-space"/>
          <w:rFonts w:ascii="Times New Roman" w:hAnsi="Times New Roman"/>
          <w:sz w:val="26"/>
          <w:szCs w:val="26"/>
          <w:shd w:val="clear" w:color="auto" w:fill="FFFFFF"/>
        </w:rPr>
        <w:t> </w:t>
      </w:r>
      <w:proofErr w:type="spellStart"/>
      <w:r w:rsidRPr="003B355C">
        <w:rPr>
          <w:rFonts w:ascii="Times New Roman" w:hAnsi="Times New Roman"/>
          <w:bCs/>
          <w:sz w:val="26"/>
          <w:szCs w:val="26"/>
          <w:bdr w:val="none" w:sz="0" w:space="0" w:color="auto" w:frame="1"/>
          <w:shd w:val="clear" w:color="auto" w:fill="FFFFFF"/>
        </w:rPr>
        <w:t>Echo</w:t>
      </w:r>
      <w:proofErr w:type="spellEnd"/>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shd w:val="clear" w:color="auto" w:fill="FFFFFF"/>
        </w:rPr>
        <w:t xml:space="preserve">идет уже сформированный сигнал, с достаточно большой длительностью. Заглянув в </w:t>
      </w:r>
      <w:proofErr w:type="spellStart"/>
      <w:r w:rsidRPr="003B355C">
        <w:rPr>
          <w:rFonts w:ascii="Times New Roman" w:hAnsi="Times New Roman"/>
          <w:sz w:val="26"/>
          <w:szCs w:val="26"/>
          <w:shd w:val="clear" w:color="auto" w:fill="FFFFFF"/>
        </w:rPr>
        <w:t>даташит</w:t>
      </w:r>
      <w:proofErr w:type="spellEnd"/>
      <w:r w:rsidRPr="003B355C">
        <w:rPr>
          <w:rFonts w:ascii="Times New Roman" w:hAnsi="Times New Roman"/>
          <w:sz w:val="26"/>
          <w:szCs w:val="26"/>
          <w:shd w:val="clear" w:color="auto" w:fill="FFFFFF"/>
        </w:rPr>
        <w:t>, мы увидим формулу пересчета:</w:t>
      </w:r>
      <w:r w:rsidRPr="003B355C">
        <w:rPr>
          <w:rStyle w:val="apple-converted-space"/>
          <w:rFonts w:ascii="Times New Roman" w:hAnsi="Times New Roman"/>
          <w:sz w:val="26"/>
          <w:szCs w:val="26"/>
          <w:shd w:val="clear" w:color="auto" w:fill="FFFFFF"/>
        </w:rPr>
        <w:t> </w:t>
      </w:r>
      <w:r w:rsidRPr="003B355C">
        <w:rPr>
          <w:rFonts w:ascii="Times New Roman" w:hAnsi="Times New Roman"/>
          <w:bCs/>
          <w:sz w:val="26"/>
          <w:szCs w:val="26"/>
          <w:bdr w:val="none" w:sz="0" w:space="0" w:color="auto" w:frame="1"/>
          <w:shd w:val="clear" w:color="auto" w:fill="FFFFFF"/>
        </w:rPr>
        <w:t>s = t/58</w:t>
      </w:r>
      <w:r w:rsidRPr="003B355C">
        <w:rPr>
          <w:rFonts w:ascii="Times New Roman" w:hAnsi="Times New Roman"/>
          <w:sz w:val="26"/>
          <w:szCs w:val="26"/>
          <w:shd w:val="clear" w:color="auto" w:fill="FFFFFF"/>
        </w:rPr>
        <w:t xml:space="preserve">, s — расстояние, t — длительность импульса </w:t>
      </w:r>
      <w:proofErr w:type="spellStart"/>
      <w:r w:rsidRPr="003B355C">
        <w:rPr>
          <w:rFonts w:ascii="Times New Roman" w:hAnsi="Times New Roman"/>
          <w:sz w:val="26"/>
          <w:szCs w:val="26"/>
          <w:shd w:val="clear" w:color="auto" w:fill="FFFFFF"/>
        </w:rPr>
        <w:t>Echo</w:t>
      </w:r>
      <w:proofErr w:type="spellEnd"/>
      <w:r w:rsidRPr="003B355C">
        <w:rPr>
          <w:rFonts w:ascii="Times New Roman" w:hAnsi="Times New Roman"/>
          <w:sz w:val="26"/>
          <w:szCs w:val="26"/>
          <w:shd w:val="clear" w:color="auto" w:fill="FFFFFF"/>
        </w:rPr>
        <w:t xml:space="preserve">, </w:t>
      </w:r>
      <w:proofErr w:type="spellStart"/>
      <w:r w:rsidRPr="003B355C">
        <w:rPr>
          <w:rFonts w:ascii="Times New Roman" w:hAnsi="Times New Roman"/>
          <w:sz w:val="26"/>
          <w:szCs w:val="26"/>
          <w:shd w:val="clear" w:color="auto" w:fill="FFFFFF"/>
        </w:rPr>
        <w:t>s</w:t>
      </w:r>
      <w:proofErr w:type="spellEnd"/>
      <w:r w:rsidRPr="003B355C">
        <w:rPr>
          <w:rFonts w:ascii="Times New Roman" w:hAnsi="Times New Roman"/>
          <w:sz w:val="26"/>
          <w:szCs w:val="26"/>
          <w:shd w:val="clear" w:color="auto" w:fill="FFFFFF"/>
        </w:rPr>
        <w:t xml:space="preserve"> — расстояние в сантиметрах.</w:t>
      </w:r>
    </w:p>
    <w:p w:rsidR="002A02BE" w:rsidRPr="003B355C" w:rsidRDefault="002A02BE" w:rsidP="001729CC">
      <w:pPr>
        <w:shd w:val="clear" w:color="auto" w:fill="FFFFFF"/>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Код программы для синхронизации с</w:t>
      </w:r>
      <w:r w:rsidR="00AF538E" w:rsidRPr="003B355C">
        <w:rPr>
          <w:rFonts w:ascii="Times New Roman" w:hAnsi="Times New Roman"/>
          <w:sz w:val="26"/>
          <w:szCs w:val="26"/>
        </w:rPr>
        <w:t xml:space="preserve"> радаром</w:t>
      </w:r>
      <w:r w:rsidRPr="003B355C">
        <w:rPr>
          <w:rFonts w:ascii="Times New Roman" w:hAnsi="Times New Roman"/>
          <w:sz w:val="26"/>
          <w:szCs w:val="26"/>
          <w:shd w:val="clear" w:color="auto" w:fill="FFFFFF"/>
        </w:rPr>
        <w:t xml:space="preserve"> и выполнения необходимых действий приведен в листинге 1.</w:t>
      </w:r>
    </w:p>
    <w:p w:rsidR="002A02BE" w:rsidRPr="003B355C" w:rsidRDefault="002A02BE" w:rsidP="003B355C">
      <w:pPr>
        <w:shd w:val="clear" w:color="auto" w:fill="FFFFFF"/>
        <w:spacing w:after="0" w:line="360" w:lineRule="auto"/>
        <w:ind w:firstLine="851"/>
        <w:rPr>
          <w:rFonts w:ascii="Times New Roman" w:hAnsi="Times New Roman"/>
          <w:sz w:val="26"/>
          <w:szCs w:val="26"/>
          <w:shd w:val="clear" w:color="auto" w:fill="FFFFFF"/>
        </w:rPr>
      </w:pPr>
      <w:r w:rsidRPr="003B355C">
        <w:rPr>
          <w:rFonts w:ascii="Times New Roman" w:hAnsi="Times New Roman"/>
          <w:sz w:val="26"/>
          <w:szCs w:val="26"/>
          <w:shd w:val="clear" w:color="auto" w:fill="FFFFFF"/>
        </w:rPr>
        <w:t>Листинг 1. Код программы для синхронизации</w:t>
      </w:r>
    </w:p>
    <w:p w:rsidR="002A02BE" w:rsidRPr="003B355C" w:rsidRDefault="002A02BE" w:rsidP="003B355C">
      <w:pPr>
        <w:shd w:val="clear" w:color="auto" w:fill="FFFFFF"/>
        <w:spacing w:after="0" w:line="360" w:lineRule="auto"/>
        <w:ind w:firstLine="851"/>
        <w:rPr>
          <w:rFonts w:ascii="Times New Roman" w:eastAsia="Times New Roman" w:hAnsi="Times New Roman"/>
          <w:sz w:val="26"/>
          <w:szCs w:val="26"/>
          <w:lang w:eastAsia="ru-RU"/>
        </w:rPr>
      </w:pPr>
      <w:proofErr w:type="spellStart"/>
      <w:proofErr w:type="gramStart"/>
      <w:r w:rsidRPr="003B355C">
        <w:rPr>
          <w:rFonts w:ascii="Times New Roman" w:hAnsi="Times New Roman"/>
          <w:sz w:val="26"/>
          <w:szCs w:val="26"/>
          <w:shd w:val="clear" w:color="auto" w:fill="FFFFFF"/>
        </w:rPr>
        <w:t>voidsetup</w:t>
      </w:r>
      <w:proofErr w:type="spellEnd"/>
      <w:r w:rsidRPr="003B355C">
        <w:rPr>
          <w:rFonts w:ascii="Times New Roman" w:hAnsi="Times New Roman"/>
          <w:sz w:val="26"/>
          <w:szCs w:val="26"/>
          <w:shd w:val="clear" w:color="auto" w:fill="FFFFFF"/>
        </w:rPr>
        <w:t>()</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pinMode</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Trig</w:t>
      </w:r>
      <w:proofErr w:type="spellEnd"/>
      <w:r w:rsidRPr="003B355C">
        <w:rPr>
          <w:rFonts w:ascii="Times New Roman" w:hAnsi="Times New Roman"/>
          <w:sz w:val="26"/>
          <w:szCs w:val="26"/>
          <w:shd w:val="clear" w:color="auto" w:fill="FFFFFF"/>
        </w:rPr>
        <w:t>, OUTPUT);</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pinMode</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Echo</w:t>
      </w:r>
      <w:proofErr w:type="spellEnd"/>
      <w:r w:rsidRPr="003B355C">
        <w:rPr>
          <w:rFonts w:ascii="Times New Roman" w:hAnsi="Times New Roman"/>
          <w:sz w:val="26"/>
          <w:szCs w:val="26"/>
          <w:shd w:val="clear" w:color="auto" w:fill="FFFFFF"/>
        </w:rPr>
        <w:t>, INPUT);</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rPr>
        <w:br/>
      </w:r>
      <w:r w:rsidRPr="003B355C">
        <w:rPr>
          <w:rFonts w:ascii="Times New Roman" w:hAnsi="Times New Roman"/>
          <w:sz w:val="26"/>
          <w:szCs w:val="26"/>
          <w:shd w:val="clear" w:color="auto" w:fill="FFFFFF"/>
        </w:rPr>
        <w:t>unsignedinttime_us=0; // Переменная для хранения временного интервала</w:t>
      </w:r>
      <w:r w:rsidRPr="003B355C">
        <w:rPr>
          <w:rFonts w:ascii="Times New Roman" w:hAnsi="Times New Roman"/>
          <w:sz w:val="26"/>
          <w:szCs w:val="26"/>
        </w:rPr>
        <w:br/>
      </w:r>
      <w:r w:rsidRPr="003B355C">
        <w:rPr>
          <w:rFonts w:ascii="Times New Roman" w:hAnsi="Times New Roman"/>
          <w:sz w:val="26"/>
          <w:szCs w:val="26"/>
          <w:shd w:val="clear" w:color="auto" w:fill="FFFFFF"/>
        </w:rPr>
        <w:t>unsignedintdistance_sm=0; // Переменная для хранения расстояния в сантиметрах</w:t>
      </w:r>
      <w:r w:rsidRPr="003B355C">
        <w:rPr>
          <w:rFonts w:ascii="Times New Roman" w:hAnsi="Times New Roman"/>
          <w:sz w:val="26"/>
          <w:szCs w:val="26"/>
        </w:rPr>
        <w:br/>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voidloop</w:t>
      </w:r>
      <w:proofErr w:type="spellEnd"/>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digitalWrite</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Trig</w:t>
      </w:r>
      <w:proofErr w:type="spellEnd"/>
      <w:r w:rsidRPr="003B355C">
        <w:rPr>
          <w:rFonts w:ascii="Times New Roman" w:hAnsi="Times New Roman"/>
          <w:sz w:val="26"/>
          <w:szCs w:val="26"/>
          <w:shd w:val="clear" w:color="auto" w:fill="FFFFFF"/>
        </w:rPr>
        <w:t>, HIGH); // Подаем сигнал на выход микроконтроллера</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delayMicroseconds</w:t>
      </w:r>
      <w:proofErr w:type="spellEnd"/>
      <w:r w:rsidRPr="003B355C">
        <w:rPr>
          <w:rFonts w:ascii="Times New Roman" w:hAnsi="Times New Roman"/>
          <w:sz w:val="26"/>
          <w:szCs w:val="26"/>
          <w:shd w:val="clear" w:color="auto" w:fill="FFFFFF"/>
        </w:rPr>
        <w:t>(10); // Удерживаем 10 микросекунд</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digitalWrite</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Trig</w:t>
      </w:r>
      <w:proofErr w:type="spellEnd"/>
      <w:r w:rsidRPr="003B355C">
        <w:rPr>
          <w:rFonts w:ascii="Times New Roman" w:hAnsi="Times New Roman"/>
          <w:sz w:val="26"/>
          <w:szCs w:val="26"/>
          <w:shd w:val="clear" w:color="auto" w:fill="FFFFFF"/>
        </w:rPr>
        <w:t>, LOW); // Затем убираем</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time</w:t>
      </w:r>
      <w:proofErr w:type="spellEnd"/>
      <w:r w:rsidRPr="003B355C">
        <w:rPr>
          <w:rFonts w:ascii="Times New Roman" w:hAnsi="Times New Roman"/>
          <w:sz w:val="26"/>
          <w:szCs w:val="26"/>
          <w:shd w:val="clear" w:color="auto" w:fill="FFFFFF"/>
        </w:rPr>
        <w:t>_</w:t>
      </w:r>
      <w:r w:rsidRPr="003B355C">
        <w:rPr>
          <w:rFonts w:ascii="Times New Roman" w:hAnsi="Times New Roman"/>
          <w:sz w:val="26"/>
          <w:szCs w:val="26"/>
          <w:shd w:val="clear" w:color="auto" w:fill="FFFFFF"/>
          <w:lang w:val="en-US"/>
        </w:rPr>
        <w:t>imp</w:t>
      </w:r>
      <w:proofErr w:type="spellStart"/>
      <w:r w:rsidRPr="003B355C">
        <w:rPr>
          <w:rFonts w:ascii="Times New Roman" w:hAnsi="Times New Roman"/>
          <w:sz w:val="26"/>
          <w:szCs w:val="26"/>
          <w:shd w:val="clear" w:color="auto" w:fill="FFFFFF"/>
        </w:rPr>
        <w:t>u</w:t>
      </w:r>
      <w:proofErr w:type="spellEnd"/>
      <w:r w:rsidRPr="003B355C">
        <w:rPr>
          <w:rFonts w:ascii="Times New Roman" w:hAnsi="Times New Roman"/>
          <w:sz w:val="26"/>
          <w:szCs w:val="26"/>
          <w:shd w:val="clear" w:color="auto" w:fill="FFFFFF"/>
          <w:lang w:val="en-US"/>
        </w:rPr>
        <w:t>l</w:t>
      </w:r>
      <w:proofErr w:type="spellStart"/>
      <w:r w:rsidRPr="003B355C">
        <w:rPr>
          <w:rFonts w:ascii="Times New Roman" w:hAnsi="Times New Roman"/>
          <w:sz w:val="26"/>
          <w:szCs w:val="26"/>
          <w:shd w:val="clear" w:color="auto" w:fill="FFFFFF"/>
        </w:rPr>
        <w:t>s=pulseIn</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Echo</w:t>
      </w:r>
      <w:proofErr w:type="spellEnd"/>
      <w:r w:rsidRPr="003B355C">
        <w:rPr>
          <w:rFonts w:ascii="Times New Roman" w:hAnsi="Times New Roman"/>
          <w:sz w:val="26"/>
          <w:szCs w:val="26"/>
          <w:shd w:val="clear" w:color="auto" w:fill="FFFFFF"/>
        </w:rPr>
        <w:t>, HIGH); // Замеряем длину импульса</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distance_sm=time</w:t>
      </w:r>
      <w:proofErr w:type="spellEnd"/>
      <w:r w:rsidRPr="003B355C">
        <w:rPr>
          <w:rFonts w:ascii="Times New Roman" w:hAnsi="Times New Roman"/>
          <w:sz w:val="26"/>
          <w:szCs w:val="26"/>
          <w:shd w:val="clear" w:color="auto" w:fill="FFFFFF"/>
        </w:rPr>
        <w:t xml:space="preserve">_ </w:t>
      </w:r>
      <w:r w:rsidRPr="003B355C">
        <w:rPr>
          <w:rFonts w:ascii="Times New Roman" w:hAnsi="Times New Roman"/>
          <w:sz w:val="26"/>
          <w:szCs w:val="26"/>
          <w:shd w:val="clear" w:color="auto" w:fill="FFFFFF"/>
          <w:lang w:val="en-US"/>
        </w:rPr>
        <w:t>imp</w:t>
      </w:r>
      <w:proofErr w:type="spellStart"/>
      <w:r w:rsidRPr="003B355C">
        <w:rPr>
          <w:rFonts w:ascii="Times New Roman" w:hAnsi="Times New Roman"/>
          <w:sz w:val="26"/>
          <w:szCs w:val="26"/>
          <w:shd w:val="clear" w:color="auto" w:fill="FFFFFF"/>
        </w:rPr>
        <w:t>u</w:t>
      </w:r>
      <w:proofErr w:type="spellEnd"/>
      <w:r w:rsidRPr="003B355C">
        <w:rPr>
          <w:rFonts w:ascii="Times New Roman" w:hAnsi="Times New Roman"/>
          <w:sz w:val="26"/>
          <w:szCs w:val="26"/>
          <w:shd w:val="clear" w:color="auto" w:fill="FFFFFF"/>
          <w:lang w:val="en-US"/>
        </w:rPr>
        <w:t>l</w:t>
      </w:r>
      <w:proofErr w:type="spellStart"/>
      <w:r w:rsidRPr="003B355C">
        <w:rPr>
          <w:rFonts w:ascii="Times New Roman" w:hAnsi="Times New Roman"/>
          <w:sz w:val="26"/>
          <w:szCs w:val="26"/>
          <w:shd w:val="clear" w:color="auto" w:fill="FFFFFF"/>
        </w:rPr>
        <w:t>s</w:t>
      </w:r>
      <w:proofErr w:type="spellEnd"/>
      <w:r w:rsidRPr="003B355C">
        <w:rPr>
          <w:rFonts w:ascii="Times New Roman" w:hAnsi="Times New Roman"/>
          <w:sz w:val="26"/>
          <w:szCs w:val="26"/>
          <w:shd w:val="clear" w:color="auto" w:fill="FFFFFF"/>
        </w:rPr>
        <w:t xml:space="preserve"> /58;</w:t>
      </w:r>
      <w:proofErr w:type="gramEnd"/>
      <w:r w:rsidRPr="003B355C">
        <w:rPr>
          <w:rFonts w:ascii="Times New Roman" w:hAnsi="Times New Roman"/>
          <w:sz w:val="26"/>
          <w:szCs w:val="26"/>
          <w:shd w:val="clear" w:color="auto" w:fill="FFFFFF"/>
        </w:rPr>
        <w:t xml:space="preserve"> // </w:t>
      </w:r>
      <w:proofErr w:type="gramStart"/>
      <w:r w:rsidRPr="003B355C">
        <w:rPr>
          <w:rFonts w:ascii="Times New Roman" w:hAnsi="Times New Roman"/>
          <w:sz w:val="26"/>
          <w:szCs w:val="26"/>
          <w:shd w:val="clear" w:color="auto" w:fill="FFFFFF"/>
        </w:rPr>
        <w:t>Пересчитываем в сантиметры</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delay</w:t>
      </w:r>
      <w:proofErr w:type="spellEnd"/>
      <w:r w:rsidRPr="003B355C">
        <w:rPr>
          <w:rFonts w:ascii="Times New Roman" w:hAnsi="Times New Roman"/>
          <w:sz w:val="26"/>
          <w:szCs w:val="26"/>
          <w:shd w:val="clear" w:color="auto" w:fill="FFFFFF"/>
        </w:rPr>
        <w:t>(500);</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shd w:val="clear" w:color="auto" w:fill="FFFFFF"/>
        </w:rPr>
        <w:t>}</w:t>
      </w:r>
      <w:proofErr w:type="gramEnd"/>
    </w:p>
    <w:p w:rsidR="002A02BE" w:rsidRPr="003B355C" w:rsidRDefault="002A02BE" w:rsidP="001729CC">
      <w:pPr>
        <w:spacing w:after="0" w:line="360" w:lineRule="auto"/>
        <w:ind w:firstLine="851"/>
        <w:jc w:val="both"/>
        <w:rPr>
          <w:rFonts w:ascii="Times New Roman" w:hAnsi="Times New Roman"/>
          <w:sz w:val="26"/>
          <w:szCs w:val="26"/>
        </w:rPr>
      </w:pPr>
      <w:r w:rsidRPr="003B355C">
        <w:rPr>
          <w:rFonts w:ascii="Times New Roman" w:hAnsi="Times New Roman"/>
          <w:sz w:val="26"/>
          <w:szCs w:val="26"/>
        </w:rPr>
        <w:t xml:space="preserve">Ультразвуковой </w:t>
      </w:r>
      <w:r w:rsidR="00AF538E" w:rsidRPr="003B355C">
        <w:rPr>
          <w:rFonts w:ascii="Times New Roman" w:hAnsi="Times New Roman"/>
          <w:sz w:val="26"/>
          <w:szCs w:val="26"/>
        </w:rPr>
        <w:t xml:space="preserve">радара </w:t>
      </w:r>
      <w:r w:rsidRPr="003B355C">
        <w:rPr>
          <w:rFonts w:ascii="Times New Roman" w:hAnsi="Times New Roman"/>
          <w:sz w:val="26"/>
          <w:szCs w:val="26"/>
        </w:rPr>
        <w:t xml:space="preserve">должен быть расположен над зондом для того, чтобы мог обнаружить как преграду, так и углубление. Для этого путем простых геометрических решений, рассчитываем минимальную высоту и угол, под которым должен стоять </w:t>
      </w:r>
      <w:r w:rsidR="00AF538E" w:rsidRPr="003B355C">
        <w:rPr>
          <w:rFonts w:ascii="Times New Roman" w:hAnsi="Times New Roman"/>
          <w:sz w:val="26"/>
          <w:szCs w:val="26"/>
        </w:rPr>
        <w:t>радар</w:t>
      </w:r>
    </w:p>
    <w:p w:rsidR="002A02BE" w:rsidRPr="003B355C" w:rsidRDefault="002A02BE" w:rsidP="001729CC">
      <w:pPr>
        <w:spacing w:after="0" w:line="360" w:lineRule="auto"/>
        <w:ind w:firstLine="851"/>
        <w:jc w:val="both"/>
        <w:rPr>
          <w:rFonts w:ascii="Times New Roman" w:hAnsi="Times New Roman"/>
          <w:sz w:val="26"/>
          <w:szCs w:val="26"/>
        </w:rPr>
      </w:pPr>
      <w:r w:rsidRPr="003B355C">
        <w:rPr>
          <w:rFonts w:ascii="Times New Roman" w:hAnsi="Times New Roman"/>
          <w:sz w:val="26"/>
          <w:szCs w:val="26"/>
        </w:rPr>
        <w:lastRenderedPageBreak/>
        <w:t>Необходимо учесть размеры зонда.</w:t>
      </w:r>
      <w:r w:rsidR="00AF538E" w:rsidRPr="003B355C">
        <w:rPr>
          <w:rFonts w:ascii="Times New Roman" w:hAnsi="Times New Roman"/>
          <w:sz w:val="26"/>
          <w:szCs w:val="26"/>
        </w:rPr>
        <w:t xml:space="preserve"> Радар </w:t>
      </w:r>
      <w:r w:rsidRPr="003B355C">
        <w:rPr>
          <w:rFonts w:ascii="Times New Roman" w:hAnsi="Times New Roman"/>
          <w:sz w:val="26"/>
          <w:szCs w:val="26"/>
        </w:rPr>
        <w:t xml:space="preserve"> расположен за 20см от края зонда. Таким образом, 10 см над уровнем поверхности зонда, достаточная высота, чтобы не перекрывать его габаритами сигнал</w:t>
      </w:r>
      <w:r w:rsidR="00AF538E" w:rsidRPr="003B355C">
        <w:rPr>
          <w:rFonts w:ascii="Times New Roman" w:hAnsi="Times New Roman"/>
          <w:sz w:val="26"/>
          <w:szCs w:val="26"/>
        </w:rPr>
        <w:t xml:space="preserve"> радара</w:t>
      </w:r>
      <w:r w:rsidRPr="003B355C">
        <w:rPr>
          <w:rFonts w:ascii="Times New Roman" w:hAnsi="Times New Roman"/>
          <w:sz w:val="26"/>
          <w:szCs w:val="26"/>
        </w:rPr>
        <w:t xml:space="preserve">. </w:t>
      </w: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1967A0" w:rsidP="003B355C">
      <w:pPr>
        <w:spacing w:after="0" w:line="360" w:lineRule="auto"/>
        <w:ind w:firstLine="851"/>
        <w:jc w:val="center"/>
        <w:rPr>
          <w:rFonts w:ascii="Times New Roman" w:eastAsiaTheme="minorEastAsia" w:hAnsi="Times New Roman"/>
          <w:b/>
          <w:i/>
          <w:sz w:val="26"/>
          <w:szCs w:val="26"/>
        </w:rPr>
      </w:pPr>
      <m:oMath>
        <m:rad>
          <m:radPr>
            <m:degHide m:val="on"/>
            <m:ctrlPr>
              <w:rPr>
                <w:rFonts w:ascii="Cambria Math" w:eastAsiaTheme="minorEastAsia" w:hAnsi="Times New Roman"/>
                <w:b/>
                <w:i/>
                <w:sz w:val="26"/>
                <w:szCs w:val="26"/>
              </w:rPr>
            </m:ctrlPr>
          </m:radPr>
          <m:deg/>
          <m:e>
            <m:sSup>
              <m:sSupPr>
                <m:ctrlPr>
                  <w:rPr>
                    <w:rFonts w:ascii="Cambria Math" w:eastAsiaTheme="minorEastAsia" w:hAnsi="Times New Roman"/>
                    <w:b/>
                    <w:i/>
                    <w:sz w:val="26"/>
                    <w:szCs w:val="26"/>
                  </w:rPr>
                </m:ctrlPr>
              </m:sSupPr>
              <m:e>
                <m:r>
                  <m:rPr>
                    <m:sty m:val="bi"/>
                  </m:rPr>
                  <w:rPr>
                    <w:rFonts w:ascii="Cambria Math" w:eastAsiaTheme="minorEastAsia" w:hAnsi="Times New Roman"/>
                    <w:sz w:val="26"/>
                    <w:szCs w:val="26"/>
                  </w:rPr>
                  <m:t xml:space="preserve"> (</m:t>
                </m:r>
                <m:r>
                  <m:rPr>
                    <m:sty m:val="bi"/>
                  </m:rPr>
                  <w:rPr>
                    <w:rFonts w:ascii="Cambria Math" w:eastAsiaTheme="minorEastAsia" w:hAnsi="Cambria Math"/>
                    <w:sz w:val="26"/>
                    <w:szCs w:val="26"/>
                  </w:rPr>
                  <m:t>H</m:t>
                </m:r>
                <m:r>
                  <m:rPr>
                    <m:sty m:val="bi"/>
                  </m:rPr>
                  <w:rPr>
                    <w:rFonts w:ascii="Times New Roman" w:eastAsiaTheme="minorEastAsia" w:hAnsi="Times New Roman"/>
                    <w:sz w:val="26"/>
                    <w:szCs w:val="26"/>
                  </w:rPr>
                  <m:t>з</m:t>
                </m:r>
                <m:r>
                  <m:rPr>
                    <m:sty m:val="bi"/>
                  </m:rPr>
                  <w:rPr>
                    <w:rFonts w:ascii="Cambria Math" w:eastAsiaTheme="minorEastAsia" w:hAnsi="Times New Roman"/>
                    <w:sz w:val="26"/>
                    <w:szCs w:val="26"/>
                  </w:rPr>
                  <m:t>+</m:t>
                </m:r>
                <m:r>
                  <m:rPr>
                    <m:sty m:val="bi"/>
                  </m:rPr>
                  <w:rPr>
                    <w:rFonts w:ascii="Cambria Math" w:eastAsiaTheme="minorEastAsia" w:hAnsi="Cambria Math"/>
                    <w:sz w:val="26"/>
                    <w:szCs w:val="26"/>
                  </w:rPr>
                  <m:t>H</m:t>
                </m:r>
                <m:r>
                  <m:rPr>
                    <m:sty m:val="bi"/>
                  </m:rPr>
                  <w:rPr>
                    <w:rFonts w:ascii="Times New Roman" w:eastAsiaTheme="minorEastAsia" w:hAnsi="Times New Roman"/>
                    <w:sz w:val="26"/>
                    <w:szCs w:val="26"/>
                  </w:rPr>
                  <m:t>в</m:t>
                </m:r>
                <m:r>
                  <m:rPr>
                    <m:sty m:val="bi"/>
                  </m:rPr>
                  <w:rPr>
                    <w:rFonts w:ascii="Cambria Math" w:eastAsiaTheme="minorEastAsia" w:hAnsi="Times New Roman"/>
                    <w:sz w:val="26"/>
                    <w:szCs w:val="26"/>
                  </w:rPr>
                  <m:t>)</m:t>
                </m:r>
              </m:e>
              <m:sup>
                <m:r>
                  <m:rPr>
                    <m:sty m:val="bi"/>
                  </m:rPr>
                  <w:rPr>
                    <w:rFonts w:ascii="Cambria Math" w:eastAsiaTheme="minorEastAsia" w:hAnsi="Cambria Math"/>
                    <w:sz w:val="26"/>
                    <w:szCs w:val="26"/>
                  </w:rPr>
                  <m:t>2</m:t>
                </m:r>
              </m:sup>
            </m:sSup>
            <m:r>
              <m:rPr>
                <m:sty m:val="bi"/>
              </m:rPr>
              <w:rPr>
                <w:rFonts w:ascii="Cambria Math" w:eastAsiaTheme="minorEastAsia" w:hAnsi="Times New Roman"/>
                <w:sz w:val="26"/>
                <w:szCs w:val="26"/>
              </w:rPr>
              <m:t>+</m:t>
            </m:r>
            <m:sSup>
              <m:sSupPr>
                <m:ctrlPr>
                  <w:rPr>
                    <w:rFonts w:ascii="Cambria Math" w:eastAsiaTheme="minorEastAsia" w:hAnsi="Times New Roman"/>
                    <w:b/>
                    <w:i/>
                    <w:sz w:val="26"/>
                    <w:szCs w:val="26"/>
                    <w:lang w:val="en-US"/>
                  </w:rPr>
                </m:ctrlPr>
              </m:sSupPr>
              <m:e>
                <m:r>
                  <m:rPr>
                    <m:sty m:val="bi"/>
                  </m:rPr>
                  <w:rPr>
                    <w:rFonts w:ascii="Cambria Math" w:eastAsiaTheme="minorEastAsia" w:hAnsi="Cambria Math"/>
                    <w:sz w:val="26"/>
                    <w:szCs w:val="26"/>
                    <w:lang w:val="en-US"/>
                  </w:rPr>
                  <m:t>L</m:t>
                </m:r>
              </m:e>
              <m:sup>
                <m:r>
                  <m:rPr>
                    <m:sty m:val="bi"/>
                  </m:rPr>
                  <w:rPr>
                    <w:rFonts w:ascii="Cambria Math" w:eastAsiaTheme="minorEastAsia" w:hAnsi="Cambria Math"/>
                    <w:sz w:val="26"/>
                    <w:szCs w:val="26"/>
                    <w:lang w:val="en-US"/>
                  </w:rPr>
                  <m:t>2</m:t>
                </m:r>
              </m:sup>
            </m:sSup>
          </m:e>
        </m:rad>
        <m:r>
          <m:rPr>
            <m:sty m:val="bi"/>
          </m:rPr>
          <w:rPr>
            <w:rFonts w:ascii="Cambria Math" w:eastAsiaTheme="minorEastAsia" w:hAnsi="Times New Roman"/>
            <w:sz w:val="26"/>
            <w:szCs w:val="26"/>
          </w:rPr>
          <m:t>=</m:t>
        </m:r>
        <m:r>
          <m:rPr>
            <m:sty m:val="bi"/>
          </m:rPr>
          <w:rPr>
            <w:rFonts w:ascii="Cambria Math" w:eastAsiaTheme="minorEastAsia" w:hAnsi="Cambria Math"/>
            <w:sz w:val="26"/>
            <w:szCs w:val="26"/>
            <w:lang w:val="en-US"/>
          </w:rPr>
          <m:t>R</m:t>
        </m:r>
      </m:oMath>
      <w:r w:rsidR="002A02BE" w:rsidRPr="003B355C">
        <w:rPr>
          <w:rFonts w:ascii="Times New Roman" w:eastAsiaTheme="minorEastAsia" w:hAnsi="Times New Roman"/>
          <w:b/>
          <w:i/>
          <w:sz w:val="26"/>
          <w:szCs w:val="26"/>
        </w:rPr>
        <w:t>,</w:t>
      </w:r>
    </w:p>
    <w:p w:rsidR="002A02BE" w:rsidRPr="003B355C" w:rsidRDefault="002A02BE" w:rsidP="003B355C">
      <w:pPr>
        <w:spacing w:after="0" w:line="360" w:lineRule="auto"/>
        <w:ind w:firstLine="851"/>
        <w:rPr>
          <w:rFonts w:ascii="Times New Roman" w:eastAsiaTheme="minorEastAsia" w:hAnsi="Times New Roman"/>
          <w:b/>
          <w:i/>
          <w:sz w:val="26"/>
          <w:szCs w:val="26"/>
        </w:rPr>
      </w:pPr>
    </w:p>
    <w:p w:rsidR="002A02BE" w:rsidRPr="003B355C" w:rsidRDefault="002A02BE" w:rsidP="001729CC">
      <w:pPr>
        <w:spacing w:after="0" w:line="360" w:lineRule="auto"/>
        <w:jc w:val="both"/>
        <w:rPr>
          <w:rFonts w:ascii="Times New Roman" w:eastAsiaTheme="minorEastAsia" w:hAnsi="Times New Roman"/>
          <w:sz w:val="26"/>
          <w:szCs w:val="26"/>
        </w:rPr>
      </w:pPr>
      <w:r w:rsidRPr="003B355C">
        <w:rPr>
          <w:rFonts w:ascii="Times New Roman" w:eastAsiaTheme="minorEastAsia" w:hAnsi="Times New Roman"/>
          <w:sz w:val="26"/>
          <w:szCs w:val="26"/>
        </w:rPr>
        <w:t xml:space="preserve">где </w:t>
      </w:r>
      <w:proofErr w:type="gramStart"/>
      <w:r w:rsidRPr="003B355C">
        <w:rPr>
          <w:rFonts w:ascii="Times New Roman" w:eastAsiaTheme="minorEastAsia" w:hAnsi="Times New Roman"/>
          <w:sz w:val="26"/>
          <w:szCs w:val="26"/>
          <w:lang w:val="en-US"/>
        </w:rPr>
        <w:t>H</w:t>
      </w:r>
      <w:proofErr w:type="gramEnd"/>
      <w:r w:rsidRPr="003B355C">
        <w:rPr>
          <w:rFonts w:ascii="Times New Roman" w:eastAsiaTheme="minorEastAsia" w:hAnsi="Times New Roman"/>
          <w:sz w:val="26"/>
          <w:szCs w:val="26"/>
        </w:rPr>
        <w:t xml:space="preserve">з – высота зонда, </w:t>
      </w:r>
      <w:proofErr w:type="spellStart"/>
      <w:r w:rsidRPr="003B355C">
        <w:rPr>
          <w:rFonts w:ascii="Times New Roman" w:eastAsiaTheme="minorEastAsia" w:hAnsi="Times New Roman"/>
          <w:sz w:val="26"/>
          <w:szCs w:val="26"/>
        </w:rPr>
        <w:t>Нв</w:t>
      </w:r>
      <w:proofErr w:type="spellEnd"/>
      <w:r w:rsidRPr="003B355C">
        <w:rPr>
          <w:rFonts w:ascii="Times New Roman" w:eastAsiaTheme="minorEastAsia" w:hAnsi="Times New Roman"/>
          <w:sz w:val="26"/>
          <w:szCs w:val="26"/>
        </w:rPr>
        <w:t xml:space="preserve"> – высота </w:t>
      </w:r>
      <w:proofErr w:type="spellStart"/>
      <w:r w:rsidR="00AF538E" w:rsidRPr="003B355C">
        <w:rPr>
          <w:rFonts w:ascii="Times New Roman" w:hAnsi="Times New Roman"/>
          <w:sz w:val="26"/>
          <w:szCs w:val="26"/>
        </w:rPr>
        <w:t>радара</w:t>
      </w:r>
      <w:r w:rsidRPr="003B355C">
        <w:rPr>
          <w:rFonts w:ascii="Times New Roman" w:eastAsiaTheme="minorEastAsia" w:hAnsi="Times New Roman"/>
          <w:sz w:val="26"/>
          <w:szCs w:val="26"/>
        </w:rPr>
        <w:t>над</w:t>
      </w:r>
      <w:proofErr w:type="spellEnd"/>
      <w:r w:rsidRPr="003B355C">
        <w:rPr>
          <w:rFonts w:ascii="Times New Roman" w:eastAsiaTheme="minorEastAsia" w:hAnsi="Times New Roman"/>
          <w:sz w:val="26"/>
          <w:szCs w:val="26"/>
        </w:rPr>
        <w:t xml:space="preserve"> зондом, </w:t>
      </w:r>
      <w:r w:rsidRPr="003B355C">
        <w:rPr>
          <w:rFonts w:ascii="Times New Roman" w:eastAsiaTheme="minorEastAsia" w:hAnsi="Times New Roman"/>
          <w:sz w:val="26"/>
          <w:szCs w:val="26"/>
          <w:lang w:val="en-US"/>
        </w:rPr>
        <w:t>L</w:t>
      </w:r>
      <w:r w:rsidRPr="003B355C">
        <w:rPr>
          <w:rFonts w:ascii="Times New Roman" w:eastAsiaTheme="minorEastAsia" w:hAnsi="Times New Roman"/>
          <w:sz w:val="26"/>
          <w:szCs w:val="26"/>
        </w:rPr>
        <w:t xml:space="preserve"> – необходимое расстояние для поля зрения препятствий, </w:t>
      </w:r>
      <w:r w:rsidRPr="003B355C">
        <w:rPr>
          <w:rFonts w:ascii="Times New Roman" w:eastAsiaTheme="minorEastAsia" w:hAnsi="Times New Roman"/>
          <w:sz w:val="26"/>
          <w:szCs w:val="26"/>
          <w:lang w:val="en-US"/>
        </w:rPr>
        <w:t>R</w:t>
      </w:r>
      <w:r w:rsidRPr="003B355C">
        <w:rPr>
          <w:rFonts w:ascii="Times New Roman" w:eastAsiaTheme="minorEastAsia" w:hAnsi="Times New Roman"/>
          <w:sz w:val="26"/>
          <w:szCs w:val="26"/>
        </w:rPr>
        <w:t xml:space="preserve"> – расстояние условно считаемое «нормальным» для</w:t>
      </w:r>
      <w:r w:rsidR="00AF538E" w:rsidRPr="003B355C">
        <w:rPr>
          <w:rFonts w:ascii="Times New Roman" w:hAnsi="Times New Roman"/>
          <w:sz w:val="26"/>
          <w:szCs w:val="26"/>
        </w:rPr>
        <w:t xml:space="preserve"> радара</w:t>
      </w:r>
      <w:r w:rsidR="00AF538E" w:rsidRPr="003B355C">
        <w:rPr>
          <w:rFonts w:ascii="Times New Roman" w:eastAsiaTheme="minorEastAsia" w:hAnsi="Times New Roman"/>
          <w:sz w:val="26"/>
          <w:szCs w:val="26"/>
        </w:rPr>
        <w:t>.</w:t>
      </w:r>
      <w:r w:rsidRPr="003B355C">
        <w:rPr>
          <w:rFonts w:ascii="Times New Roman" w:eastAsiaTheme="minorEastAsia" w:hAnsi="Times New Roman"/>
          <w:sz w:val="26"/>
          <w:szCs w:val="26"/>
        </w:rPr>
        <w:t xml:space="preserve"> Посчитав синус, выяснил угол наклона диаграммы направленности к земле, что приблизительно равно 3 градуса. Из этого следует, что угол наклона </w:t>
      </w:r>
      <w:r w:rsidR="00AF538E" w:rsidRPr="003B355C">
        <w:rPr>
          <w:rFonts w:ascii="Times New Roman" w:hAnsi="Times New Roman"/>
          <w:sz w:val="26"/>
          <w:szCs w:val="26"/>
        </w:rPr>
        <w:t>радара</w:t>
      </w:r>
      <w:r w:rsidRPr="003B355C">
        <w:rPr>
          <w:rFonts w:ascii="Times New Roman" w:eastAsiaTheme="minorEastAsia" w:hAnsi="Times New Roman"/>
          <w:sz w:val="26"/>
          <w:szCs w:val="26"/>
        </w:rPr>
        <w:t xml:space="preserve">составляет 87 градусов.  </w:t>
      </w:r>
    </w:p>
    <w:p w:rsidR="002A02BE" w:rsidRPr="003B355C" w:rsidRDefault="002A02BE" w:rsidP="003B355C">
      <w:pPr>
        <w:spacing w:after="0" w:line="360" w:lineRule="auto"/>
        <w:ind w:firstLine="851"/>
        <w:rPr>
          <w:rFonts w:ascii="Times New Roman" w:eastAsiaTheme="minorEastAsia" w:hAnsi="Times New Roman"/>
          <w:sz w:val="26"/>
          <w:szCs w:val="26"/>
        </w:rPr>
      </w:pPr>
      <w:r w:rsidRPr="003B355C">
        <w:rPr>
          <w:rFonts w:ascii="Times New Roman" w:eastAsiaTheme="minorEastAsia" w:hAnsi="Times New Roman"/>
          <w:sz w:val="26"/>
          <w:szCs w:val="26"/>
        </w:rPr>
        <w:t>Направление оси диаграммы направленности необходимо менять, что осуществляется посредством сервопривода. Ниже приведена программа, выполняющая эту функцию.</w:t>
      </w:r>
    </w:p>
    <w:p w:rsidR="002A02BE" w:rsidRPr="003B355C" w:rsidRDefault="002A02BE" w:rsidP="003B355C">
      <w:pPr>
        <w:spacing w:after="0" w:line="360" w:lineRule="auto"/>
        <w:ind w:firstLine="851"/>
        <w:rPr>
          <w:rFonts w:ascii="Times New Roman" w:eastAsiaTheme="minorEastAsia" w:hAnsi="Times New Roman"/>
          <w:sz w:val="26"/>
          <w:szCs w:val="26"/>
        </w:rPr>
      </w:pPr>
      <w:r w:rsidRPr="003B355C">
        <w:rPr>
          <w:rFonts w:ascii="Times New Roman" w:eastAsiaTheme="minorEastAsia" w:hAnsi="Times New Roman"/>
          <w:sz w:val="26"/>
          <w:szCs w:val="26"/>
        </w:rPr>
        <w:t>Листинг 2. Синхронизация с сервоприводом.</w:t>
      </w:r>
    </w:p>
    <w:p w:rsidR="002A02BE" w:rsidRPr="003B355C" w:rsidRDefault="002A02BE" w:rsidP="003B355C">
      <w:pPr>
        <w:spacing w:after="0" w:line="360" w:lineRule="auto"/>
        <w:ind w:firstLine="851"/>
        <w:rPr>
          <w:rFonts w:ascii="Times New Roman" w:hAnsi="Times New Roman"/>
          <w:b/>
          <w:sz w:val="26"/>
          <w:szCs w:val="26"/>
        </w:rPr>
      </w:pPr>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defineServoPin</w:t>
      </w:r>
      <w:proofErr w:type="spellEnd"/>
      <w:r w:rsidRPr="003B355C">
        <w:rPr>
          <w:rFonts w:ascii="Times New Roman" w:hAnsi="Times New Roman"/>
          <w:sz w:val="26"/>
          <w:szCs w:val="26"/>
          <w:shd w:val="clear" w:color="auto" w:fill="FFFFFF"/>
        </w:rPr>
        <w:t xml:space="preserve"> 2 // серво провод</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voidsetup</w:t>
      </w:r>
      <w:proofErr w:type="spellEnd"/>
      <w:r w:rsidRPr="003B355C">
        <w:rPr>
          <w:rFonts w:ascii="Times New Roman" w:hAnsi="Times New Roman"/>
          <w:sz w:val="26"/>
          <w:szCs w:val="26"/>
          <w:shd w:val="clear" w:color="auto" w:fill="FFFFFF"/>
        </w:rPr>
        <w:t>()</w:t>
      </w:r>
      <w:r w:rsidRPr="003B355C">
        <w:rPr>
          <w:rFonts w:ascii="Times New Roman" w:hAnsi="Times New Roman"/>
          <w:sz w:val="26"/>
          <w:szCs w:val="26"/>
        </w:rPr>
        <w:br/>
      </w:r>
      <w:proofErr w:type="gramStart"/>
      <w:r w:rsidRPr="003B355C">
        <w:rPr>
          <w:rFonts w:ascii="Times New Roman" w:hAnsi="Times New Roman"/>
          <w:sz w:val="26"/>
          <w:szCs w:val="26"/>
          <w:shd w:val="clear" w:color="auto" w:fill="FFFFFF"/>
        </w:rPr>
        <w:t>{</w:t>
      </w:r>
      <w:r w:rsidRPr="003B355C">
        <w:rPr>
          <w:rStyle w:val="apple-converted-space"/>
          <w:rFonts w:ascii="Times New Roman" w:hAnsi="Times New Roman"/>
          <w:sz w:val="26"/>
          <w:szCs w:val="26"/>
          <w:shd w:val="clear" w:color="auto" w:fill="FFFFFF"/>
        </w:rPr>
        <w:t> </w:t>
      </w:r>
      <w:proofErr w:type="gramEnd"/>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pinMode</w:t>
      </w:r>
      <w:proofErr w:type="spellEnd"/>
      <w:r w:rsidRPr="003B355C">
        <w:rPr>
          <w:rFonts w:ascii="Times New Roman" w:hAnsi="Times New Roman"/>
          <w:sz w:val="26"/>
          <w:szCs w:val="26"/>
          <w:shd w:val="clear" w:color="auto" w:fill="FFFFFF"/>
        </w:rPr>
        <w:t>(2,OUTPUT);</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voidServo_motion</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intangle</w:t>
      </w:r>
      <w:proofErr w:type="spellEnd"/>
      <w:r w:rsidRPr="003B355C">
        <w:rPr>
          <w:rFonts w:ascii="Times New Roman" w:hAnsi="Times New Roman"/>
          <w:sz w:val="26"/>
          <w:szCs w:val="26"/>
          <w:shd w:val="clear" w:color="auto" w:fill="FFFFFF"/>
        </w:rPr>
        <w:t>) // функция серво</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sz w:val="26"/>
          <w:szCs w:val="26"/>
          <w:shd w:val="clear" w:color="auto" w:fill="FFFFFF"/>
        </w:rPr>
        <w:t>inttime=390+10*</w:t>
      </w:r>
      <w:proofErr w:type="spellStart"/>
      <w:r w:rsidRPr="003B355C">
        <w:rPr>
          <w:rFonts w:ascii="Times New Roman" w:hAnsi="Times New Roman"/>
          <w:sz w:val="26"/>
          <w:szCs w:val="26"/>
          <w:shd w:val="clear" w:color="auto" w:fill="FFFFFF"/>
        </w:rPr>
        <w:t>angle</w:t>
      </w:r>
      <w:proofErr w:type="spellEnd"/>
      <w:r w:rsidRPr="003B355C">
        <w:rPr>
          <w:rFonts w:ascii="Times New Roman" w:hAnsi="Times New Roman"/>
          <w:sz w:val="26"/>
          <w:szCs w:val="26"/>
          <w:shd w:val="clear" w:color="auto" w:fill="FFFFFF"/>
        </w:rPr>
        <w:t>; // Пересчитываем заданный угол поворота в длину импульса, который подадим на серво</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digitalWrite</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ServoPin</w:t>
      </w:r>
      <w:proofErr w:type="spellEnd"/>
      <w:r w:rsidRPr="003B355C">
        <w:rPr>
          <w:rFonts w:ascii="Times New Roman" w:hAnsi="Times New Roman"/>
          <w:sz w:val="26"/>
          <w:szCs w:val="26"/>
          <w:shd w:val="clear" w:color="auto" w:fill="FFFFFF"/>
        </w:rPr>
        <w:t xml:space="preserve">, HIGH); // Сигнал </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delayMicroseconds</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time</w:t>
      </w:r>
      <w:proofErr w:type="spellEnd"/>
      <w:r w:rsidRPr="003B355C">
        <w:rPr>
          <w:rFonts w:ascii="Times New Roman" w:hAnsi="Times New Roman"/>
          <w:sz w:val="26"/>
          <w:szCs w:val="26"/>
          <w:shd w:val="clear" w:color="auto" w:fill="FFFFFF"/>
        </w:rPr>
        <w:t>); // Удерживаем его заданное время</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digitalWrite</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ServoPin</w:t>
      </w:r>
      <w:proofErr w:type="spellEnd"/>
      <w:r w:rsidRPr="003B355C">
        <w:rPr>
          <w:rFonts w:ascii="Times New Roman" w:hAnsi="Times New Roman"/>
          <w:sz w:val="26"/>
          <w:szCs w:val="26"/>
          <w:shd w:val="clear" w:color="auto" w:fill="FFFFFF"/>
        </w:rPr>
        <w:t>, LOW); // Выключаем его</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voidloop</w:t>
      </w:r>
      <w:proofErr w:type="spellEnd"/>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rPr>
        <w:lastRenderedPageBreak/>
        <w:br/>
      </w:r>
      <w:proofErr w:type="spellStart"/>
      <w:r w:rsidRPr="003B355C">
        <w:rPr>
          <w:rFonts w:ascii="Times New Roman" w:hAnsi="Times New Roman"/>
          <w:sz w:val="26"/>
          <w:szCs w:val="26"/>
          <w:shd w:val="clear" w:color="auto" w:fill="FFFFFF"/>
        </w:rPr>
        <w:t>for</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int</w:t>
      </w:r>
      <w:proofErr w:type="spellEnd"/>
      <w:r w:rsidRPr="003B355C">
        <w:rPr>
          <w:rFonts w:ascii="Times New Roman" w:hAnsi="Times New Roman"/>
          <w:sz w:val="26"/>
          <w:szCs w:val="26"/>
          <w:shd w:val="clear" w:color="auto" w:fill="FFFFFF"/>
        </w:rPr>
        <w:t xml:space="preserve"> i=0;i&lt;=180;i++)</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gramStart"/>
      <w:r w:rsidRPr="003B355C">
        <w:rPr>
          <w:rFonts w:ascii="Times New Roman" w:hAnsi="Times New Roman"/>
          <w:sz w:val="26"/>
          <w:szCs w:val="26"/>
          <w:shd w:val="clear" w:color="auto" w:fill="FFFFFF"/>
        </w:rPr>
        <w:t>{</w:t>
      </w:r>
      <w:r w:rsidRPr="003B355C">
        <w:rPr>
          <w:rStyle w:val="apple-converted-space"/>
          <w:rFonts w:ascii="Times New Roman" w:hAnsi="Times New Roman"/>
          <w:sz w:val="26"/>
          <w:szCs w:val="26"/>
          <w:shd w:val="clear" w:color="auto" w:fill="FFFFFF"/>
        </w:rPr>
        <w:t> </w:t>
      </w:r>
      <w:proofErr w:type="gramEnd"/>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Servo_motion</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i</w:t>
      </w:r>
      <w:proofErr w:type="spellEnd"/>
      <w:r w:rsidRPr="003B355C">
        <w:rPr>
          <w:rFonts w:ascii="Times New Roman" w:hAnsi="Times New Roman"/>
          <w:sz w:val="26"/>
          <w:szCs w:val="26"/>
          <w:shd w:val="clear" w:color="auto" w:fill="FFFFFF"/>
        </w:rPr>
        <w:t>); // Оборот в одну сторону</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delay</w:t>
      </w:r>
      <w:proofErr w:type="spellEnd"/>
      <w:r w:rsidRPr="003B355C">
        <w:rPr>
          <w:rFonts w:ascii="Times New Roman" w:hAnsi="Times New Roman"/>
          <w:sz w:val="26"/>
          <w:szCs w:val="26"/>
          <w:shd w:val="clear" w:color="auto" w:fill="FFFFFF"/>
        </w:rPr>
        <w:t xml:space="preserve">(10); </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for</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int</w:t>
      </w:r>
      <w:proofErr w:type="spellEnd"/>
      <w:r w:rsidRPr="003B355C">
        <w:rPr>
          <w:rFonts w:ascii="Times New Roman" w:hAnsi="Times New Roman"/>
          <w:sz w:val="26"/>
          <w:szCs w:val="26"/>
          <w:shd w:val="clear" w:color="auto" w:fill="FFFFFF"/>
        </w:rPr>
        <w:t xml:space="preserve"> i=180; </w:t>
      </w:r>
      <w:proofErr w:type="spellStart"/>
      <w:r w:rsidRPr="003B355C">
        <w:rPr>
          <w:rFonts w:ascii="Times New Roman" w:hAnsi="Times New Roman"/>
          <w:sz w:val="26"/>
          <w:szCs w:val="26"/>
          <w:shd w:val="clear" w:color="auto" w:fill="FFFFFF"/>
        </w:rPr>
        <w:t>i</w:t>
      </w:r>
      <w:proofErr w:type="spellEnd"/>
      <w:r w:rsidRPr="003B355C">
        <w:rPr>
          <w:rFonts w:ascii="Times New Roman" w:hAnsi="Times New Roman"/>
          <w:sz w:val="26"/>
          <w:szCs w:val="26"/>
          <w:shd w:val="clear" w:color="auto" w:fill="FFFFFF"/>
        </w:rPr>
        <w:t xml:space="preserve">&gt;=0; </w:t>
      </w:r>
      <w:proofErr w:type="spellStart"/>
      <w:r w:rsidRPr="003B355C">
        <w:rPr>
          <w:rFonts w:ascii="Times New Roman" w:hAnsi="Times New Roman"/>
          <w:sz w:val="26"/>
          <w:szCs w:val="26"/>
          <w:shd w:val="clear" w:color="auto" w:fill="FFFFFF"/>
        </w:rPr>
        <w:t>i</w:t>
      </w:r>
      <w:proofErr w:type="spellEnd"/>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Servo_motion</w:t>
      </w:r>
      <w:proofErr w:type="spellEnd"/>
      <w:r w:rsidRPr="003B355C">
        <w:rPr>
          <w:rFonts w:ascii="Times New Roman" w:hAnsi="Times New Roman"/>
          <w:sz w:val="26"/>
          <w:szCs w:val="26"/>
          <w:shd w:val="clear" w:color="auto" w:fill="FFFFFF"/>
        </w:rPr>
        <w:t>(</w:t>
      </w:r>
      <w:proofErr w:type="spellStart"/>
      <w:r w:rsidRPr="003B355C">
        <w:rPr>
          <w:rFonts w:ascii="Times New Roman" w:hAnsi="Times New Roman"/>
          <w:sz w:val="26"/>
          <w:szCs w:val="26"/>
          <w:shd w:val="clear" w:color="auto" w:fill="FFFFFF"/>
        </w:rPr>
        <w:t>i</w:t>
      </w:r>
      <w:proofErr w:type="spellEnd"/>
      <w:r w:rsidRPr="003B355C">
        <w:rPr>
          <w:rFonts w:ascii="Times New Roman" w:hAnsi="Times New Roman"/>
          <w:sz w:val="26"/>
          <w:szCs w:val="26"/>
          <w:shd w:val="clear" w:color="auto" w:fill="FFFFFF"/>
        </w:rPr>
        <w:t>); // оборот в другую сторону</w:t>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proofErr w:type="spellStart"/>
      <w:r w:rsidRPr="003B355C">
        <w:rPr>
          <w:rFonts w:ascii="Times New Roman" w:hAnsi="Times New Roman"/>
          <w:sz w:val="26"/>
          <w:szCs w:val="26"/>
          <w:shd w:val="clear" w:color="auto" w:fill="FFFFFF"/>
        </w:rPr>
        <w:t>delay</w:t>
      </w:r>
      <w:proofErr w:type="spellEnd"/>
      <w:r w:rsidRPr="003B355C">
        <w:rPr>
          <w:rFonts w:ascii="Times New Roman" w:hAnsi="Times New Roman"/>
          <w:sz w:val="26"/>
          <w:szCs w:val="26"/>
          <w:shd w:val="clear" w:color="auto" w:fill="FFFFFF"/>
        </w:rPr>
        <w:t>(10);</w:t>
      </w:r>
      <w:r w:rsidRPr="003B355C">
        <w:rPr>
          <w:rFonts w:ascii="Times New Roman" w:hAnsi="Times New Roman"/>
          <w:sz w:val="26"/>
          <w:szCs w:val="26"/>
        </w:rPr>
        <w:br/>
      </w:r>
      <w:r w:rsidRPr="003B355C">
        <w:rPr>
          <w:rFonts w:ascii="Times New Roman" w:hAnsi="Times New Roman"/>
          <w:sz w:val="26"/>
          <w:szCs w:val="26"/>
          <w:shd w:val="clear" w:color="auto" w:fill="FFFFFF"/>
        </w:rPr>
        <w:t>}</w:t>
      </w:r>
      <w:r w:rsidRPr="003B355C">
        <w:rPr>
          <w:rFonts w:ascii="Times New Roman" w:hAnsi="Times New Roman"/>
          <w:sz w:val="26"/>
          <w:szCs w:val="26"/>
        </w:rPr>
        <w:br/>
      </w:r>
      <w:r w:rsidRPr="003B355C">
        <w:rPr>
          <w:rFonts w:ascii="Times New Roman" w:hAnsi="Times New Roman"/>
          <w:b/>
          <w:sz w:val="26"/>
          <w:szCs w:val="26"/>
        </w:rPr>
        <w:t xml:space="preserve">5.2 </w:t>
      </w:r>
      <w:proofErr w:type="spellStart"/>
      <w:r w:rsidRPr="003B355C">
        <w:rPr>
          <w:rFonts w:ascii="Times New Roman" w:hAnsi="Times New Roman"/>
          <w:b/>
          <w:sz w:val="26"/>
          <w:szCs w:val="26"/>
        </w:rPr>
        <w:t>Лазерный</w:t>
      </w:r>
      <w:r w:rsidR="00AF538E" w:rsidRPr="001729CC">
        <w:rPr>
          <w:rFonts w:ascii="Times New Roman" w:hAnsi="Times New Roman"/>
          <w:b/>
          <w:sz w:val="26"/>
          <w:szCs w:val="26"/>
        </w:rPr>
        <w:t>радар</w:t>
      </w:r>
      <w:proofErr w:type="spellEnd"/>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 xml:space="preserve">Часто приходится встречать мнение, что с помощью лазера расстояние измеряют только путем прямого измерения времени «полета» лазерного импульса от лазера до отражающего объекта и обратно. На самом деле, этот метод (его называют импульсным или времяпролетным, TOF) применяют в основном в тех случаях, когда расстояния до нужного объекта достаточно велики (&gt;100м). Так как скорость света очень велика, то за один импульс лазера достаточно сложно с большой точностью измерить время пролета света, </w:t>
      </w:r>
      <w:proofErr w:type="gramStart"/>
      <w:r w:rsidRPr="003B355C">
        <w:rPr>
          <w:rFonts w:ascii="Times New Roman" w:hAnsi="Times New Roman"/>
          <w:sz w:val="26"/>
          <w:szCs w:val="26"/>
          <w:shd w:val="clear" w:color="auto" w:fill="FFFFFF"/>
        </w:rPr>
        <w:t>и</w:t>
      </w:r>
      <w:proofErr w:type="gramEnd"/>
      <w:r w:rsidRPr="003B355C">
        <w:rPr>
          <w:rFonts w:ascii="Times New Roman" w:hAnsi="Times New Roman"/>
          <w:sz w:val="26"/>
          <w:szCs w:val="26"/>
          <w:shd w:val="clear" w:color="auto" w:fill="FFFFFF"/>
        </w:rPr>
        <w:t xml:space="preserve"> следовательно, расстояние. Свет проходит 1 метр примерно за 3.3 нс, так что точность измерения времени должна быть наносекундная, хотя точность измерения расстояния при этом все равно будет составлять десятки сантиметров. Для измерения временных интервалов с такой точностью используют ПЛИС и специализированные микросхемы.</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 xml:space="preserve">Однако существуют и другие лазерные методы изменения расстояния, одним из них является </w:t>
      </w:r>
      <w:proofErr w:type="gramStart"/>
      <w:r w:rsidRPr="003B355C">
        <w:rPr>
          <w:rFonts w:ascii="Times New Roman" w:hAnsi="Times New Roman"/>
          <w:sz w:val="26"/>
          <w:szCs w:val="26"/>
          <w:shd w:val="clear" w:color="auto" w:fill="FFFFFF"/>
        </w:rPr>
        <w:t>фазовый</w:t>
      </w:r>
      <w:proofErr w:type="gramEnd"/>
      <w:r w:rsidRPr="003B355C">
        <w:rPr>
          <w:rFonts w:ascii="Times New Roman" w:hAnsi="Times New Roman"/>
          <w:sz w:val="26"/>
          <w:szCs w:val="26"/>
          <w:shd w:val="clear" w:color="auto" w:fill="FFFFFF"/>
        </w:rPr>
        <w:t>. В этом методе, в отличие от предыдущего, лазер работает постоянно, но его излучение амплитудно модулируется сигналом определенной частоты (обычно это частоты меньше 500МГц). Отмечу, что длина волны лазера при этом остается неизменной (она находится в пределах 500 — 1100 нм).</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Style w:val="apple-converted-space"/>
          <w:rFonts w:ascii="Times New Roman" w:hAnsi="Times New Roman"/>
          <w:sz w:val="26"/>
          <w:szCs w:val="26"/>
          <w:shd w:val="clear" w:color="auto" w:fill="FFFFFF"/>
        </w:rPr>
        <w:t> О</w:t>
      </w:r>
      <w:r w:rsidRPr="003B355C">
        <w:rPr>
          <w:rFonts w:ascii="Times New Roman" w:hAnsi="Times New Roman"/>
          <w:sz w:val="26"/>
          <w:szCs w:val="26"/>
          <w:shd w:val="clear" w:color="auto" w:fill="FFFFFF"/>
        </w:rPr>
        <w:t>траженное от объекта излучение принимается фотоприемником, и его фаза сравнивается с фазой опорного сигнала — от лазера. Наличие задержки при распространении волны создает сдвиг фаз, который и измеряется</w:t>
      </w:r>
      <w:r w:rsidR="00AF538E" w:rsidRPr="003B355C">
        <w:rPr>
          <w:rFonts w:ascii="Times New Roman" w:hAnsi="Times New Roman"/>
          <w:sz w:val="26"/>
          <w:szCs w:val="26"/>
        </w:rPr>
        <w:t xml:space="preserve"> радаром</w:t>
      </w:r>
      <w:r w:rsidRPr="003B355C">
        <w:rPr>
          <w:rFonts w:ascii="Times New Roman" w:hAnsi="Times New Roman"/>
          <w:sz w:val="26"/>
          <w:szCs w:val="26"/>
          <w:shd w:val="clear" w:color="auto" w:fill="FFFFFF"/>
        </w:rPr>
        <w:t>.</w:t>
      </w:r>
    </w:p>
    <w:p w:rsidR="002A02BE" w:rsidRPr="003B355C" w:rsidRDefault="002A02BE" w:rsidP="003B355C">
      <w:pPr>
        <w:spacing w:after="0" w:line="360" w:lineRule="auto"/>
        <w:ind w:firstLine="851"/>
        <w:rPr>
          <w:rFonts w:ascii="Times New Roman" w:hAnsi="Times New Roman"/>
          <w:sz w:val="26"/>
          <w:szCs w:val="26"/>
          <w:shd w:val="clear" w:color="auto" w:fill="FFFFFF"/>
        </w:rPr>
      </w:pPr>
      <w:r w:rsidRPr="003B355C">
        <w:rPr>
          <w:rFonts w:ascii="Times New Roman" w:hAnsi="Times New Roman"/>
          <w:sz w:val="26"/>
          <w:szCs w:val="26"/>
          <w:shd w:val="clear" w:color="auto" w:fill="FFFFFF"/>
        </w:rPr>
        <w:lastRenderedPageBreak/>
        <w:t>Расстояние определяется по формуле</w:t>
      </w:r>
    </w:p>
    <w:p w:rsidR="002A02BE" w:rsidRPr="003B355C" w:rsidRDefault="002A02BE" w:rsidP="003B355C">
      <w:pPr>
        <w:spacing w:after="0" w:line="360" w:lineRule="auto"/>
        <w:ind w:firstLine="851"/>
        <w:jc w:val="center"/>
        <w:rPr>
          <w:rFonts w:ascii="Times New Roman" w:hAnsi="Times New Roman"/>
          <w:sz w:val="26"/>
          <w:szCs w:val="26"/>
          <w:shd w:val="clear" w:color="auto" w:fill="FFFFFF"/>
        </w:rPr>
      </w:pPr>
      <w:r w:rsidRPr="003B355C">
        <w:rPr>
          <w:rFonts w:ascii="Times New Roman" w:hAnsi="Times New Roman"/>
          <w:sz w:val="26"/>
          <w:szCs w:val="26"/>
        </w:rPr>
        <w:br/>
      </w:r>
      <m:oMath>
        <m:r>
          <w:rPr>
            <w:rFonts w:ascii="Cambria Math" w:hAnsi="Cambria Math"/>
            <w:sz w:val="26"/>
            <w:szCs w:val="26"/>
            <w:shd w:val="clear" w:color="auto" w:fill="FFFFFF"/>
          </w:rPr>
          <m:t>D</m:t>
        </m:r>
        <m:r>
          <w:rPr>
            <w:rFonts w:ascii="Cambria Math" w:hAnsi="Times New Roman"/>
            <w:sz w:val="26"/>
            <w:szCs w:val="26"/>
            <w:shd w:val="clear" w:color="auto" w:fill="FFFFFF"/>
          </w:rPr>
          <m:t>=</m:t>
        </m:r>
        <m:f>
          <m:fPr>
            <m:ctrlPr>
              <w:rPr>
                <w:rFonts w:ascii="Cambria Math" w:hAnsi="Times New Roman"/>
                <w:i/>
                <w:sz w:val="26"/>
                <w:szCs w:val="26"/>
                <w:shd w:val="clear" w:color="auto" w:fill="FFFFFF"/>
              </w:rPr>
            </m:ctrlPr>
          </m:fPr>
          <m:num>
            <m:r>
              <w:rPr>
                <w:rFonts w:ascii="Cambria Math" w:hAnsi="Cambria Math"/>
                <w:sz w:val="26"/>
                <w:szCs w:val="26"/>
                <w:shd w:val="clear" w:color="auto" w:fill="FFFFFF"/>
              </w:rPr>
              <m:t>C</m:t>
            </m:r>
          </m:num>
          <m:den>
            <m:r>
              <w:rPr>
                <w:rFonts w:ascii="Cambria Math" w:hAnsi="Times New Roman"/>
                <w:sz w:val="26"/>
                <w:szCs w:val="26"/>
                <w:shd w:val="clear" w:color="auto" w:fill="FFFFFF"/>
              </w:rPr>
              <m:t>2</m:t>
            </m:r>
            <m:r>
              <w:rPr>
                <w:rFonts w:ascii="Cambria Math" w:hAnsi="Cambria Math"/>
                <w:sz w:val="26"/>
                <w:szCs w:val="26"/>
                <w:shd w:val="clear" w:color="auto" w:fill="FFFFFF"/>
              </w:rPr>
              <m:t>f</m:t>
            </m:r>
          </m:den>
        </m:f>
        <m:r>
          <w:rPr>
            <w:rFonts w:ascii="Cambria Math" w:hAnsi="Cambria Math"/>
            <w:sz w:val="26"/>
            <w:szCs w:val="26"/>
            <w:shd w:val="clear" w:color="auto" w:fill="FFFFFF"/>
          </w:rPr>
          <m:t>*</m:t>
        </m:r>
        <m:f>
          <m:fPr>
            <m:ctrlPr>
              <w:rPr>
                <w:rFonts w:ascii="Cambria Math" w:hAnsi="Times New Roman"/>
                <w:i/>
                <w:sz w:val="26"/>
                <w:szCs w:val="26"/>
                <w:shd w:val="clear" w:color="auto" w:fill="FFFFFF"/>
              </w:rPr>
            </m:ctrlPr>
          </m:fPr>
          <m:num>
            <m:r>
              <m:rPr>
                <m:sty m:val="p"/>
              </m:rPr>
              <w:rPr>
                <w:rFonts w:ascii="Cambria Math" w:hAnsi="Cambria Math"/>
                <w:sz w:val="26"/>
                <w:szCs w:val="26"/>
                <w:shd w:val="clear" w:color="auto" w:fill="FFFFFF"/>
              </w:rPr>
              <m:t>φ</m:t>
            </m:r>
          </m:num>
          <m:den>
            <m:r>
              <w:rPr>
                <w:rFonts w:ascii="Cambria Math" w:hAnsi="Times New Roman"/>
                <w:sz w:val="26"/>
                <w:szCs w:val="26"/>
                <w:shd w:val="clear" w:color="auto" w:fill="FFFFFF"/>
              </w:rPr>
              <m:t>2</m:t>
            </m:r>
            <m:r>
              <w:rPr>
                <w:rFonts w:ascii="Cambria Math" w:hAnsi="Cambria Math"/>
                <w:sz w:val="26"/>
                <w:szCs w:val="26"/>
                <w:shd w:val="clear" w:color="auto" w:fill="FFFFFF"/>
              </w:rPr>
              <m:t>π</m:t>
            </m:r>
          </m:den>
        </m:f>
      </m:oMath>
      <w:r w:rsidRPr="003B355C">
        <w:rPr>
          <w:rFonts w:ascii="Times New Roman" w:eastAsiaTheme="minorEastAsia" w:hAnsi="Times New Roman"/>
          <w:sz w:val="26"/>
          <w:szCs w:val="26"/>
          <w:shd w:val="clear" w:color="auto" w:fill="FFFFFF"/>
        </w:rPr>
        <w:t>,</w:t>
      </w:r>
    </w:p>
    <w:p w:rsidR="008278FA"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rPr>
        <w:br/>
      </w:r>
      <w:r w:rsidRPr="003B355C">
        <w:rPr>
          <w:rFonts w:ascii="Times New Roman" w:hAnsi="Times New Roman"/>
          <w:sz w:val="26"/>
          <w:szCs w:val="26"/>
          <w:shd w:val="clear" w:color="auto" w:fill="FFFFFF"/>
        </w:rPr>
        <w:t xml:space="preserve">где </w:t>
      </w:r>
      <w:proofErr w:type="gramStart"/>
      <w:r w:rsidRPr="003B355C">
        <w:rPr>
          <w:rFonts w:ascii="Times New Roman" w:hAnsi="Times New Roman"/>
          <w:sz w:val="26"/>
          <w:szCs w:val="26"/>
          <w:shd w:val="clear" w:color="auto" w:fill="FFFFFF"/>
        </w:rPr>
        <w:t>с</w:t>
      </w:r>
      <w:proofErr w:type="gramEnd"/>
      <w:r w:rsidRPr="003B355C">
        <w:rPr>
          <w:rFonts w:ascii="Times New Roman" w:hAnsi="Times New Roman"/>
          <w:sz w:val="26"/>
          <w:szCs w:val="26"/>
          <w:shd w:val="clear" w:color="auto" w:fill="FFFFFF"/>
        </w:rPr>
        <w:t xml:space="preserve"> — скорость света, f — частота модуляции лазера, φ — фазовый сдвиг.</w:t>
      </w:r>
      <w:r w:rsidRPr="003B355C">
        <w:rPr>
          <w:rFonts w:ascii="Times New Roman" w:hAnsi="Times New Roman"/>
          <w:sz w:val="26"/>
          <w:szCs w:val="26"/>
        </w:rPr>
        <w:br/>
      </w:r>
      <w:r w:rsidRPr="003B355C">
        <w:rPr>
          <w:rFonts w:ascii="Times New Roman" w:hAnsi="Times New Roman"/>
          <w:sz w:val="26"/>
          <w:szCs w:val="26"/>
          <w:shd w:val="clear" w:color="auto" w:fill="FFFFFF"/>
        </w:rPr>
        <w:t>Эта формула справедлива только в том случае, если расстояние до объекта меньше половины длины волны модулирующего сигнала, которая равна   с / 2f. Если частота модуляции равна 10 МГц, то измеряемое расстояние может доходить до 15 метров, и при изменении расстояния от 0 до 15 метров разность фаз будет меняться от 0 до 360 градусов. Изменение сдвига фаз на 1 градус в таком случае соответствует перемещению объекта примерно на 4 см.</w:t>
      </w:r>
    </w:p>
    <w:p w:rsidR="008278FA"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При превышении этого расстояния возникает неоднозначность — невозможно определить, сколько периодов волны укладывается в измеряемом расстоянии. Для разрешения неоднозначности частоту модуляции лазера переключают, после чего решают получившуюся систему уравнений.</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proofErr w:type="gramStart"/>
      <w:r w:rsidRPr="003B355C">
        <w:rPr>
          <w:rFonts w:ascii="Times New Roman" w:hAnsi="Times New Roman"/>
          <w:sz w:val="26"/>
          <w:szCs w:val="26"/>
          <w:shd w:val="clear" w:color="auto" w:fill="FFFFFF"/>
        </w:rPr>
        <w:t>Самый простой случай — использование двух частот, на низкой приблизительно определяют расстояние до объекта (но максимальное расстояние все равно ограничено), на высокой определяют расстояние с нужной точностью — при одинаковой точности измерения фазового сдвига, при использовании высокой частоты точность измерения расстояния будет заметно выше.</w:t>
      </w:r>
      <w:proofErr w:type="gramEnd"/>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 xml:space="preserve">Так как существуют относительно простые способы измерять фазовый сдвиг с высокой точностью, то точность измерения расстояния в таких </w:t>
      </w:r>
      <w:r w:rsidR="00AF538E" w:rsidRPr="003B355C">
        <w:rPr>
          <w:rFonts w:ascii="Times New Roman" w:hAnsi="Times New Roman"/>
          <w:sz w:val="26"/>
          <w:szCs w:val="26"/>
        </w:rPr>
        <w:t>радара</w:t>
      </w:r>
      <w:r w:rsidR="00AF538E" w:rsidRPr="003B355C">
        <w:rPr>
          <w:rFonts w:ascii="Times New Roman" w:hAnsi="Times New Roman"/>
          <w:sz w:val="26"/>
          <w:szCs w:val="26"/>
          <w:shd w:val="clear" w:color="auto" w:fill="FFFFFF"/>
        </w:rPr>
        <w:t xml:space="preserve">х </w:t>
      </w:r>
      <w:r w:rsidRPr="003B355C">
        <w:rPr>
          <w:rFonts w:ascii="Times New Roman" w:hAnsi="Times New Roman"/>
          <w:sz w:val="26"/>
          <w:szCs w:val="26"/>
          <w:shd w:val="clear" w:color="auto" w:fill="FFFFFF"/>
        </w:rPr>
        <w:t>может доходить до 0,5 мм. Именно фазовый принцип используется в</w:t>
      </w:r>
      <w:r w:rsidR="0088010A" w:rsidRPr="003B355C">
        <w:rPr>
          <w:rFonts w:ascii="Times New Roman" w:hAnsi="Times New Roman"/>
          <w:sz w:val="26"/>
          <w:szCs w:val="26"/>
        </w:rPr>
        <w:t xml:space="preserve"> радарах</w:t>
      </w:r>
      <w:r w:rsidRPr="003B355C">
        <w:rPr>
          <w:rFonts w:ascii="Times New Roman" w:hAnsi="Times New Roman"/>
          <w:sz w:val="26"/>
          <w:szCs w:val="26"/>
          <w:shd w:val="clear" w:color="auto" w:fill="FFFFFF"/>
        </w:rPr>
        <w:t>, требующих большой точности измерения — геодезических</w:t>
      </w:r>
      <w:r w:rsidR="0088010A" w:rsidRPr="003B355C">
        <w:rPr>
          <w:rFonts w:ascii="Times New Roman" w:hAnsi="Times New Roman"/>
          <w:sz w:val="26"/>
          <w:szCs w:val="26"/>
        </w:rPr>
        <w:t xml:space="preserve"> радарах</w:t>
      </w:r>
      <w:r w:rsidRPr="003B355C">
        <w:rPr>
          <w:rFonts w:ascii="Times New Roman" w:hAnsi="Times New Roman"/>
          <w:sz w:val="26"/>
          <w:szCs w:val="26"/>
          <w:shd w:val="clear" w:color="auto" w:fill="FFFFFF"/>
        </w:rPr>
        <w:t>, лазерных рулетках, сканирующих</w:t>
      </w:r>
      <w:r w:rsidR="0088010A" w:rsidRPr="003B355C">
        <w:rPr>
          <w:rFonts w:ascii="Times New Roman" w:hAnsi="Times New Roman"/>
          <w:sz w:val="26"/>
          <w:szCs w:val="26"/>
        </w:rPr>
        <w:t xml:space="preserve"> радарах</w:t>
      </w:r>
      <w:r w:rsidRPr="003B355C">
        <w:rPr>
          <w:rFonts w:ascii="Times New Roman" w:hAnsi="Times New Roman"/>
          <w:sz w:val="26"/>
          <w:szCs w:val="26"/>
          <w:shd w:val="clear" w:color="auto" w:fill="FFFFFF"/>
        </w:rPr>
        <w:t>, устанавливаемых на роботах.</w:t>
      </w:r>
    </w:p>
    <w:p w:rsidR="002A02BE" w:rsidRPr="003B355C" w:rsidRDefault="002A02BE" w:rsidP="001729CC">
      <w:pPr>
        <w:spacing w:after="0" w:line="360" w:lineRule="auto"/>
        <w:ind w:firstLine="851"/>
        <w:jc w:val="both"/>
        <w:rPr>
          <w:rStyle w:val="apple-converted-space"/>
          <w:rFonts w:ascii="Times New Roman" w:hAnsi="Times New Roman"/>
          <w:sz w:val="26"/>
          <w:szCs w:val="26"/>
          <w:shd w:val="clear" w:color="auto" w:fill="FFFFFF"/>
        </w:rPr>
      </w:pPr>
      <w:r w:rsidRPr="003B355C">
        <w:rPr>
          <w:rFonts w:ascii="Times New Roman" w:hAnsi="Times New Roman"/>
          <w:sz w:val="26"/>
          <w:szCs w:val="26"/>
          <w:shd w:val="clear" w:color="auto" w:fill="FFFFFF"/>
        </w:rPr>
        <w:t>Однако у метода есть и недостатки — мощность излучения постоянно работающего лазера заметно меньше, чем у импульсного лазера, что не позволяет использовать фазовые</w:t>
      </w:r>
      <w:r w:rsidR="0088010A" w:rsidRPr="003B355C">
        <w:rPr>
          <w:rFonts w:ascii="Times New Roman" w:hAnsi="Times New Roman"/>
          <w:sz w:val="26"/>
          <w:szCs w:val="26"/>
        </w:rPr>
        <w:t xml:space="preserve"> радары</w:t>
      </w:r>
      <w:r w:rsidRPr="003B355C">
        <w:rPr>
          <w:rFonts w:ascii="Times New Roman" w:hAnsi="Times New Roman"/>
          <w:sz w:val="26"/>
          <w:szCs w:val="26"/>
          <w:shd w:val="clear" w:color="auto" w:fill="FFFFFF"/>
        </w:rPr>
        <w:t xml:space="preserve"> для измерения больших расстояний. Кроме того, измерение фазы с нужной точностью может занимать определенное время, что ограничивает быстродействие прибора.</w:t>
      </w:r>
      <w:r w:rsidRPr="003B355C">
        <w:rPr>
          <w:rStyle w:val="apple-converted-space"/>
          <w:rFonts w:ascii="Times New Roman" w:hAnsi="Times New Roman"/>
          <w:sz w:val="26"/>
          <w:szCs w:val="26"/>
          <w:shd w:val="clear" w:color="auto" w:fill="FFFFFF"/>
        </w:rPr>
        <w:t> </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 xml:space="preserve">Наиболее важный процесс в таком </w:t>
      </w:r>
      <w:r w:rsidR="0088010A" w:rsidRPr="003B355C">
        <w:rPr>
          <w:rFonts w:ascii="Times New Roman" w:hAnsi="Times New Roman"/>
          <w:sz w:val="26"/>
          <w:szCs w:val="26"/>
        </w:rPr>
        <w:t>радаре</w:t>
      </w:r>
      <w:r w:rsidRPr="003B355C">
        <w:rPr>
          <w:rFonts w:ascii="Times New Roman" w:hAnsi="Times New Roman"/>
          <w:sz w:val="26"/>
          <w:szCs w:val="26"/>
          <w:shd w:val="clear" w:color="auto" w:fill="FFFFFF"/>
        </w:rPr>
        <w:t xml:space="preserve"> — это измерение разности фаз сигналов, которая и определяет точность измерения расстояния. Существуют </w:t>
      </w:r>
      <w:r w:rsidRPr="003B355C">
        <w:rPr>
          <w:rFonts w:ascii="Times New Roman" w:hAnsi="Times New Roman"/>
          <w:sz w:val="26"/>
          <w:szCs w:val="26"/>
          <w:shd w:val="clear" w:color="auto" w:fill="FFFFFF"/>
        </w:rPr>
        <w:lastRenderedPageBreak/>
        <w:t xml:space="preserve">различные способы измерения разности фаз, как аналоговые, так и цифровые. </w:t>
      </w:r>
      <w:proofErr w:type="gramStart"/>
      <w:r w:rsidRPr="003B355C">
        <w:rPr>
          <w:rFonts w:ascii="Times New Roman" w:hAnsi="Times New Roman"/>
          <w:sz w:val="26"/>
          <w:szCs w:val="26"/>
          <w:shd w:val="clear" w:color="auto" w:fill="FFFFFF"/>
        </w:rPr>
        <w:t>Аналоговые</w:t>
      </w:r>
      <w:proofErr w:type="gramEnd"/>
      <w:r w:rsidRPr="003B355C">
        <w:rPr>
          <w:rFonts w:ascii="Times New Roman" w:hAnsi="Times New Roman"/>
          <w:sz w:val="26"/>
          <w:szCs w:val="26"/>
          <w:shd w:val="clear" w:color="auto" w:fill="FFFFFF"/>
        </w:rPr>
        <w:t xml:space="preserve"> значительно проще, цифровые дают большую точность. При этом цифровыми методами измерить разность фаз высокочастотных сигналов сложнее — временная задержка между сигналами измеряется наносекундами (эта задержка возникает </w:t>
      </w:r>
      <w:proofErr w:type="gramStart"/>
      <w:r w:rsidRPr="003B355C">
        <w:rPr>
          <w:rFonts w:ascii="Times New Roman" w:hAnsi="Times New Roman"/>
          <w:sz w:val="26"/>
          <w:szCs w:val="26"/>
          <w:shd w:val="clear" w:color="auto" w:fill="FFFFFF"/>
        </w:rPr>
        <w:t>также, как</w:t>
      </w:r>
      <w:proofErr w:type="gramEnd"/>
      <w:r w:rsidRPr="003B355C">
        <w:rPr>
          <w:rFonts w:ascii="Times New Roman" w:hAnsi="Times New Roman"/>
          <w:sz w:val="26"/>
          <w:szCs w:val="26"/>
          <w:shd w:val="clear" w:color="auto" w:fill="FFFFFF"/>
        </w:rPr>
        <w:t xml:space="preserve"> и в импульсном</w:t>
      </w:r>
      <w:r w:rsidR="0088010A" w:rsidRPr="003B355C">
        <w:rPr>
          <w:rFonts w:ascii="Times New Roman" w:hAnsi="Times New Roman"/>
          <w:sz w:val="26"/>
          <w:szCs w:val="26"/>
        </w:rPr>
        <w:t xml:space="preserve"> радаре</w:t>
      </w:r>
      <w:r w:rsidRPr="003B355C">
        <w:rPr>
          <w:rFonts w:ascii="Times New Roman" w:hAnsi="Times New Roman"/>
          <w:sz w:val="26"/>
          <w:szCs w:val="26"/>
          <w:shd w:val="clear" w:color="auto" w:fill="FFFFFF"/>
        </w:rPr>
        <w:t>).</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Для того</w:t>
      </w:r>
      <w:proofErr w:type="gramStart"/>
      <w:r w:rsidRPr="003B355C">
        <w:rPr>
          <w:rFonts w:ascii="Times New Roman" w:hAnsi="Times New Roman"/>
          <w:sz w:val="26"/>
          <w:szCs w:val="26"/>
          <w:shd w:val="clear" w:color="auto" w:fill="FFFFFF"/>
        </w:rPr>
        <w:t>,</w:t>
      </w:r>
      <w:proofErr w:type="gramEnd"/>
      <w:r w:rsidRPr="003B355C">
        <w:rPr>
          <w:rFonts w:ascii="Times New Roman" w:hAnsi="Times New Roman"/>
          <w:sz w:val="26"/>
          <w:szCs w:val="26"/>
          <w:shd w:val="clear" w:color="auto" w:fill="FFFFFF"/>
        </w:rPr>
        <w:t xml:space="preserve"> чтобы упростить задачу, используют гетеродинное преобразование сигналов — сигналы от фотоприемника и лазера по отдельности смешивают с сигналом близкой частоты, который формируется дополнительным генератором — гетеродином. Частоты модулирующего сигнала и гетеродина различаются на килогерцы или единицы мегагерц. Из полученных сигналов при помощи ФНЧ выделяют сигналы разностной частоты.</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rPr>
        <w:br/>
      </w:r>
      <w:r w:rsidRPr="003B355C">
        <w:rPr>
          <w:rFonts w:ascii="Times New Roman" w:hAnsi="Times New Roman"/>
          <w:noProof/>
          <w:sz w:val="26"/>
          <w:szCs w:val="26"/>
          <w:bdr w:val="none" w:sz="0" w:space="0" w:color="auto" w:frame="1"/>
          <w:shd w:val="clear" w:color="auto" w:fill="FFFFFF"/>
          <w:lang w:eastAsia="ru-RU"/>
        </w:rPr>
        <w:drawing>
          <wp:inline distT="0" distB="0" distL="0" distR="0">
            <wp:extent cx="4762500" cy="2524125"/>
            <wp:effectExtent l="19050" t="0" r="0" b="0"/>
            <wp:docPr id="8" name="Рисунок 2" descr="http://habrastorage.org/getpro/habr/post_images/148/499/448/14849944888fe5880b865875757da751.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abrastorage.org/getpro/habr/post_images/148/499/448/14849944888fe5880b865875757da751.png">
                      <a:hlinkClick r:id="rId71"/>
                    </pic:cNvPr>
                    <pic:cNvPicPr>
                      <a:picLocks noChangeAspect="1" noChangeArrowheads="1"/>
                    </pic:cNvPicPr>
                  </pic:nvPicPr>
                  <pic:blipFill>
                    <a:blip r:embed="rId72" cstate="print"/>
                    <a:srcRect/>
                    <a:stretch>
                      <a:fillRect/>
                    </a:stretch>
                  </pic:blipFill>
                  <pic:spPr bwMode="auto">
                    <a:xfrm>
                      <a:off x="0" y="0"/>
                      <a:ext cx="4762500" cy="2524125"/>
                    </a:xfrm>
                    <a:prstGeom prst="rect">
                      <a:avLst/>
                    </a:prstGeom>
                    <a:noFill/>
                    <a:ln w="9525">
                      <a:noFill/>
                      <a:miter lim="800000"/>
                      <a:headEnd/>
                      <a:tailEnd/>
                    </a:ln>
                  </pic:spPr>
                </pic:pic>
              </a:graphicData>
            </a:graphic>
          </wp:inline>
        </w:drawing>
      </w:r>
      <w:r w:rsidRPr="003B355C">
        <w:rPr>
          <w:rStyle w:val="apple-converted-space"/>
          <w:rFonts w:ascii="Times New Roman" w:hAnsi="Times New Roman"/>
          <w:sz w:val="26"/>
          <w:szCs w:val="26"/>
          <w:shd w:val="clear" w:color="auto" w:fill="FFFFFF"/>
        </w:rPr>
        <w:t> </w:t>
      </w:r>
      <w:r w:rsidRPr="003B355C">
        <w:rPr>
          <w:rFonts w:ascii="Times New Roman" w:hAnsi="Times New Roman"/>
          <w:sz w:val="26"/>
          <w:szCs w:val="26"/>
        </w:rPr>
        <w:br/>
      </w:r>
      <w:r w:rsidRPr="003B355C">
        <w:rPr>
          <w:rFonts w:ascii="Times New Roman" w:hAnsi="Times New Roman"/>
          <w:sz w:val="26"/>
          <w:szCs w:val="26"/>
          <w:shd w:val="clear" w:color="auto" w:fill="FFFFFF"/>
        </w:rPr>
        <w:t xml:space="preserve">                         Рисунок 5.5 – Структурная схема лазерного </w:t>
      </w:r>
      <w:r w:rsidR="0088010A" w:rsidRPr="003B355C">
        <w:rPr>
          <w:rFonts w:ascii="Times New Roman" w:hAnsi="Times New Roman"/>
          <w:sz w:val="26"/>
          <w:szCs w:val="26"/>
        </w:rPr>
        <w:t>радара</w:t>
      </w:r>
    </w:p>
    <w:p w:rsidR="002A02BE" w:rsidRPr="003B355C" w:rsidRDefault="002A02BE" w:rsidP="003B355C">
      <w:pPr>
        <w:spacing w:after="0" w:line="360" w:lineRule="auto"/>
        <w:ind w:firstLine="851"/>
        <w:rPr>
          <w:rFonts w:ascii="Times New Roman" w:hAnsi="Times New Roman"/>
          <w:sz w:val="26"/>
          <w:szCs w:val="26"/>
          <w:shd w:val="clear" w:color="auto" w:fill="FFFFFF"/>
        </w:rPr>
      </w:pP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 xml:space="preserve">Пример структурной схемы </w:t>
      </w:r>
      <w:r w:rsidR="0088010A" w:rsidRPr="003B355C">
        <w:rPr>
          <w:rFonts w:ascii="Times New Roman" w:hAnsi="Times New Roman"/>
          <w:sz w:val="26"/>
          <w:szCs w:val="26"/>
        </w:rPr>
        <w:t>радара</w:t>
      </w:r>
      <w:r w:rsidRPr="003B355C">
        <w:rPr>
          <w:rFonts w:ascii="Times New Roman" w:hAnsi="Times New Roman"/>
          <w:sz w:val="26"/>
          <w:szCs w:val="26"/>
          <w:shd w:val="clear" w:color="auto" w:fill="FFFFFF"/>
        </w:rPr>
        <w:t>с гетеродином. М — генератор сигнала модуляции лазера, Г — гетеродин.</w:t>
      </w:r>
    </w:p>
    <w:p w:rsidR="002A02BE" w:rsidRPr="003B355C" w:rsidRDefault="002A02BE" w:rsidP="001729CC">
      <w:pPr>
        <w:spacing w:after="0" w:line="360" w:lineRule="auto"/>
        <w:ind w:firstLine="851"/>
        <w:jc w:val="both"/>
        <w:rPr>
          <w:rFonts w:ascii="Times New Roman" w:hAnsi="Times New Roman"/>
          <w:sz w:val="26"/>
          <w:szCs w:val="26"/>
          <w:shd w:val="clear" w:color="auto" w:fill="FFFFFF"/>
        </w:rPr>
      </w:pPr>
      <w:r w:rsidRPr="003B355C">
        <w:rPr>
          <w:rFonts w:ascii="Times New Roman" w:hAnsi="Times New Roman"/>
          <w:sz w:val="26"/>
          <w:szCs w:val="26"/>
          <w:shd w:val="clear" w:color="auto" w:fill="FFFFFF"/>
        </w:rPr>
        <w:t xml:space="preserve">Разность фаз сигналов в таком преобразовании не изменяется. После этого разность фаз полученных низкочастотных сигналов измерить цифровыми методами значительно проще — можно легко оцифровать сигналы </w:t>
      </w:r>
      <w:proofErr w:type="gramStart"/>
      <w:r w:rsidRPr="003B355C">
        <w:rPr>
          <w:rFonts w:ascii="Times New Roman" w:hAnsi="Times New Roman"/>
          <w:sz w:val="26"/>
          <w:szCs w:val="26"/>
          <w:shd w:val="clear" w:color="auto" w:fill="FFFFFF"/>
        </w:rPr>
        <w:t>низкоскоростным</w:t>
      </w:r>
      <w:proofErr w:type="gramEnd"/>
      <w:r w:rsidRPr="003B355C">
        <w:rPr>
          <w:rFonts w:ascii="Times New Roman" w:hAnsi="Times New Roman"/>
          <w:sz w:val="26"/>
          <w:szCs w:val="26"/>
          <w:shd w:val="clear" w:color="auto" w:fill="FFFFFF"/>
        </w:rPr>
        <w:t xml:space="preserve"> АЦП, или измерить задержку между сигналами (при понижении частоты она заметно увеличивается) при помощи счетчика. Оба метода достаточно просто реализовать на микроконтроллере.</w:t>
      </w:r>
    </w:p>
    <w:p w:rsidR="002A02BE" w:rsidRPr="003B355C" w:rsidRDefault="002A02BE" w:rsidP="001729CC">
      <w:pPr>
        <w:spacing w:after="0" w:line="360" w:lineRule="auto"/>
        <w:ind w:firstLine="851"/>
        <w:jc w:val="both"/>
        <w:rPr>
          <w:rFonts w:ascii="Times New Roman" w:hAnsi="Times New Roman"/>
          <w:sz w:val="26"/>
          <w:szCs w:val="26"/>
        </w:rPr>
      </w:pPr>
      <w:r w:rsidRPr="003B355C">
        <w:rPr>
          <w:rFonts w:ascii="Times New Roman" w:hAnsi="Times New Roman"/>
          <w:sz w:val="26"/>
          <w:szCs w:val="26"/>
          <w:shd w:val="clear" w:color="auto" w:fill="FFFFFF"/>
        </w:rPr>
        <w:lastRenderedPageBreak/>
        <w:t>Есть и другой способ измерения разности фаз — цифровое синхронное детектирование. Если частота модулирующего сигнала не сильно велика (меньше 15 МГц), то такой сигнал можно оцифровать высокоскоростным АЦП, синхронизированным с сигналом модуляции лазера. Из теоремы Котельникова следует, что частота дискретизации при этом должна быть в два раза выше частоты модуляции лазера. Однако</w:t>
      </w:r>
      <w:proofErr w:type="gramStart"/>
      <w:r w:rsidRPr="003B355C">
        <w:rPr>
          <w:rFonts w:ascii="Times New Roman" w:hAnsi="Times New Roman"/>
          <w:sz w:val="26"/>
          <w:szCs w:val="26"/>
          <w:shd w:val="clear" w:color="auto" w:fill="FFFFFF"/>
        </w:rPr>
        <w:t>,</w:t>
      </w:r>
      <w:proofErr w:type="gramEnd"/>
      <w:r w:rsidRPr="003B355C">
        <w:rPr>
          <w:rFonts w:ascii="Times New Roman" w:hAnsi="Times New Roman"/>
          <w:sz w:val="26"/>
          <w:szCs w:val="26"/>
          <w:shd w:val="clear" w:color="auto" w:fill="FFFFFF"/>
        </w:rPr>
        <w:t xml:space="preserve"> так как оцифровывается узкополосный сигнал (кроме частоты модуляции, других сигналов на входе АЦП нет), то можно использовать метод </w:t>
      </w:r>
      <w:proofErr w:type="spellStart"/>
      <w:r w:rsidRPr="003B355C">
        <w:rPr>
          <w:rFonts w:ascii="Times New Roman" w:hAnsi="Times New Roman"/>
          <w:sz w:val="26"/>
          <w:szCs w:val="26"/>
          <w:shd w:val="clear" w:color="auto" w:fill="FFFFFF"/>
        </w:rPr>
        <w:t>субдискретизации</w:t>
      </w:r>
      <w:proofErr w:type="spellEnd"/>
      <w:r w:rsidRPr="003B355C">
        <w:rPr>
          <w:rFonts w:ascii="Times New Roman" w:hAnsi="Times New Roman"/>
          <w:sz w:val="26"/>
          <w:szCs w:val="26"/>
          <w:shd w:val="clear" w:color="auto" w:fill="FFFFFF"/>
        </w:rPr>
        <w:t xml:space="preserve">, благодаря которому частоту дискретизации АЦП можно заметно снизить — до единиц мегагерц. Понятно, что аналоговая часть </w:t>
      </w:r>
      <w:r w:rsidR="00EA720C" w:rsidRPr="003B355C">
        <w:rPr>
          <w:rFonts w:ascii="Times New Roman" w:hAnsi="Times New Roman"/>
          <w:sz w:val="26"/>
          <w:szCs w:val="26"/>
          <w:shd w:val="clear" w:color="auto" w:fill="FFFFFF"/>
        </w:rPr>
        <w:t>радар</w:t>
      </w:r>
      <w:r w:rsidRPr="003B355C">
        <w:rPr>
          <w:rFonts w:ascii="Times New Roman" w:hAnsi="Times New Roman"/>
          <w:sz w:val="26"/>
          <w:szCs w:val="26"/>
          <w:shd w:val="clear" w:color="auto" w:fill="FFFFFF"/>
        </w:rPr>
        <w:t>а при этом упрощается.</w:t>
      </w:r>
    </w:p>
    <w:p w:rsidR="002A02BE" w:rsidRPr="003B355C" w:rsidRDefault="002A02BE" w:rsidP="001729CC">
      <w:pPr>
        <w:pStyle w:val="1"/>
        <w:shd w:val="clear" w:color="auto" w:fill="FFFFFF"/>
        <w:spacing w:before="0" w:beforeAutospacing="0" w:after="0" w:afterAutospacing="0" w:line="360" w:lineRule="auto"/>
        <w:ind w:firstLine="851"/>
        <w:textAlignment w:val="baseline"/>
        <w:rPr>
          <w:sz w:val="26"/>
          <w:szCs w:val="26"/>
          <w:shd w:val="clear" w:color="auto" w:fill="FFFFFF"/>
        </w:rPr>
      </w:pPr>
      <w:r w:rsidRPr="003B355C">
        <w:rPr>
          <w:b w:val="0"/>
          <w:sz w:val="26"/>
          <w:szCs w:val="26"/>
        </w:rPr>
        <w:t>Данный тип</w:t>
      </w:r>
      <w:r w:rsidR="0088010A" w:rsidRPr="003B355C">
        <w:rPr>
          <w:sz w:val="26"/>
          <w:szCs w:val="26"/>
        </w:rPr>
        <w:t xml:space="preserve"> радара</w:t>
      </w:r>
      <w:r w:rsidRPr="003B355C">
        <w:rPr>
          <w:b w:val="0"/>
          <w:sz w:val="26"/>
          <w:szCs w:val="26"/>
        </w:rPr>
        <w:t xml:space="preserve"> необходим для точного точечного измерения. По требуемым параметрам  технического задания был выбран</w:t>
      </w:r>
      <w:r w:rsidR="0088010A" w:rsidRPr="003B355C">
        <w:rPr>
          <w:sz w:val="26"/>
          <w:szCs w:val="26"/>
        </w:rPr>
        <w:t>радар</w:t>
      </w:r>
      <w:r w:rsidRPr="003B355C">
        <w:rPr>
          <w:b w:val="0"/>
          <w:sz w:val="26"/>
          <w:szCs w:val="26"/>
        </w:rPr>
        <w:t>ПРАКТИКА ДЛ-80.</w:t>
      </w:r>
    </w:p>
    <w:p w:rsidR="002A02BE" w:rsidRPr="003B355C" w:rsidRDefault="002A02BE" w:rsidP="008278FA">
      <w:pPr>
        <w:pStyle w:val="1"/>
        <w:shd w:val="clear" w:color="auto" w:fill="FFFFFF"/>
        <w:spacing w:before="0" w:beforeAutospacing="0" w:after="0" w:afterAutospacing="0" w:line="360" w:lineRule="auto"/>
        <w:ind w:firstLine="851"/>
        <w:jc w:val="left"/>
        <w:textAlignment w:val="baseline"/>
        <w:rPr>
          <w:b w:val="0"/>
          <w:sz w:val="26"/>
          <w:szCs w:val="26"/>
          <w:shd w:val="clear" w:color="auto" w:fill="FFFFFF"/>
        </w:rPr>
      </w:pPr>
      <w:r w:rsidRPr="003B355C">
        <w:rPr>
          <w:b w:val="0"/>
          <w:sz w:val="26"/>
          <w:szCs w:val="26"/>
          <w:shd w:val="clear" w:color="auto" w:fill="FFFFFF"/>
        </w:rPr>
        <w:t>Характеристики</w:t>
      </w:r>
      <w:r w:rsidRPr="003B355C">
        <w:rPr>
          <w:b w:val="0"/>
          <w:sz w:val="26"/>
          <w:szCs w:val="26"/>
        </w:rPr>
        <w:br/>
      </w:r>
      <w:r w:rsidRPr="003B355C">
        <w:rPr>
          <w:b w:val="0"/>
          <w:sz w:val="26"/>
          <w:szCs w:val="26"/>
          <w:shd w:val="clear" w:color="auto" w:fill="FFFFFF"/>
        </w:rPr>
        <w:t>1. дальность: 80 м;</w:t>
      </w:r>
      <w:r w:rsidRPr="003B355C">
        <w:rPr>
          <w:b w:val="0"/>
          <w:sz w:val="26"/>
          <w:szCs w:val="26"/>
        </w:rPr>
        <w:br/>
      </w:r>
      <w:r w:rsidRPr="003B355C">
        <w:rPr>
          <w:b w:val="0"/>
          <w:sz w:val="26"/>
          <w:szCs w:val="26"/>
          <w:shd w:val="clear" w:color="auto" w:fill="FFFFFF"/>
        </w:rPr>
        <w:t>2. точность: ±1.5мм;</w:t>
      </w:r>
      <w:r w:rsidRPr="003B355C">
        <w:rPr>
          <w:b w:val="0"/>
          <w:sz w:val="26"/>
          <w:szCs w:val="26"/>
        </w:rPr>
        <w:br/>
      </w:r>
      <w:r w:rsidRPr="003B355C">
        <w:rPr>
          <w:b w:val="0"/>
          <w:sz w:val="26"/>
          <w:szCs w:val="26"/>
          <w:shd w:val="clear" w:color="auto" w:fill="FFFFFF"/>
        </w:rPr>
        <w:t>3. тип: лазерный.</w:t>
      </w:r>
    </w:p>
    <w:p w:rsidR="002A02BE" w:rsidRPr="003B355C" w:rsidRDefault="002A02BE" w:rsidP="001729CC">
      <w:pPr>
        <w:pStyle w:val="1"/>
        <w:shd w:val="clear" w:color="auto" w:fill="FFFFFF"/>
        <w:spacing w:before="0" w:beforeAutospacing="0" w:after="0" w:afterAutospacing="0" w:line="360" w:lineRule="auto"/>
        <w:ind w:firstLine="851"/>
        <w:textAlignment w:val="baseline"/>
        <w:rPr>
          <w:b w:val="0"/>
          <w:sz w:val="26"/>
          <w:szCs w:val="26"/>
        </w:rPr>
      </w:pPr>
      <w:r w:rsidRPr="003B355C">
        <w:rPr>
          <w:b w:val="0"/>
          <w:sz w:val="26"/>
          <w:szCs w:val="26"/>
          <w:shd w:val="clear" w:color="auto" w:fill="FFFFFF"/>
        </w:rPr>
        <w:t xml:space="preserve">На плате </w:t>
      </w:r>
      <w:r w:rsidRPr="003B355C">
        <w:rPr>
          <w:b w:val="0"/>
          <w:sz w:val="26"/>
          <w:szCs w:val="26"/>
          <w:shd w:val="clear" w:color="auto" w:fill="FFFFFF"/>
          <w:lang w:val="en-US"/>
        </w:rPr>
        <w:t>Arduino</w:t>
      </w:r>
      <w:r w:rsidRPr="003B355C">
        <w:rPr>
          <w:b w:val="0"/>
          <w:sz w:val="26"/>
          <w:szCs w:val="26"/>
          <w:shd w:val="clear" w:color="auto" w:fill="FFFFFF"/>
        </w:rPr>
        <w:t xml:space="preserve"> выделено 3 гнезда для подключения данного</w:t>
      </w:r>
      <w:r w:rsidR="0088010A" w:rsidRPr="003B355C">
        <w:rPr>
          <w:sz w:val="26"/>
          <w:szCs w:val="26"/>
        </w:rPr>
        <w:t xml:space="preserve"> радара</w:t>
      </w:r>
      <w:r w:rsidRPr="003B355C">
        <w:rPr>
          <w:b w:val="0"/>
          <w:sz w:val="26"/>
          <w:szCs w:val="26"/>
          <w:shd w:val="clear" w:color="auto" w:fill="FFFFFF"/>
        </w:rPr>
        <w:t>. 1 для пуска измерения дальности, 2 других для приема данных об измерении.</w:t>
      </w:r>
    </w:p>
    <w:p w:rsidR="002A02BE" w:rsidRPr="003B355C" w:rsidRDefault="002A02BE" w:rsidP="003B355C">
      <w:pPr>
        <w:spacing w:after="0" w:line="360" w:lineRule="auto"/>
        <w:ind w:firstLine="851"/>
        <w:rPr>
          <w:rFonts w:ascii="Times New Roman" w:hAnsi="Times New Roman"/>
          <w:sz w:val="26"/>
          <w:szCs w:val="26"/>
        </w:rPr>
      </w:pPr>
    </w:p>
    <w:p w:rsidR="002A02BE" w:rsidRPr="003B355C" w:rsidRDefault="002A02BE" w:rsidP="003B355C">
      <w:pPr>
        <w:spacing w:after="0" w:line="360" w:lineRule="auto"/>
        <w:ind w:firstLine="851"/>
        <w:rPr>
          <w:rFonts w:ascii="Times New Roman" w:hAnsi="Times New Roman"/>
          <w:b/>
          <w:sz w:val="26"/>
          <w:szCs w:val="26"/>
        </w:rPr>
      </w:pPr>
      <w:r w:rsidRPr="003B355C">
        <w:rPr>
          <w:rFonts w:ascii="Times New Roman" w:hAnsi="Times New Roman"/>
          <w:b/>
          <w:sz w:val="26"/>
          <w:szCs w:val="26"/>
        </w:rPr>
        <w:t xml:space="preserve">5.3 </w:t>
      </w:r>
      <w:proofErr w:type="spellStart"/>
      <w:r w:rsidRPr="003B355C">
        <w:rPr>
          <w:rFonts w:ascii="Times New Roman" w:hAnsi="Times New Roman"/>
          <w:b/>
          <w:sz w:val="26"/>
          <w:szCs w:val="26"/>
        </w:rPr>
        <w:t>Радиомодуль</w:t>
      </w:r>
      <w:proofErr w:type="spellEnd"/>
    </w:p>
    <w:p w:rsidR="002A02BE" w:rsidRPr="003B355C" w:rsidRDefault="002A02BE" w:rsidP="003B355C">
      <w:pPr>
        <w:spacing w:after="0" w:line="360" w:lineRule="auto"/>
        <w:ind w:firstLine="851"/>
        <w:rPr>
          <w:rFonts w:ascii="Times New Roman" w:hAnsi="Times New Roman"/>
          <w:b/>
          <w:sz w:val="26"/>
          <w:szCs w:val="26"/>
        </w:rPr>
      </w:pPr>
    </w:p>
    <w:p w:rsidR="002A02BE" w:rsidRPr="003B355C" w:rsidRDefault="002A02BE" w:rsidP="001729CC">
      <w:pPr>
        <w:spacing w:after="0" w:line="360" w:lineRule="auto"/>
        <w:ind w:firstLine="851"/>
        <w:jc w:val="both"/>
        <w:rPr>
          <w:rFonts w:ascii="Times New Roman" w:hAnsi="Times New Roman"/>
          <w:sz w:val="26"/>
          <w:szCs w:val="26"/>
        </w:rPr>
      </w:pPr>
      <w:r w:rsidRPr="003B355C">
        <w:rPr>
          <w:rFonts w:ascii="Times New Roman" w:hAnsi="Times New Roman"/>
          <w:sz w:val="26"/>
          <w:szCs w:val="26"/>
        </w:rPr>
        <w:t xml:space="preserve">5.3.1 Требования к </w:t>
      </w:r>
      <w:proofErr w:type="spellStart"/>
      <w:r w:rsidRPr="003B355C">
        <w:rPr>
          <w:rFonts w:ascii="Times New Roman" w:hAnsi="Times New Roman"/>
          <w:sz w:val="26"/>
          <w:szCs w:val="26"/>
        </w:rPr>
        <w:t>радиомодулю</w:t>
      </w:r>
      <w:proofErr w:type="spellEnd"/>
    </w:p>
    <w:p w:rsidR="002A02BE" w:rsidRPr="003B355C" w:rsidRDefault="002A02BE" w:rsidP="001729CC">
      <w:pPr>
        <w:spacing w:after="0" w:line="360" w:lineRule="auto"/>
        <w:ind w:firstLine="851"/>
        <w:jc w:val="both"/>
        <w:rPr>
          <w:rFonts w:ascii="Times New Roman" w:eastAsia="Times New Roman" w:hAnsi="Times New Roman"/>
          <w:bCs/>
          <w:sz w:val="26"/>
          <w:szCs w:val="26"/>
          <w:lang w:eastAsia="ru-RU"/>
        </w:rPr>
      </w:pPr>
      <w:r w:rsidRPr="003B355C">
        <w:rPr>
          <w:rFonts w:ascii="Times New Roman" w:hAnsi="Times New Roman"/>
          <w:sz w:val="26"/>
          <w:szCs w:val="26"/>
        </w:rPr>
        <w:t xml:space="preserve">Для того чтобы не увеличивать стоимость зонда и не тратить деньги на лицензированные диапазоны частот, необходимо выбрать из нелицензированных диапазонов частот.  900—929 МГц, 2,4—2,4835 ГГц, 5,15—5,35 ГГц и 5,75—5,825 ГГц. Меньшие частоты не учитываются ввиду больших длин волн, </w:t>
      </w:r>
      <w:proofErr w:type="gramStart"/>
      <w:r w:rsidRPr="003B355C">
        <w:rPr>
          <w:rFonts w:ascii="Times New Roman" w:hAnsi="Times New Roman"/>
          <w:sz w:val="26"/>
          <w:szCs w:val="26"/>
        </w:rPr>
        <w:t>а</w:t>
      </w:r>
      <w:proofErr w:type="gramEnd"/>
      <w:r w:rsidRPr="003B355C">
        <w:rPr>
          <w:rFonts w:ascii="Times New Roman" w:hAnsi="Times New Roman"/>
          <w:sz w:val="26"/>
          <w:szCs w:val="26"/>
        </w:rPr>
        <w:t xml:space="preserve"> следовательно больших габаритных размеров антенн или излишне сложных технических решений, большие не рассматриваются по причинам высокой стоимости элементной базы и избыточной скорости передачи данных. Диапазон 2,4—2,4835 ГГц является наиболее оптимальным еще и потому, что данный диапазон очень популярен и для управления зондом не обязательно </w:t>
      </w:r>
      <w:proofErr w:type="gramStart"/>
      <w:r w:rsidRPr="003B355C">
        <w:rPr>
          <w:rFonts w:ascii="Times New Roman" w:hAnsi="Times New Roman"/>
          <w:sz w:val="26"/>
          <w:szCs w:val="26"/>
        </w:rPr>
        <w:t>разрабатывать</w:t>
      </w:r>
      <w:proofErr w:type="gramEnd"/>
      <w:r w:rsidRPr="003B355C">
        <w:rPr>
          <w:rFonts w:ascii="Times New Roman" w:hAnsi="Times New Roman"/>
          <w:sz w:val="26"/>
          <w:szCs w:val="26"/>
        </w:rPr>
        <w:t xml:space="preserve"> и использовать отдельный передатчик, достаточно будет использовать мобильное средство с модулем </w:t>
      </w:r>
      <w:proofErr w:type="spellStart"/>
      <w:r w:rsidRPr="003B355C">
        <w:rPr>
          <w:rFonts w:ascii="Times New Roman" w:hAnsi="Times New Roman"/>
          <w:sz w:val="26"/>
          <w:szCs w:val="26"/>
          <w:lang w:val="en-US"/>
        </w:rPr>
        <w:t>WiFi</w:t>
      </w:r>
      <w:proofErr w:type="spellEnd"/>
      <w:r w:rsidRPr="003B355C">
        <w:rPr>
          <w:rFonts w:ascii="Times New Roman" w:hAnsi="Times New Roman"/>
          <w:sz w:val="26"/>
          <w:szCs w:val="26"/>
        </w:rPr>
        <w:t xml:space="preserve">. Добавляется </w:t>
      </w:r>
      <w:r w:rsidRPr="003B355C">
        <w:rPr>
          <w:rFonts w:ascii="Times New Roman" w:hAnsi="Times New Roman"/>
          <w:sz w:val="26"/>
          <w:szCs w:val="26"/>
        </w:rPr>
        <w:lastRenderedPageBreak/>
        <w:t xml:space="preserve">универсальность в управлении. Габаритные размеры антенны соизмеримы с размерами зонда. Стандарт </w:t>
      </w:r>
      <w:proofErr w:type="spellStart"/>
      <w:r w:rsidRPr="003B355C">
        <w:rPr>
          <w:rFonts w:ascii="Times New Roman" w:hAnsi="Times New Roman"/>
          <w:sz w:val="26"/>
          <w:szCs w:val="26"/>
          <w:lang w:val="en-US"/>
        </w:rPr>
        <w:t>wifi</w:t>
      </w:r>
      <w:proofErr w:type="spellEnd"/>
      <w:r w:rsidRPr="003B355C">
        <w:rPr>
          <w:rFonts w:ascii="Times New Roman" w:hAnsi="Times New Roman"/>
          <w:sz w:val="26"/>
          <w:szCs w:val="26"/>
        </w:rPr>
        <w:t xml:space="preserve"> устройств – это </w:t>
      </w:r>
      <w:r w:rsidRPr="003B355C">
        <w:rPr>
          <w:rFonts w:ascii="Times New Roman" w:eastAsia="Times New Roman" w:hAnsi="Times New Roman"/>
          <w:bCs/>
          <w:sz w:val="26"/>
          <w:szCs w:val="26"/>
          <w:lang w:eastAsia="ru-RU"/>
        </w:rPr>
        <w:t xml:space="preserve">IEEE 802.11. </w:t>
      </w:r>
    </w:p>
    <w:p w:rsidR="002A02BE" w:rsidRPr="003B355C" w:rsidRDefault="002A02BE" w:rsidP="001729CC">
      <w:pPr>
        <w:spacing w:after="0" w:line="360" w:lineRule="auto"/>
        <w:ind w:firstLine="851"/>
        <w:jc w:val="both"/>
        <w:outlineLvl w:val="1"/>
        <w:rPr>
          <w:rFonts w:ascii="Times New Roman" w:eastAsia="Times New Roman" w:hAnsi="Times New Roman"/>
          <w:bCs/>
          <w:sz w:val="26"/>
          <w:szCs w:val="26"/>
          <w:lang w:eastAsia="ru-RU"/>
        </w:rPr>
      </w:pPr>
      <w:r w:rsidRPr="003B355C">
        <w:rPr>
          <w:rFonts w:ascii="Times New Roman" w:eastAsia="Times New Roman" w:hAnsi="Times New Roman"/>
          <w:bCs/>
          <w:sz w:val="26"/>
          <w:szCs w:val="26"/>
          <w:lang w:eastAsia="ru-RU"/>
        </w:rPr>
        <w:t>5.3.2 Стандарт IEEE 802.11</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Если на канальном уровне все беспроводные сети семейства 802.11 имеют одну и ту же архитектуру, то физический уровень для сетей разных стандартов различен. Именно на физическом уровне определяются возможные скорости соединения и методы модуляции и физического кодирования при передаче данных.</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Стандарт IEEE 802.11g предусматривает различные скорости соединения: 1; 2; 5,5; 6; 9; 11; 12; 18; 22; 24; 33; 36; 48 и 54 Мбит/с. Одни из них являются обязательными для стандарта, а другие — опциональными. Кроме того, для различных скоростей соединения применяются разные методы модуляции сигнала.</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При разработке стандарта 802.11g рассматривались две несколько конкурирующие технологии: метод ортогонального частотного разделения OFDM, заимствованный из стандарта 802.11a и предложенный к рассмотрению компанией </w:t>
      </w:r>
      <w:proofErr w:type="spellStart"/>
      <w:r w:rsidRPr="003B355C">
        <w:rPr>
          <w:rFonts w:ascii="Times New Roman" w:eastAsia="Times New Roman" w:hAnsi="Times New Roman"/>
          <w:sz w:val="26"/>
          <w:szCs w:val="26"/>
          <w:lang w:eastAsia="ru-RU"/>
        </w:rPr>
        <w:t>Intersil</w:t>
      </w:r>
      <w:proofErr w:type="spellEnd"/>
      <w:r w:rsidRPr="003B355C">
        <w:rPr>
          <w:rFonts w:ascii="Times New Roman" w:eastAsia="Times New Roman" w:hAnsi="Times New Roman"/>
          <w:sz w:val="26"/>
          <w:szCs w:val="26"/>
          <w:lang w:eastAsia="ru-RU"/>
        </w:rPr>
        <w:t xml:space="preserve">, и метод двоичного пакетного </w:t>
      </w:r>
      <w:proofErr w:type="spellStart"/>
      <w:r w:rsidRPr="003B355C">
        <w:rPr>
          <w:rFonts w:ascii="Times New Roman" w:eastAsia="Times New Roman" w:hAnsi="Times New Roman"/>
          <w:sz w:val="26"/>
          <w:szCs w:val="26"/>
          <w:lang w:eastAsia="ru-RU"/>
        </w:rPr>
        <w:t>свёрточного</w:t>
      </w:r>
      <w:proofErr w:type="spellEnd"/>
      <w:r w:rsidRPr="003B355C">
        <w:rPr>
          <w:rFonts w:ascii="Times New Roman" w:eastAsia="Times New Roman" w:hAnsi="Times New Roman"/>
          <w:sz w:val="26"/>
          <w:szCs w:val="26"/>
          <w:lang w:eastAsia="ru-RU"/>
        </w:rPr>
        <w:t xml:space="preserve"> кодирования PBCC, опционально реализованный в стандарте 802.11b и предложенный компанией </w:t>
      </w:r>
      <w:proofErr w:type="spellStart"/>
      <w:r w:rsidRPr="003B355C">
        <w:rPr>
          <w:rFonts w:ascii="Times New Roman" w:eastAsia="Times New Roman" w:hAnsi="Times New Roman"/>
          <w:sz w:val="26"/>
          <w:szCs w:val="26"/>
          <w:lang w:eastAsia="ru-RU"/>
        </w:rPr>
        <w:t>TexasInstruments</w:t>
      </w:r>
      <w:proofErr w:type="spellEnd"/>
      <w:r w:rsidRPr="003B355C">
        <w:rPr>
          <w:rFonts w:ascii="Times New Roman" w:eastAsia="Times New Roman" w:hAnsi="Times New Roman"/>
          <w:sz w:val="26"/>
          <w:szCs w:val="26"/>
          <w:lang w:eastAsia="ru-RU"/>
        </w:rPr>
        <w:t xml:space="preserve">. В результате стандарт 802.11g содержит компромиссное решение: в качестве </w:t>
      </w:r>
      <w:proofErr w:type="gramStart"/>
      <w:r w:rsidRPr="003B355C">
        <w:rPr>
          <w:rFonts w:ascii="Times New Roman" w:eastAsia="Times New Roman" w:hAnsi="Times New Roman"/>
          <w:sz w:val="26"/>
          <w:szCs w:val="26"/>
          <w:lang w:eastAsia="ru-RU"/>
        </w:rPr>
        <w:t>базовых</w:t>
      </w:r>
      <w:proofErr w:type="gramEnd"/>
      <w:r w:rsidRPr="003B355C">
        <w:rPr>
          <w:rFonts w:ascii="Times New Roman" w:eastAsia="Times New Roman" w:hAnsi="Times New Roman"/>
          <w:sz w:val="26"/>
          <w:szCs w:val="26"/>
          <w:lang w:eastAsia="ru-RU"/>
        </w:rPr>
        <w:t xml:space="preserve"> применяются технологии OFDM и CCK, а опционально предусмотрено использование технологии PBCC.</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Прежде чем переходить к рассмотрению методов модуляции, используемых в 802.11g, отметим, что данным стандартом, как и стандартами 802.11b/b+, предусмотрено применение частотного диапазона от 2,4 до 2,4835 ГГц, который предназначен для безлицензионного использования в промышленности, науке и медицине (</w:t>
      </w:r>
      <w:proofErr w:type="spellStart"/>
      <w:r w:rsidRPr="003B355C">
        <w:rPr>
          <w:rFonts w:ascii="Times New Roman" w:eastAsia="Times New Roman" w:hAnsi="Times New Roman"/>
          <w:sz w:val="26"/>
          <w:szCs w:val="26"/>
          <w:lang w:eastAsia="ru-RU"/>
        </w:rPr>
        <w:t>Industry</w:t>
      </w:r>
      <w:proofErr w:type="spellEnd"/>
      <w:r w:rsidRPr="003B355C">
        <w:rPr>
          <w:rFonts w:ascii="Times New Roman" w:eastAsia="Times New Roman" w:hAnsi="Times New Roman"/>
          <w:sz w:val="26"/>
          <w:szCs w:val="26"/>
          <w:lang w:eastAsia="ru-RU"/>
        </w:rPr>
        <w:t xml:space="preserve">, </w:t>
      </w:r>
      <w:proofErr w:type="spellStart"/>
      <w:r w:rsidRPr="003B355C">
        <w:rPr>
          <w:rFonts w:ascii="Times New Roman" w:eastAsia="Times New Roman" w:hAnsi="Times New Roman"/>
          <w:sz w:val="26"/>
          <w:szCs w:val="26"/>
          <w:lang w:eastAsia="ru-RU"/>
        </w:rPr>
        <w:t>ScienceandMedicine</w:t>
      </w:r>
      <w:proofErr w:type="spellEnd"/>
      <w:r w:rsidRPr="003B355C">
        <w:rPr>
          <w:rFonts w:ascii="Times New Roman" w:eastAsia="Times New Roman" w:hAnsi="Times New Roman"/>
          <w:sz w:val="26"/>
          <w:szCs w:val="26"/>
          <w:lang w:eastAsia="ru-RU"/>
        </w:rPr>
        <w:t>, ISM). Однако, несмотря на возможность безлицензионного применения данного частотного диапазона, существует жесткое ограничение максимальной мощности передатчика. Поэтому при выборе способов кодирования и модуляции сигнала необходимо решить две основные проблемы.</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 одной стороны, скорость передачи в беспроводной сети должна быть как можно более высокой, чтобы конкурировать с проводными сетями и удовлетворять современным потребностям пользователей. Рост скорости передачи приводит к увеличению ширины спектра, что крайне нежелательно, поскольку частотный диапазон передачи ограничен.</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t>С другой стороны, уровень полезного сигнала должен быть достаточно низким, чтобы не создавать помех другим устройствам в ISM-диапазоне. Таким образом, передаваемый сигнал должен быть едва различим на уровне шума, но в этом случае необходимо разработать алгоритм безошибочного выделения сигнала на уровне шума. Уменьшение мощности передаваемого сигнала достигается за счет использования технологии уширения спектра и «размазывания» сигнала по всему спектру.</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Еще одна проблема — это обеспечение должного уровня помехоустойчивости протокола.</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К сожалению, одновременное выполнение всех перечисленных условий невозможно, поскольку они противоречат друг другу. Таким образом, выбор конкретного метода кодирования и модуляции сигнала — это поиск золотой середины между требованиями высокой скорости, помехоустойчивости и ограничения по мощности передачи.</w:t>
      </w:r>
    </w:p>
    <w:p w:rsidR="002A02BE" w:rsidRPr="003B355C" w:rsidRDefault="002A02BE" w:rsidP="001729CC">
      <w:pPr>
        <w:spacing w:after="0" w:line="360" w:lineRule="auto"/>
        <w:ind w:firstLine="851"/>
        <w:jc w:val="both"/>
        <w:outlineLvl w:val="2"/>
        <w:rPr>
          <w:rFonts w:ascii="Times New Roman" w:eastAsia="Times New Roman" w:hAnsi="Times New Roman"/>
          <w:bCs/>
          <w:sz w:val="26"/>
          <w:szCs w:val="26"/>
          <w:lang w:eastAsia="ru-RU"/>
        </w:rPr>
      </w:pPr>
      <w:r w:rsidRPr="003B355C">
        <w:rPr>
          <w:rFonts w:ascii="Times New Roman" w:eastAsia="Times New Roman" w:hAnsi="Times New Roman"/>
          <w:bCs/>
          <w:sz w:val="26"/>
          <w:szCs w:val="26"/>
          <w:lang w:eastAsia="ru-RU"/>
        </w:rPr>
        <w:t xml:space="preserve">5.3.3 Последовательности </w:t>
      </w:r>
      <w:proofErr w:type="spellStart"/>
      <w:r w:rsidRPr="003B355C">
        <w:rPr>
          <w:rFonts w:ascii="Times New Roman" w:eastAsia="Times New Roman" w:hAnsi="Times New Roman"/>
          <w:bCs/>
          <w:sz w:val="26"/>
          <w:szCs w:val="26"/>
          <w:lang w:eastAsia="ru-RU"/>
        </w:rPr>
        <w:t>Баркера</w:t>
      </w:r>
      <w:proofErr w:type="spellEnd"/>
      <w:r w:rsidRPr="003B355C">
        <w:rPr>
          <w:rFonts w:ascii="Times New Roman" w:eastAsia="Times New Roman" w:hAnsi="Times New Roman"/>
          <w:bCs/>
          <w:sz w:val="26"/>
          <w:szCs w:val="26"/>
          <w:lang w:eastAsia="ru-RU"/>
        </w:rPr>
        <w:t>. Скорости передачи 1 и 2 Мбит/</w:t>
      </w:r>
      <w:proofErr w:type="gramStart"/>
      <w:r w:rsidRPr="003B355C">
        <w:rPr>
          <w:rFonts w:ascii="Times New Roman" w:eastAsia="Times New Roman" w:hAnsi="Times New Roman"/>
          <w:bCs/>
          <w:sz w:val="26"/>
          <w:szCs w:val="26"/>
          <w:lang w:eastAsia="ru-RU"/>
        </w:rPr>
        <w:t>с</w:t>
      </w:r>
      <w:proofErr w:type="gramEnd"/>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Скорости передачи 1 и 2 Мбит/с, предусмотренные стандартом 802.11g в качестве обязательных скоростей соединения, применяются также и в стандартах 802.11b/b+. Для реализации этих скоростей соединения используются одни и те же технологии модуляции сигнала и уширения спектра DSSS методом прямой последовательности (</w:t>
      </w:r>
      <w:proofErr w:type="spellStart"/>
      <w:r w:rsidRPr="003B355C">
        <w:rPr>
          <w:rFonts w:ascii="Times New Roman" w:eastAsia="Times New Roman" w:hAnsi="Times New Roman"/>
          <w:sz w:val="26"/>
          <w:szCs w:val="26"/>
          <w:lang w:eastAsia="ru-RU"/>
        </w:rPr>
        <w:t>DirectSequenceSpreadSpectrum</w:t>
      </w:r>
      <w:proofErr w:type="spellEnd"/>
      <w:r w:rsidRPr="003B355C">
        <w:rPr>
          <w:rFonts w:ascii="Times New Roman" w:eastAsia="Times New Roman" w:hAnsi="Times New Roman"/>
          <w:sz w:val="26"/>
          <w:szCs w:val="26"/>
          <w:lang w:eastAsia="ru-RU"/>
        </w:rPr>
        <w:t>, DSSS).</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Основной принцип технологии уширения спектра (</w:t>
      </w:r>
      <w:proofErr w:type="spellStart"/>
      <w:r w:rsidRPr="003B355C">
        <w:rPr>
          <w:rFonts w:ascii="Times New Roman" w:eastAsia="Times New Roman" w:hAnsi="Times New Roman"/>
          <w:sz w:val="26"/>
          <w:szCs w:val="26"/>
          <w:lang w:eastAsia="ru-RU"/>
        </w:rPr>
        <w:t>SpreadSpectrum</w:t>
      </w:r>
      <w:proofErr w:type="spellEnd"/>
      <w:r w:rsidRPr="003B355C">
        <w:rPr>
          <w:rFonts w:ascii="Times New Roman" w:eastAsia="Times New Roman" w:hAnsi="Times New Roman"/>
          <w:sz w:val="26"/>
          <w:szCs w:val="26"/>
          <w:lang w:eastAsia="ru-RU"/>
        </w:rPr>
        <w:t>, SS) заключается в том, чтобы от узкополосного спектра сигнала, возникающего при обычном потенциальном кодировании, перейти к широкополосному спектру, что позволит значительно повысить помехоустойчивость передаваемых данных.</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При потенциальном кодировании информационные биты передаются прямоугольными импульсами напряжений длительности T. При этом ширина спектра сигнала обратно пропорциональна длительности импульса. Поэтому чем меньше длительность импульса, тем больший спектральный диапазон занимает такой сигнал.</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Чтобы повысить помехоустойчивость передаваемого сигнала (то есть увеличить вероятность безошибочного распознавания сигнала), можно воспользоваться методом перехода к широкополосному сигналу, добавляя избыточность в исходный сигнал. Для этого в каждый передаваемый </w:t>
      </w:r>
      <w:r w:rsidRPr="003B355C">
        <w:rPr>
          <w:rFonts w:ascii="Times New Roman" w:eastAsia="Times New Roman" w:hAnsi="Times New Roman"/>
          <w:sz w:val="26"/>
          <w:szCs w:val="26"/>
          <w:lang w:eastAsia="ru-RU"/>
        </w:rPr>
        <w:lastRenderedPageBreak/>
        <w:t>информационный бит встраивают определенный код, состоящий из последовательности так называемых чипов.</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Информационный бит, представляемый прямоугольным импульсом, разбивается на последовательность более мелких импульсов-чипов. В результате спектр сигнала значительно расширяется, поскольку ширину спектра можно с достаточной степенью точности считать обратно пропорциональной длительности одного чипа. Такие кодовые последовательности часто называют </w:t>
      </w:r>
      <w:proofErr w:type="spellStart"/>
      <w:r w:rsidRPr="003B355C">
        <w:rPr>
          <w:rFonts w:ascii="Times New Roman" w:eastAsia="Times New Roman" w:hAnsi="Times New Roman"/>
          <w:sz w:val="26"/>
          <w:szCs w:val="26"/>
          <w:lang w:eastAsia="ru-RU"/>
        </w:rPr>
        <w:t>шумоподобными</w:t>
      </w:r>
      <w:proofErr w:type="spellEnd"/>
      <w:r w:rsidRPr="003B355C">
        <w:rPr>
          <w:rFonts w:ascii="Times New Roman" w:eastAsia="Times New Roman" w:hAnsi="Times New Roman"/>
          <w:sz w:val="26"/>
          <w:szCs w:val="26"/>
          <w:lang w:eastAsia="ru-RU"/>
        </w:rPr>
        <w:t xml:space="preserve"> кодами. Наряду с уширением спектра сигнала уменьшается и спектральная плотность энергии, так что энергия сигнала как бы размазывается по всему спектру, а результирующий сигнал становится </w:t>
      </w:r>
      <w:proofErr w:type="spellStart"/>
      <w:r w:rsidRPr="003B355C">
        <w:rPr>
          <w:rFonts w:ascii="Times New Roman" w:eastAsia="Times New Roman" w:hAnsi="Times New Roman"/>
          <w:sz w:val="26"/>
          <w:szCs w:val="26"/>
          <w:lang w:eastAsia="ru-RU"/>
        </w:rPr>
        <w:t>шумоподобным</w:t>
      </w:r>
      <w:proofErr w:type="spellEnd"/>
      <w:r w:rsidRPr="003B355C">
        <w:rPr>
          <w:rFonts w:ascii="Times New Roman" w:eastAsia="Times New Roman" w:hAnsi="Times New Roman"/>
          <w:sz w:val="26"/>
          <w:szCs w:val="26"/>
          <w:lang w:eastAsia="ru-RU"/>
        </w:rPr>
        <w:t>, то есть его трудно отличить от естественного шума.</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Возникает вопрос: для чего усложнять первоначальный сигнал, если в результате он становится неотличимым от шума? Дело в том, что кодовые последовательности чипов обладают уникальным свойством автокорреляции. При этом можно подобрать такую последовательность чипов, для которой функция автокорреляции, отражающая степень подобия функции самой себе через определенный временной интервал, будет иметь резко выраженный пик лишь для одного момента времени. Таким образом, функция будет подобна самой себе только для одного момента времени и совсем не похожа на самое себя для всех остальных моментов времени. Одна из наиболее известных таких последовательностей — код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длиной в 11 чипов. Код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обладает наилучшими среди известных псевдослучайных последовательностей свойствами </w:t>
      </w:r>
      <w:proofErr w:type="spellStart"/>
      <w:r w:rsidRPr="003B355C">
        <w:rPr>
          <w:rFonts w:ascii="Times New Roman" w:eastAsia="Times New Roman" w:hAnsi="Times New Roman"/>
          <w:sz w:val="26"/>
          <w:szCs w:val="26"/>
          <w:lang w:eastAsia="ru-RU"/>
        </w:rPr>
        <w:t>шумоподобности</w:t>
      </w:r>
      <w:proofErr w:type="spellEnd"/>
      <w:r w:rsidRPr="003B355C">
        <w:rPr>
          <w:rFonts w:ascii="Times New Roman" w:eastAsia="Times New Roman" w:hAnsi="Times New Roman"/>
          <w:sz w:val="26"/>
          <w:szCs w:val="26"/>
          <w:lang w:eastAsia="ru-RU"/>
        </w:rPr>
        <w:t xml:space="preserve">, что и обусловило его широкое применение. Для передачи единичного и нулевого символов сообщения используются соответственно прямая и инверсная последовательности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В приемнике полученный сигнал умножается на код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(вычисляется корреляционная функция сигнала), в результате чего он становится узкополосным, поэтому его фильтруют в узкой полосе частот, равной удвоенной скорости передачи. Наоборот: любая помеха, попадающая в полосу исходного широкополосного сигнала, после умножения на код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становится широкополосной, а в узкую информационную полосу попадает лишь часть помехи — по мощности примерно в 11 раз меньшая, чем помеха на входе приемника. Основной смысл применения кода </w:t>
      </w:r>
      <w:proofErr w:type="spellStart"/>
      <w:r w:rsidRPr="003B355C">
        <w:rPr>
          <w:rFonts w:ascii="Times New Roman" w:eastAsia="Times New Roman" w:hAnsi="Times New Roman"/>
          <w:sz w:val="26"/>
          <w:szCs w:val="26"/>
          <w:lang w:eastAsia="ru-RU"/>
        </w:rPr>
        <w:lastRenderedPageBreak/>
        <w:t>Баркера</w:t>
      </w:r>
      <w:proofErr w:type="spellEnd"/>
      <w:r w:rsidRPr="003B355C">
        <w:rPr>
          <w:rFonts w:ascii="Times New Roman" w:eastAsia="Times New Roman" w:hAnsi="Times New Roman"/>
          <w:sz w:val="26"/>
          <w:szCs w:val="26"/>
          <w:lang w:eastAsia="ru-RU"/>
        </w:rPr>
        <w:t xml:space="preserve"> заключается в том, чтобы гарантировать высокую степень достоверности принимаемой информации и при этом передавать сигнал практически на уровне помех.</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Технология уширения спектра кодами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используется для скорости передачи как 1, так и 2 Мбит/с. Различие этих двух режимов передачи заключается в методах модуляции сигнала.</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При передаче данных на </w:t>
      </w:r>
      <w:r w:rsidRPr="003B355C">
        <w:rPr>
          <w:rFonts w:ascii="Times New Roman" w:eastAsia="Times New Roman" w:hAnsi="Times New Roman"/>
          <w:bCs/>
          <w:sz w:val="26"/>
          <w:szCs w:val="26"/>
          <w:lang w:eastAsia="ru-RU"/>
        </w:rPr>
        <w:t>скорости 1 Мбит/</w:t>
      </w:r>
      <w:proofErr w:type="gramStart"/>
      <w:r w:rsidRPr="003B355C">
        <w:rPr>
          <w:rFonts w:ascii="Times New Roman" w:eastAsia="Times New Roman" w:hAnsi="Times New Roman"/>
          <w:bCs/>
          <w:sz w:val="26"/>
          <w:szCs w:val="26"/>
          <w:lang w:eastAsia="ru-RU"/>
        </w:rPr>
        <w:t>с</w:t>
      </w:r>
      <w:proofErr w:type="gramEnd"/>
      <w:r w:rsidRPr="003B355C">
        <w:rPr>
          <w:rFonts w:ascii="Times New Roman" w:eastAsia="Times New Roman" w:hAnsi="Times New Roman"/>
          <w:sz w:val="26"/>
          <w:szCs w:val="26"/>
          <w:lang w:eastAsia="ru-RU"/>
        </w:rPr>
        <w:t> применяется двоичная относительная фазовая модуляция (</w:t>
      </w:r>
      <w:proofErr w:type="spellStart"/>
      <w:r w:rsidRPr="003B355C">
        <w:rPr>
          <w:rFonts w:ascii="Times New Roman" w:eastAsia="Times New Roman" w:hAnsi="Times New Roman"/>
          <w:sz w:val="26"/>
          <w:szCs w:val="26"/>
          <w:lang w:eastAsia="ru-RU"/>
        </w:rPr>
        <w:t>DifferentialBinaryPhaseShiftKeying</w:t>
      </w:r>
      <w:proofErr w:type="spellEnd"/>
      <w:r w:rsidRPr="003B355C">
        <w:rPr>
          <w:rFonts w:ascii="Times New Roman" w:eastAsia="Times New Roman" w:hAnsi="Times New Roman"/>
          <w:sz w:val="26"/>
          <w:szCs w:val="26"/>
          <w:lang w:eastAsia="ru-RU"/>
        </w:rPr>
        <w:t>, DBPSK).</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Напомним, что при фазовой модуляции для передачи логических нулей и единиц используют сигналы одной и той же частоты и амплитуды, но смещенные относительно друг друга по фазе. При относительной фазовой модуляции (также именуемой относительной фазовой манипуляцией) кодирование информации происходит за счет сдвига фазы относительно предыдущего состояния сигнала. При относительной двоичной фазовой модуляции изменение фазы сигнала может принимать всего два значения: 0 и 180°. Например, при передаче логического нуля фаза может не меняться (сдвиг равный 0), а при передаче логической единицы сдвиг фазы составляет 180°.</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Учитывая, что ширина спектра прямоугольного импульса обратно пропорциональна его длительности (а точнее, 2/T), нетрудно посчитать, что при информационной скорости 1 Мбит/</w:t>
      </w:r>
      <w:proofErr w:type="gramStart"/>
      <w:r w:rsidRPr="003B355C">
        <w:rPr>
          <w:rFonts w:ascii="Times New Roman" w:eastAsia="Times New Roman" w:hAnsi="Times New Roman"/>
          <w:sz w:val="26"/>
          <w:szCs w:val="26"/>
          <w:lang w:eastAsia="ru-RU"/>
        </w:rPr>
        <w:t>с</w:t>
      </w:r>
      <w:proofErr w:type="gramEnd"/>
      <w:r w:rsidRPr="003B355C">
        <w:rPr>
          <w:rFonts w:ascii="Times New Roman" w:eastAsia="Times New Roman" w:hAnsi="Times New Roman"/>
          <w:sz w:val="26"/>
          <w:szCs w:val="26"/>
          <w:lang w:eastAsia="ru-RU"/>
        </w:rPr>
        <w:t xml:space="preserve"> скорость следования отдельных чипов последовательности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составит 115106 чип/с, а ширина спектра такого сигнала — 22 МГц, так как длительность одного чипа составляет 1/11 мкс.</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proofErr w:type="gramStart"/>
      <w:r w:rsidRPr="003B355C">
        <w:rPr>
          <w:rFonts w:ascii="Times New Roman" w:eastAsia="Times New Roman" w:hAnsi="Times New Roman"/>
          <w:sz w:val="26"/>
          <w:szCs w:val="26"/>
          <w:lang w:eastAsia="ru-RU"/>
        </w:rPr>
        <w:t>При передаче данных на </w:t>
      </w:r>
      <w:r w:rsidRPr="003B355C">
        <w:rPr>
          <w:rFonts w:ascii="Times New Roman" w:eastAsia="Times New Roman" w:hAnsi="Times New Roman"/>
          <w:bCs/>
          <w:sz w:val="26"/>
          <w:szCs w:val="26"/>
          <w:lang w:eastAsia="ru-RU"/>
        </w:rPr>
        <w:t>скорости 2 Мбит/с,</w:t>
      </w:r>
      <w:r w:rsidRPr="003B355C">
        <w:rPr>
          <w:rFonts w:ascii="Times New Roman" w:eastAsia="Times New Roman" w:hAnsi="Times New Roman"/>
          <w:sz w:val="26"/>
          <w:szCs w:val="26"/>
          <w:lang w:eastAsia="ru-RU"/>
        </w:rPr>
        <w:t> вместо двоичной относительной фазовой модуляции, используется квадратурная относительная фазовая модуляция (</w:t>
      </w:r>
      <w:proofErr w:type="spellStart"/>
      <w:r w:rsidRPr="003B355C">
        <w:rPr>
          <w:rFonts w:ascii="Times New Roman" w:eastAsia="Times New Roman" w:hAnsi="Times New Roman"/>
          <w:sz w:val="26"/>
          <w:szCs w:val="26"/>
          <w:lang w:eastAsia="ru-RU"/>
        </w:rPr>
        <w:t>DifferentialQuadraturePhaseShiftKeying</w:t>
      </w:r>
      <w:proofErr w:type="spellEnd"/>
      <w:r w:rsidRPr="003B355C">
        <w:rPr>
          <w:rFonts w:ascii="Times New Roman" w:eastAsia="Times New Roman" w:hAnsi="Times New Roman"/>
          <w:sz w:val="26"/>
          <w:szCs w:val="26"/>
          <w:lang w:eastAsia="ru-RU"/>
        </w:rPr>
        <w:t>, DQPSK).</w:t>
      </w:r>
      <w:proofErr w:type="gramEnd"/>
      <w:r w:rsidRPr="003B355C">
        <w:rPr>
          <w:rFonts w:ascii="Times New Roman" w:eastAsia="Times New Roman" w:hAnsi="Times New Roman"/>
          <w:sz w:val="26"/>
          <w:szCs w:val="26"/>
          <w:lang w:eastAsia="ru-RU"/>
        </w:rPr>
        <w:t xml:space="preserve"> Ее отличие от двоичной относительной фазовой модуляции заключается в том, что изменение фазы может принимать четыре различных значения: 0, 90, 180 и 270°.</w:t>
      </w:r>
    </w:p>
    <w:p w:rsidR="002A02BE" w:rsidRPr="003B355C" w:rsidRDefault="002A02BE" w:rsidP="001729C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Применение четырех возможных значений изменения фазы позволяет закодировать в одном дискретном состоянии (символе) последовательность двух информационных битов (так </w:t>
      </w:r>
      <w:proofErr w:type="spellStart"/>
      <w:r w:rsidRPr="003B355C">
        <w:rPr>
          <w:rFonts w:ascii="Times New Roman" w:eastAsia="Times New Roman" w:hAnsi="Times New Roman"/>
          <w:sz w:val="26"/>
          <w:szCs w:val="26"/>
          <w:lang w:eastAsia="ru-RU"/>
        </w:rPr>
        <w:t>называемыйдибит</w:t>
      </w:r>
      <w:proofErr w:type="spellEnd"/>
      <w:r w:rsidRPr="003B355C">
        <w:rPr>
          <w:rFonts w:ascii="Times New Roman" w:eastAsia="Times New Roman" w:hAnsi="Times New Roman"/>
          <w:sz w:val="26"/>
          <w:szCs w:val="26"/>
          <w:lang w:eastAsia="ru-RU"/>
        </w:rPr>
        <w:t xml:space="preserve">), поскольку последовательность двух битов может иметь всего четыре различные комбинации: 00, 01, 10 и 11. Но это означает, что ровно в два раза повышается и скорость передачи данных, то есть </w:t>
      </w:r>
      <w:r w:rsidRPr="003B355C">
        <w:rPr>
          <w:rFonts w:ascii="Times New Roman" w:eastAsia="Times New Roman" w:hAnsi="Times New Roman"/>
          <w:sz w:val="26"/>
          <w:szCs w:val="26"/>
          <w:lang w:eastAsia="ru-RU"/>
        </w:rPr>
        <w:lastRenderedPageBreak/>
        <w:t xml:space="preserve">битовая скорость в два раза выше символьной. Таким образом, при информационной скорости 2 Мбит/ссимвольная скорость составляет 15106 символов в секунду. Важно, что скорость следования отдельных чипов последовательности </w:t>
      </w:r>
      <w:proofErr w:type="spellStart"/>
      <w:r w:rsidRPr="003B355C">
        <w:rPr>
          <w:rFonts w:ascii="Times New Roman" w:eastAsia="Times New Roman" w:hAnsi="Times New Roman"/>
          <w:sz w:val="26"/>
          <w:szCs w:val="26"/>
          <w:lang w:eastAsia="ru-RU"/>
        </w:rPr>
        <w:t>Баркера</w:t>
      </w:r>
      <w:proofErr w:type="spellEnd"/>
      <w:r w:rsidRPr="003B355C">
        <w:rPr>
          <w:rFonts w:ascii="Times New Roman" w:eastAsia="Times New Roman" w:hAnsi="Times New Roman"/>
          <w:sz w:val="26"/>
          <w:szCs w:val="26"/>
          <w:lang w:eastAsia="ru-RU"/>
        </w:rPr>
        <w:t xml:space="preserve"> будет равна, как и прежде, 115106 чип/с, а ширина спектра сигнала — 22 МГц, то есть столько же, как и при скорости 1 Мбит/с</w:t>
      </w:r>
      <w:proofErr w:type="gramStart"/>
      <w:r w:rsidRPr="003B355C">
        <w:rPr>
          <w:rFonts w:ascii="Times New Roman" w:eastAsia="Times New Roman" w:hAnsi="Times New Roman"/>
          <w:sz w:val="26"/>
          <w:szCs w:val="26"/>
          <w:lang w:eastAsia="ru-RU"/>
        </w:rPr>
        <w:t>.Т</w:t>
      </w:r>
      <w:proofErr w:type="gramEnd"/>
      <w:r w:rsidRPr="003B355C">
        <w:rPr>
          <w:rFonts w:ascii="Times New Roman" w:eastAsia="Times New Roman" w:hAnsi="Times New Roman"/>
          <w:sz w:val="26"/>
          <w:szCs w:val="26"/>
          <w:lang w:eastAsia="ru-RU"/>
        </w:rPr>
        <w:t xml:space="preserve">ак как в данной системе не будет вестись передача большого количества информации, а только числовые значения, то достаточно будет стандарт </w:t>
      </w:r>
      <w:r w:rsidRPr="003B355C">
        <w:rPr>
          <w:rFonts w:ascii="Times New Roman" w:eastAsia="Times New Roman" w:hAnsi="Times New Roman"/>
          <w:sz w:val="26"/>
          <w:szCs w:val="26"/>
          <w:lang w:val="en-US" w:eastAsia="ru-RU"/>
        </w:rPr>
        <w:t>IEEE</w:t>
      </w:r>
      <w:r w:rsidRPr="003B355C">
        <w:rPr>
          <w:rFonts w:ascii="Times New Roman" w:eastAsia="Times New Roman" w:hAnsi="Times New Roman"/>
          <w:sz w:val="26"/>
          <w:szCs w:val="26"/>
          <w:lang w:eastAsia="ru-RU"/>
        </w:rPr>
        <w:t xml:space="preserve"> 802.11</w:t>
      </w:r>
      <w:r w:rsidRPr="003B355C">
        <w:rPr>
          <w:rFonts w:ascii="Times New Roman" w:eastAsia="Times New Roman" w:hAnsi="Times New Roman"/>
          <w:sz w:val="26"/>
          <w:szCs w:val="26"/>
          <w:lang w:val="en-US" w:eastAsia="ru-RU"/>
        </w:rPr>
        <w:t>b</w:t>
      </w:r>
      <w:r w:rsidRPr="003B355C">
        <w:rPr>
          <w:rFonts w:ascii="Times New Roman" w:eastAsia="Times New Roman" w:hAnsi="Times New Roman"/>
          <w:sz w:val="26"/>
          <w:szCs w:val="26"/>
          <w:lang w:eastAsia="ru-RU"/>
        </w:rPr>
        <w:t xml:space="preserve">.  Рассмотрев возможные варианты </w:t>
      </w:r>
      <w:proofErr w:type="gramStart"/>
      <w:r w:rsidRPr="003B355C">
        <w:rPr>
          <w:rFonts w:ascii="Times New Roman" w:eastAsia="Times New Roman" w:hAnsi="Times New Roman"/>
          <w:sz w:val="26"/>
          <w:szCs w:val="26"/>
          <w:lang w:eastAsia="ru-RU"/>
        </w:rPr>
        <w:t>микросхем, обеспечивающих модуляцию и кодировку была</w:t>
      </w:r>
      <w:proofErr w:type="gramEnd"/>
      <w:r w:rsidRPr="003B355C">
        <w:rPr>
          <w:rFonts w:ascii="Times New Roman" w:eastAsia="Times New Roman" w:hAnsi="Times New Roman"/>
          <w:sz w:val="26"/>
          <w:szCs w:val="26"/>
          <w:lang w:eastAsia="ru-RU"/>
        </w:rPr>
        <w:t xml:space="preserve"> выбрана </w:t>
      </w:r>
      <w:r w:rsidRPr="003B355C">
        <w:rPr>
          <w:rFonts w:ascii="Times New Roman" w:eastAsia="Times New Roman" w:hAnsi="Times New Roman"/>
          <w:sz w:val="26"/>
          <w:szCs w:val="26"/>
          <w:lang w:val="en-US" w:eastAsia="ru-RU"/>
        </w:rPr>
        <w:t>NRF</w:t>
      </w:r>
      <w:r w:rsidRPr="003B355C">
        <w:rPr>
          <w:rFonts w:ascii="Times New Roman" w:eastAsia="Times New Roman" w:hAnsi="Times New Roman"/>
          <w:sz w:val="26"/>
          <w:szCs w:val="26"/>
          <w:lang w:eastAsia="ru-RU"/>
        </w:rPr>
        <w:t>24</w:t>
      </w:r>
      <w:r w:rsidRPr="003B355C">
        <w:rPr>
          <w:rFonts w:ascii="Times New Roman" w:eastAsia="Times New Roman" w:hAnsi="Times New Roman"/>
          <w:sz w:val="26"/>
          <w:szCs w:val="26"/>
          <w:lang w:val="en-US" w:eastAsia="ru-RU"/>
        </w:rPr>
        <w:t>L</w:t>
      </w:r>
      <w:r w:rsidRPr="003B355C">
        <w:rPr>
          <w:rFonts w:ascii="Times New Roman" w:eastAsia="Times New Roman" w:hAnsi="Times New Roman"/>
          <w:sz w:val="26"/>
          <w:szCs w:val="26"/>
          <w:lang w:eastAsia="ru-RU"/>
        </w:rPr>
        <w:t xml:space="preserve">01+. </w:t>
      </w:r>
    </w:p>
    <w:p w:rsidR="002A02BE" w:rsidRPr="003B355C" w:rsidRDefault="002A02BE" w:rsidP="003B355C">
      <w:pPr>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5.3.4  Параметры </w:t>
      </w:r>
      <w:r w:rsidRPr="003B355C">
        <w:rPr>
          <w:rFonts w:ascii="Times New Roman" w:eastAsia="Times New Roman" w:hAnsi="Times New Roman"/>
          <w:sz w:val="26"/>
          <w:szCs w:val="26"/>
          <w:lang w:val="en-US" w:eastAsia="ru-RU"/>
        </w:rPr>
        <w:t>NRF</w:t>
      </w:r>
      <w:r w:rsidRPr="003B355C">
        <w:rPr>
          <w:rFonts w:ascii="Times New Roman" w:eastAsia="Times New Roman" w:hAnsi="Times New Roman"/>
          <w:sz w:val="26"/>
          <w:szCs w:val="26"/>
          <w:lang w:eastAsia="ru-RU"/>
        </w:rPr>
        <w:t>24</w:t>
      </w:r>
      <w:r w:rsidRPr="003B355C">
        <w:rPr>
          <w:rFonts w:ascii="Times New Roman" w:eastAsia="Times New Roman" w:hAnsi="Times New Roman"/>
          <w:sz w:val="26"/>
          <w:szCs w:val="26"/>
          <w:lang w:val="en-US" w:eastAsia="ru-RU"/>
        </w:rPr>
        <w:t>L</w:t>
      </w:r>
      <w:r w:rsidRPr="003B355C">
        <w:rPr>
          <w:rFonts w:ascii="Times New Roman" w:eastAsia="Times New Roman" w:hAnsi="Times New Roman"/>
          <w:sz w:val="26"/>
          <w:szCs w:val="26"/>
          <w:lang w:eastAsia="ru-RU"/>
        </w:rPr>
        <w:t>01+</w:t>
      </w:r>
    </w:p>
    <w:p w:rsidR="002A02BE" w:rsidRPr="003B355C" w:rsidRDefault="002A02BE" w:rsidP="001729C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2"/>
        <w:gridCol w:w="4673"/>
      </w:tblGrid>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b/>
                <w:sz w:val="26"/>
                <w:szCs w:val="26"/>
                <w:lang w:val="en-US" w:eastAsia="ru-RU"/>
              </w:rPr>
            </w:pPr>
            <w:r w:rsidRPr="003B355C">
              <w:rPr>
                <w:rFonts w:ascii="Times New Roman" w:eastAsia="Times New Roman" w:hAnsi="Times New Roman"/>
                <w:b/>
                <w:sz w:val="26"/>
                <w:szCs w:val="26"/>
                <w:lang w:val="en-US" w:eastAsia="ru-RU"/>
              </w:rPr>
              <w:t>Radio</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Worldwide 2.4GHz ISM band operation</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126 RF channels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Common RX and TX pins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GFSK modulation</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 and 2Mbps air data rate</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1MHz non-overlapping channel spacing at 1Mbps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2MHz non-overlapping channel spacing at 2Mbps</w:t>
            </w:r>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Радио</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Всемирная 2,4 </w:t>
            </w:r>
            <w:r w:rsidRPr="003B355C">
              <w:rPr>
                <w:rFonts w:ascii="Times New Roman" w:eastAsia="Times New Roman" w:hAnsi="Times New Roman"/>
                <w:sz w:val="26"/>
                <w:szCs w:val="26"/>
                <w:lang w:val="en-US" w:eastAsia="ru-RU"/>
              </w:rPr>
              <w:t>ISM</w:t>
            </w:r>
            <w:r w:rsidRPr="003B355C">
              <w:rPr>
                <w:rFonts w:ascii="Times New Roman" w:eastAsia="Times New Roman" w:hAnsi="Times New Roman"/>
                <w:sz w:val="26"/>
                <w:szCs w:val="26"/>
                <w:lang w:eastAsia="ru-RU"/>
              </w:rPr>
              <w:t xml:space="preserve"> группа</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126 радиочастотных каналов</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Общие входы/выходы приемника и передатчика</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val="en-US" w:eastAsia="ru-RU"/>
              </w:rPr>
              <w:t>GFSK</w:t>
            </w:r>
            <w:r w:rsidRPr="003B355C">
              <w:rPr>
                <w:rFonts w:ascii="Times New Roman" w:eastAsia="Times New Roman" w:hAnsi="Times New Roman"/>
                <w:sz w:val="26"/>
                <w:szCs w:val="26"/>
                <w:lang w:eastAsia="ru-RU"/>
              </w:rPr>
              <w:t xml:space="preserve"> модуляция</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1 и 2 Мбит/с скорости беспроводной передачи данных </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При скорости 1 Мбит разнос каналов составляет 1 МГц</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При скорости 2 Мбит разнос каналов составляет 2 МГц</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b/>
                <w:sz w:val="26"/>
                <w:szCs w:val="26"/>
                <w:lang w:val="en-US" w:eastAsia="ru-RU"/>
              </w:rPr>
            </w:pPr>
            <w:r w:rsidRPr="003B355C">
              <w:rPr>
                <w:rFonts w:ascii="Times New Roman" w:eastAsia="Times New Roman" w:hAnsi="Times New Roman"/>
                <w:b/>
                <w:sz w:val="26"/>
                <w:szCs w:val="26"/>
                <w:lang w:val="en-US" w:eastAsia="ru-RU"/>
              </w:rPr>
              <w:t>• Transmitter</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Programmable output power: 0, -6, -12 or -18dBm</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11.3mA at 0dBm output power</w:t>
            </w:r>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 Передатчик</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Программируемая выходная мощность: 0 , -6, -12 или – 18 </w:t>
            </w:r>
            <w:proofErr w:type="spellStart"/>
            <w:r w:rsidRPr="003B355C">
              <w:rPr>
                <w:rFonts w:ascii="Times New Roman" w:eastAsia="Times New Roman" w:hAnsi="Times New Roman"/>
                <w:sz w:val="26"/>
                <w:szCs w:val="26"/>
                <w:lang w:eastAsia="ru-RU"/>
              </w:rPr>
              <w:t>дБм</w:t>
            </w:r>
            <w:proofErr w:type="spellEnd"/>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cs="Verdana"/>
                <w:sz w:val="26"/>
                <w:szCs w:val="26"/>
                <w:lang w:val="en-US" w:eastAsia="ru-RU"/>
              </w:rPr>
              <w:t>􀁘</w:t>
            </w:r>
            <w:r w:rsidRPr="003B355C">
              <w:rPr>
                <w:rFonts w:ascii="Times New Roman" w:eastAsia="Times New Roman" w:hAnsi="Times New Roman"/>
                <w:sz w:val="26"/>
                <w:szCs w:val="26"/>
                <w:lang w:eastAsia="ru-RU"/>
              </w:rPr>
              <w:t xml:space="preserve"> 11,3 мА при 0 </w:t>
            </w:r>
            <w:proofErr w:type="spellStart"/>
            <w:r w:rsidRPr="003B355C">
              <w:rPr>
                <w:rFonts w:ascii="Times New Roman" w:eastAsia="Times New Roman" w:hAnsi="Times New Roman"/>
                <w:sz w:val="26"/>
                <w:szCs w:val="26"/>
                <w:lang w:eastAsia="ru-RU"/>
              </w:rPr>
              <w:t>дБм</w:t>
            </w:r>
            <w:proofErr w:type="spellEnd"/>
            <w:r w:rsidRPr="003B355C">
              <w:rPr>
                <w:rFonts w:ascii="Times New Roman" w:eastAsia="Times New Roman" w:hAnsi="Times New Roman"/>
                <w:sz w:val="26"/>
                <w:szCs w:val="26"/>
                <w:lang w:eastAsia="ru-RU"/>
              </w:rPr>
              <w:t xml:space="preserve"> выходной мощности</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b/>
                <w:sz w:val="26"/>
                <w:szCs w:val="26"/>
                <w:lang w:val="en-US" w:eastAsia="ru-RU"/>
              </w:rPr>
            </w:pPr>
            <w:r w:rsidRPr="003B355C">
              <w:rPr>
                <w:rFonts w:ascii="Times New Roman" w:eastAsia="Times New Roman" w:hAnsi="Times New Roman"/>
                <w:b/>
                <w:sz w:val="26"/>
                <w:szCs w:val="26"/>
                <w:lang w:val="en-US" w:eastAsia="ru-RU"/>
              </w:rPr>
              <w:t>• Receiver</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Integrated channel filters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12.3mA at 2Mbps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-82dBm sensitivity at 2Mbps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lastRenderedPageBreak/>
              <w:t>􀁘</w:t>
            </w:r>
            <w:r w:rsidRPr="003B355C">
              <w:rPr>
                <w:rFonts w:ascii="Times New Roman" w:eastAsia="Times New Roman" w:hAnsi="Times New Roman"/>
                <w:sz w:val="26"/>
                <w:szCs w:val="26"/>
                <w:lang w:val="en-US" w:eastAsia="ru-RU"/>
              </w:rPr>
              <w:t xml:space="preserve"> -85dBm sensitivity at 1Mbps</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proofErr w:type="spellStart"/>
            <w:r w:rsidRPr="003B355C">
              <w:rPr>
                <w:rFonts w:ascii="Times New Roman" w:eastAsia="Times New Roman" w:hAnsi="Times New Roman"/>
                <w:sz w:val="26"/>
                <w:szCs w:val="26"/>
                <w:lang w:eastAsia="ru-RU"/>
              </w:rPr>
              <w:t>Programmable</w:t>
            </w:r>
            <w:proofErr w:type="spellEnd"/>
            <w:r w:rsidRPr="003B355C">
              <w:rPr>
                <w:rFonts w:ascii="Times New Roman" w:eastAsia="Times New Roman" w:hAnsi="Times New Roman"/>
                <w:sz w:val="26"/>
                <w:szCs w:val="26"/>
                <w:lang w:eastAsia="ru-RU"/>
              </w:rPr>
              <w:t xml:space="preserve"> LNA </w:t>
            </w:r>
            <w:proofErr w:type="spellStart"/>
            <w:r w:rsidRPr="003B355C">
              <w:rPr>
                <w:rFonts w:ascii="Times New Roman" w:eastAsia="Times New Roman" w:hAnsi="Times New Roman"/>
                <w:sz w:val="26"/>
                <w:szCs w:val="26"/>
                <w:lang w:eastAsia="ru-RU"/>
              </w:rPr>
              <w:t>gain</w:t>
            </w:r>
            <w:proofErr w:type="spellEnd"/>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lastRenderedPageBreak/>
              <w:t>• Приемник</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Интегрированные канальные фильтры</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12,3 мА в 2 Мбит/</w:t>
            </w:r>
            <w:proofErr w:type="gramStart"/>
            <w:r w:rsidRPr="003B355C">
              <w:rPr>
                <w:rFonts w:ascii="Times New Roman" w:eastAsia="Times New Roman" w:hAnsi="Times New Roman"/>
                <w:sz w:val="26"/>
                <w:szCs w:val="26"/>
                <w:lang w:eastAsia="ru-RU"/>
              </w:rPr>
              <w:t>с</w:t>
            </w:r>
            <w:proofErr w:type="gramEnd"/>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lastRenderedPageBreak/>
              <w:t>􀁘</w:t>
            </w:r>
            <w:r w:rsidRPr="003B355C">
              <w:rPr>
                <w:rFonts w:ascii="Times New Roman" w:eastAsia="Times New Roman" w:hAnsi="Times New Roman"/>
                <w:sz w:val="26"/>
                <w:szCs w:val="26"/>
                <w:lang w:eastAsia="ru-RU"/>
              </w:rPr>
              <w:t xml:space="preserve"> - 82 </w:t>
            </w:r>
            <w:proofErr w:type="spellStart"/>
            <w:r w:rsidRPr="003B355C">
              <w:rPr>
                <w:rFonts w:ascii="Times New Roman" w:eastAsia="Times New Roman" w:hAnsi="Times New Roman"/>
                <w:sz w:val="26"/>
                <w:szCs w:val="26"/>
                <w:lang w:eastAsia="ru-RU"/>
              </w:rPr>
              <w:t>дБм</w:t>
            </w:r>
            <w:proofErr w:type="spellEnd"/>
            <w:r w:rsidRPr="003B355C">
              <w:rPr>
                <w:rFonts w:ascii="Times New Roman" w:eastAsia="Times New Roman" w:hAnsi="Times New Roman"/>
                <w:sz w:val="26"/>
                <w:szCs w:val="26"/>
                <w:lang w:eastAsia="ru-RU"/>
              </w:rPr>
              <w:t xml:space="preserve"> чувствительность при 2 Мбит/</w:t>
            </w:r>
            <w:proofErr w:type="gramStart"/>
            <w:r w:rsidRPr="003B355C">
              <w:rPr>
                <w:rFonts w:ascii="Times New Roman" w:eastAsia="Times New Roman" w:hAnsi="Times New Roman"/>
                <w:sz w:val="26"/>
                <w:szCs w:val="26"/>
                <w:lang w:eastAsia="ru-RU"/>
              </w:rPr>
              <w:t>с</w:t>
            </w:r>
            <w:proofErr w:type="gramEnd"/>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-85 </w:t>
            </w:r>
            <w:proofErr w:type="spellStart"/>
            <w:r w:rsidRPr="003B355C">
              <w:rPr>
                <w:rFonts w:ascii="Times New Roman" w:eastAsia="Times New Roman" w:hAnsi="Times New Roman"/>
                <w:sz w:val="26"/>
                <w:szCs w:val="26"/>
                <w:lang w:eastAsia="ru-RU"/>
              </w:rPr>
              <w:t>дБм</w:t>
            </w:r>
            <w:proofErr w:type="spellEnd"/>
            <w:r w:rsidRPr="003B355C">
              <w:rPr>
                <w:rFonts w:ascii="Times New Roman" w:eastAsia="Times New Roman" w:hAnsi="Times New Roman"/>
                <w:sz w:val="26"/>
                <w:szCs w:val="26"/>
                <w:lang w:eastAsia="ru-RU"/>
              </w:rPr>
              <w:t xml:space="preserve"> чувствительность при 1 Мбит/</w:t>
            </w:r>
            <w:proofErr w:type="gramStart"/>
            <w:r w:rsidRPr="003B355C">
              <w:rPr>
                <w:rFonts w:ascii="Times New Roman" w:eastAsia="Times New Roman" w:hAnsi="Times New Roman"/>
                <w:sz w:val="26"/>
                <w:szCs w:val="26"/>
                <w:lang w:eastAsia="ru-RU"/>
              </w:rPr>
              <w:t>с</w:t>
            </w:r>
            <w:proofErr w:type="gramEnd"/>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Программируемый коэффициент усиления МШУ</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b/>
                <w:sz w:val="26"/>
                <w:szCs w:val="26"/>
                <w:lang w:val="en-US" w:eastAsia="ru-RU"/>
              </w:rPr>
            </w:pPr>
            <w:r w:rsidRPr="003B355C">
              <w:rPr>
                <w:rFonts w:ascii="Times New Roman" w:eastAsia="Times New Roman" w:hAnsi="Times New Roman"/>
                <w:b/>
                <w:sz w:val="26"/>
                <w:szCs w:val="26"/>
                <w:lang w:val="en-US" w:eastAsia="ru-RU"/>
              </w:rPr>
              <w:lastRenderedPageBreak/>
              <w:t>• RF Synthesizer</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Fully integrated synthesizer</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No external loop filer, VCO </w:t>
            </w:r>
            <w:proofErr w:type="spellStart"/>
            <w:r w:rsidRPr="003B355C">
              <w:rPr>
                <w:rFonts w:ascii="Times New Roman" w:eastAsia="Times New Roman" w:hAnsi="Times New Roman"/>
                <w:sz w:val="26"/>
                <w:szCs w:val="26"/>
                <w:lang w:val="en-US" w:eastAsia="ru-RU"/>
              </w:rPr>
              <w:t>varactor</w:t>
            </w:r>
            <w:proofErr w:type="spellEnd"/>
            <w:r w:rsidRPr="003B355C">
              <w:rPr>
                <w:rFonts w:ascii="Times New Roman" w:eastAsia="Times New Roman" w:hAnsi="Times New Roman"/>
                <w:sz w:val="26"/>
                <w:szCs w:val="26"/>
                <w:lang w:val="en-US" w:eastAsia="ru-RU"/>
              </w:rPr>
              <w:t xml:space="preserve"> diode or resonator</w:t>
            </w:r>
          </w:p>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 Синтезатор частот</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Полностью интегрированный синтезатор</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Отсутствие внешнего контура фильтров , ГУН варакторного диода или резонатора</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b/>
                <w:sz w:val="26"/>
                <w:szCs w:val="26"/>
                <w:lang w:val="en-US" w:eastAsia="ru-RU"/>
              </w:rPr>
            </w:pPr>
            <w:r w:rsidRPr="003B355C">
              <w:rPr>
                <w:rFonts w:ascii="Times New Roman" w:eastAsia="Times New Roman" w:hAnsi="Times New Roman"/>
                <w:b/>
                <w:sz w:val="26"/>
                <w:szCs w:val="26"/>
                <w:lang w:val="en-US" w:eastAsia="ru-RU"/>
              </w:rPr>
              <w:t xml:space="preserve">• Enhanced </w:t>
            </w:r>
            <w:proofErr w:type="spellStart"/>
            <w:r w:rsidRPr="003B355C">
              <w:rPr>
                <w:rFonts w:ascii="Times New Roman" w:eastAsia="Times New Roman" w:hAnsi="Times New Roman"/>
                <w:b/>
                <w:sz w:val="26"/>
                <w:szCs w:val="26"/>
                <w:lang w:val="en-US" w:eastAsia="ru-RU"/>
              </w:rPr>
              <w:t>ShockBurst</w:t>
            </w:r>
            <w:proofErr w:type="spellEnd"/>
            <w:r w:rsidRPr="003B355C">
              <w:rPr>
                <w:rFonts w:ascii="Times New Roman" w:eastAsia="Times New Roman" w:hAnsi="Times New Roman"/>
                <w:b/>
                <w:sz w:val="26"/>
                <w:szCs w:val="26"/>
                <w:lang w:val="en-US" w:eastAsia="ru-RU"/>
              </w:rPr>
              <w:t>™</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 to 32 bytes dynamic payload length</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Automatic packet handling</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Auto packet transaction handling</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6 data pipe </w:t>
            </w:r>
            <w:proofErr w:type="spellStart"/>
            <w:r w:rsidRPr="003B355C">
              <w:rPr>
                <w:rFonts w:ascii="Times New Roman" w:eastAsia="Times New Roman" w:hAnsi="Times New Roman"/>
                <w:sz w:val="26"/>
                <w:szCs w:val="26"/>
                <w:lang w:val="en-US" w:eastAsia="ru-RU"/>
              </w:rPr>
              <w:t>MultiCeiver</w:t>
            </w:r>
            <w:proofErr w:type="spellEnd"/>
            <w:r w:rsidRPr="003B355C">
              <w:rPr>
                <w:rFonts w:ascii="Times New Roman" w:eastAsia="Times New Roman" w:hAnsi="Times New Roman"/>
                <w:sz w:val="26"/>
                <w:szCs w:val="26"/>
                <w:lang w:val="en-US" w:eastAsia="ru-RU"/>
              </w:rPr>
              <w:t>™ for 1:6 star networks</w:t>
            </w:r>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 xml:space="preserve">• Улучшенная </w:t>
            </w:r>
            <w:proofErr w:type="spellStart"/>
            <w:r w:rsidRPr="003B355C">
              <w:rPr>
                <w:rFonts w:ascii="Times New Roman" w:eastAsia="Times New Roman" w:hAnsi="Times New Roman"/>
                <w:b/>
                <w:sz w:val="26"/>
                <w:szCs w:val="26"/>
                <w:lang w:val="en-US" w:eastAsia="ru-RU"/>
              </w:rPr>
              <w:t>ShockBurst</w:t>
            </w:r>
            <w:proofErr w:type="spellEnd"/>
            <w:r w:rsidRPr="003B355C">
              <w:rPr>
                <w:rFonts w:ascii="Times New Roman" w:eastAsia="Times New Roman" w:hAnsi="Times New Roman"/>
                <w:b/>
                <w:sz w:val="26"/>
                <w:szCs w:val="26"/>
                <w:lang w:eastAsia="ru-RU"/>
              </w:rPr>
              <w:t xml:space="preserve"> ™</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От 1 до 32 байт динамическая длина полезной информации</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Автоматическая обработка пакетов</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Авто пакетные транзакции обработки</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6 канальный </w:t>
            </w:r>
            <w:proofErr w:type="spellStart"/>
            <w:r w:rsidRPr="003B355C">
              <w:rPr>
                <w:rFonts w:ascii="Times New Roman" w:eastAsia="Times New Roman" w:hAnsi="Times New Roman"/>
                <w:sz w:val="26"/>
                <w:szCs w:val="26"/>
                <w:lang w:val="en-US" w:eastAsia="ru-RU"/>
              </w:rPr>
              <w:t>MultiCeiver</w:t>
            </w:r>
            <w:proofErr w:type="spellEnd"/>
            <w:r w:rsidRPr="003B355C">
              <w:rPr>
                <w:rFonts w:ascii="Times New Roman" w:eastAsia="Times New Roman" w:hAnsi="Times New Roman"/>
                <w:sz w:val="26"/>
                <w:szCs w:val="26"/>
                <w:lang w:eastAsia="ru-RU"/>
              </w:rPr>
              <w:t xml:space="preserve"> ™ для 1:6 звездных сетей</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b/>
                <w:sz w:val="26"/>
                <w:szCs w:val="26"/>
                <w:lang w:val="en-US" w:eastAsia="ru-RU"/>
              </w:rPr>
              <w:t>•Power Management</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Integrated voltage regulator</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1.9 to 3.6V supply range</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Idle modes with fast start-up times for advanced power management</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22uA Standby-I mode, 900nA power down mode</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Max 1.5ms start-up from power down mode</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Max 130us start-up from standby-I mode</w:t>
            </w:r>
          </w:p>
          <w:p w:rsidR="002A02BE" w:rsidRPr="003B355C" w:rsidRDefault="002A02BE" w:rsidP="003B355C">
            <w:pPr>
              <w:spacing w:after="0" w:line="360" w:lineRule="auto"/>
              <w:rPr>
                <w:rFonts w:ascii="Times New Roman" w:eastAsia="Times New Roman" w:hAnsi="Times New Roman"/>
                <w:sz w:val="26"/>
                <w:szCs w:val="26"/>
                <w:lang w:val="en-US" w:eastAsia="ru-RU"/>
              </w:rPr>
            </w:pPr>
          </w:p>
          <w:p w:rsidR="002A02BE" w:rsidRPr="003B355C" w:rsidRDefault="002A02BE" w:rsidP="003B355C">
            <w:pPr>
              <w:spacing w:after="0" w:line="360" w:lineRule="auto"/>
              <w:rPr>
                <w:rFonts w:ascii="Times New Roman" w:eastAsia="Times New Roman" w:hAnsi="Times New Roman"/>
                <w:sz w:val="26"/>
                <w:szCs w:val="26"/>
                <w:lang w:val="en-US" w:eastAsia="ru-RU"/>
              </w:rPr>
            </w:pPr>
          </w:p>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lastRenderedPageBreak/>
              <w:t>• Управление питанием</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Встроенный регулятор напряжения</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От 1,9 до 3,6 В диапазон напряжений питания</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В холостом режиме работает с быстрым запуском для расширенного управления питанием</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22 мкА  в режиме ожидания, 900 нА в спящем состоянии (</w:t>
            </w:r>
            <w:proofErr w:type="spellStart"/>
            <w:r w:rsidRPr="003B355C">
              <w:rPr>
                <w:rFonts w:ascii="Times New Roman" w:eastAsia="Times New Roman" w:hAnsi="Times New Roman"/>
                <w:sz w:val="26"/>
                <w:szCs w:val="26"/>
                <w:lang w:val="en-US" w:eastAsia="ru-RU"/>
              </w:rPr>
              <w:t>PowerDown</w:t>
            </w:r>
            <w:proofErr w:type="spellEnd"/>
            <w:r w:rsidRPr="003B355C">
              <w:rPr>
                <w:rFonts w:ascii="Times New Roman" w:eastAsia="Times New Roman" w:hAnsi="Times New Roman"/>
                <w:sz w:val="26"/>
                <w:szCs w:val="26"/>
                <w:lang w:eastAsia="ru-RU"/>
              </w:rPr>
              <w:t xml:space="preserve"> режим)</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Максимальная задержка при запуске </w:t>
            </w:r>
            <w:r w:rsidRPr="003B355C">
              <w:rPr>
                <w:rFonts w:ascii="Times New Roman" w:eastAsia="Times New Roman" w:hAnsi="Times New Roman"/>
                <w:sz w:val="26"/>
                <w:szCs w:val="26"/>
                <w:lang w:eastAsia="ru-RU"/>
              </w:rPr>
              <w:lastRenderedPageBreak/>
              <w:t>из спящего режима (</w:t>
            </w:r>
            <w:proofErr w:type="spellStart"/>
            <w:r w:rsidRPr="003B355C">
              <w:rPr>
                <w:rFonts w:ascii="Times New Roman" w:eastAsia="Times New Roman" w:hAnsi="Times New Roman"/>
                <w:sz w:val="26"/>
                <w:szCs w:val="26"/>
                <w:lang w:val="en-US" w:eastAsia="ru-RU"/>
              </w:rPr>
              <w:t>PowerDown</w:t>
            </w:r>
            <w:proofErr w:type="spellEnd"/>
            <w:r w:rsidRPr="003B355C">
              <w:rPr>
                <w:rFonts w:ascii="Times New Roman" w:eastAsia="Times New Roman" w:hAnsi="Times New Roman"/>
                <w:sz w:val="26"/>
                <w:szCs w:val="26"/>
                <w:lang w:eastAsia="ru-RU"/>
              </w:rPr>
              <w:t>): 1,5 мс</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val="en-US" w:eastAsia="ru-RU"/>
              </w:rPr>
              <w:t>􀁘</w:t>
            </w:r>
            <w:r w:rsidRPr="003B355C">
              <w:rPr>
                <w:rFonts w:ascii="Times New Roman" w:eastAsia="Times New Roman" w:hAnsi="Times New Roman"/>
                <w:sz w:val="26"/>
                <w:szCs w:val="26"/>
                <w:lang w:eastAsia="ru-RU"/>
              </w:rPr>
              <w:t xml:space="preserve"> Максимальная задержка при запуске из режима ожидания - 130 мкс.</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b/>
                <w:sz w:val="26"/>
                <w:szCs w:val="26"/>
                <w:lang w:val="en-US" w:eastAsia="ru-RU"/>
              </w:rPr>
            </w:pPr>
            <w:r w:rsidRPr="003B355C">
              <w:rPr>
                <w:rFonts w:ascii="Times New Roman" w:eastAsia="Times New Roman" w:hAnsi="Times New Roman"/>
                <w:b/>
                <w:sz w:val="26"/>
                <w:szCs w:val="26"/>
                <w:lang w:val="en-US" w:eastAsia="ru-RU"/>
              </w:rPr>
              <w:lastRenderedPageBreak/>
              <w:t>• Host Interface</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4-pin hardware SPI</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Max 8Mbps</w:t>
            </w:r>
          </w:p>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val="en-US" w:eastAsia="ru-RU"/>
              </w:rPr>
              <w:t xml:space="preserve"> 3 separate 32 bytes TX and RX FIFOs</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5V </w:t>
            </w:r>
            <w:proofErr w:type="spellStart"/>
            <w:r w:rsidRPr="003B355C">
              <w:rPr>
                <w:rFonts w:ascii="Times New Roman" w:eastAsia="Times New Roman" w:hAnsi="Times New Roman"/>
                <w:sz w:val="26"/>
                <w:szCs w:val="26"/>
                <w:lang w:eastAsia="ru-RU"/>
              </w:rPr>
              <w:t>tolerantinputs</w:t>
            </w:r>
            <w:proofErr w:type="spellEnd"/>
          </w:p>
        </w:tc>
        <w:tc>
          <w:tcPr>
            <w:tcW w:w="4673" w:type="dxa"/>
          </w:tcPr>
          <w:p w:rsidR="002A02BE" w:rsidRPr="003B355C" w:rsidRDefault="002A02BE" w:rsidP="003B355C">
            <w:pPr>
              <w:spacing w:after="0" w:line="360"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 Интерфейс хоста</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4-контактный аппаратный SPI</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Макс 8 Мбит/</w:t>
            </w:r>
            <w:proofErr w:type="gramStart"/>
            <w:r w:rsidRPr="003B355C">
              <w:rPr>
                <w:rFonts w:ascii="Times New Roman" w:eastAsia="Times New Roman" w:hAnsi="Times New Roman"/>
                <w:sz w:val="26"/>
                <w:szCs w:val="26"/>
                <w:lang w:eastAsia="ru-RU"/>
              </w:rPr>
              <w:t>с</w:t>
            </w:r>
            <w:proofErr w:type="gramEnd"/>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3 отдельных 32 разрядных буферов FIFO в приёмнике и передатчике</w:t>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Verdana" w:eastAsia="Times New Roman" w:hAnsi="Verdana"/>
                <w:sz w:val="26"/>
                <w:szCs w:val="26"/>
                <w:lang w:eastAsia="ru-RU"/>
              </w:rPr>
              <w:t>􀁘</w:t>
            </w:r>
            <w:r w:rsidRPr="003B355C">
              <w:rPr>
                <w:rFonts w:ascii="Times New Roman" w:eastAsia="Times New Roman" w:hAnsi="Times New Roman"/>
                <w:sz w:val="26"/>
                <w:szCs w:val="26"/>
                <w:lang w:eastAsia="ru-RU"/>
              </w:rPr>
              <w:t xml:space="preserve"> 5</w:t>
            </w:r>
            <w:proofErr w:type="gramStart"/>
            <w:r w:rsidRPr="003B355C">
              <w:rPr>
                <w:rFonts w:ascii="Times New Roman" w:eastAsia="Times New Roman" w:hAnsi="Times New Roman"/>
                <w:sz w:val="26"/>
                <w:szCs w:val="26"/>
                <w:lang w:eastAsia="ru-RU"/>
              </w:rPr>
              <w:t xml:space="preserve"> В</w:t>
            </w:r>
            <w:proofErr w:type="gramEnd"/>
            <w:r w:rsidRPr="003B355C">
              <w:rPr>
                <w:rFonts w:ascii="Times New Roman" w:eastAsia="Times New Roman" w:hAnsi="Times New Roman"/>
                <w:sz w:val="26"/>
                <w:szCs w:val="26"/>
                <w:lang w:eastAsia="ru-RU"/>
              </w:rPr>
              <w:t xml:space="preserve"> входы</w:t>
            </w:r>
          </w:p>
        </w:tc>
      </w:tr>
      <w:tr w:rsidR="002A02BE" w:rsidRPr="003B355C" w:rsidTr="001B5EF3">
        <w:tc>
          <w:tcPr>
            <w:tcW w:w="4672" w:type="dxa"/>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Compact 20-pin 4x4mm QFN package</w:t>
            </w:r>
          </w:p>
        </w:tc>
        <w:tc>
          <w:tcPr>
            <w:tcW w:w="4673" w:type="dxa"/>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Компактный 20-контактный корпус (4</w:t>
            </w:r>
            <w:r w:rsidRPr="003B355C">
              <w:rPr>
                <w:rFonts w:ascii="Times New Roman" w:eastAsia="Times New Roman" w:hAnsi="Times New Roman"/>
                <w:sz w:val="26"/>
                <w:szCs w:val="26"/>
                <w:lang w:val="en-US" w:eastAsia="ru-RU"/>
              </w:rPr>
              <w:t>x</w:t>
            </w:r>
            <w:r w:rsidRPr="003B355C">
              <w:rPr>
                <w:rFonts w:ascii="Times New Roman" w:eastAsia="Times New Roman" w:hAnsi="Times New Roman"/>
                <w:sz w:val="26"/>
                <w:szCs w:val="26"/>
                <w:lang w:eastAsia="ru-RU"/>
              </w:rPr>
              <w:t xml:space="preserve">4 мм </w:t>
            </w:r>
            <w:r w:rsidRPr="003B355C">
              <w:rPr>
                <w:rFonts w:ascii="Times New Roman" w:eastAsia="Times New Roman" w:hAnsi="Times New Roman"/>
                <w:sz w:val="26"/>
                <w:szCs w:val="26"/>
                <w:lang w:val="en-US" w:eastAsia="ru-RU"/>
              </w:rPr>
              <w:t>QFN</w:t>
            </w:r>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sz w:val="26"/>
          <w:szCs w:val="26"/>
          <w:lang w:eastAsia="ru-RU"/>
        </w:rPr>
      </w:pP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noProof/>
          <w:sz w:val="26"/>
          <w:szCs w:val="26"/>
          <w:lang w:eastAsia="ru-RU"/>
        </w:rPr>
        <w:drawing>
          <wp:inline distT="0" distB="0" distL="0" distR="0">
            <wp:extent cx="6116434" cy="3489434"/>
            <wp:effectExtent l="0" t="0" r="0" b="0"/>
            <wp:docPr id="17" name="Рисунок 3" descr="C:\Users\амавыпыкп\Desktop\121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выпыкп\Desktop\121412.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491543"/>
                    </a:xfrm>
                    <a:prstGeom prst="rect">
                      <a:avLst/>
                    </a:prstGeom>
                    <a:noFill/>
                    <a:ln>
                      <a:noFill/>
                    </a:ln>
                  </pic:spPr>
                </pic:pic>
              </a:graphicData>
            </a:graphic>
          </wp:inline>
        </w:drawing>
      </w:r>
    </w:p>
    <w:p w:rsidR="002A02BE" w:rsidRPr="003B355C" w:rsidRDefault="002A02BE" w:rsidP="003B355C">
      <w:pPr>
        <w:spacing w:after="0" w:line="360"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Рисунок 5.6 – Структурная схема </w:t>
      </w:r>
      <w:r w:rsidRPr="003B355C">
        <w:rPr>
          <w:rFonts w:ascii="Times New Roman" w:eastAsia="Times New Roman" w:hAnsi="Times New Roman"/>
          <w:sz w:val="26"/>
          <w:szCs w:val="26"/>
          <w:lang w:val="en-US" w:eastAsia="ru-RU"/>
        </w:rPr>
        <w:t>NRF</w:t>
      </w:r>
      <w:r w:rsidRPr="003B355C">
        <w:rPr>
          <w:rFonts w:ascii="Times New Roman" w:eastAsia="Times New Roman" w:hAnsi="Times New Roman"/>
          <w:sz w:val="26"/>
          <w:szCs w:val="26"/>
          <w:lang w:eastAsia="ru-RU"/>
        </w:rPr>
        <w:t>24</w:t>
      </w:r>
      <w:r w:rsidRPr="003B355C">
        <w:rPr>
          <w:rFonts w:ascii="Times New Roman" w:eastAsia="Times New Roman" w:hAnsi="Times New Roman"/>
          <w:sz w:val="26"/>
          <w:szCs w:val="26"/>
          <w:lang w:val="en-US" w:eastAsia="ru-RU"/>
        </w:rPr>
        <w:t>L</w:t>
      </w:r>
      <w:r w:rsidRPr="003B355C">
        <w:rPr>
          <w:rFonts w:ascii="Times New Roman" w:eastAsia="Times New Roman" w:hAnsi="Times New Roman"/>
          <w:sz w:val="26"/>
          <w:szCs w:val="26"/>
          <w:lang w:eastAsia="ru-RU"/>
        </w:rPr>
        <w:t>01+</w:t>
      </w:r>
    </w:p>
    <w:p w:rsidR="001729CC" w:rsidRDefault="001729CC">
      <w:pPr>
        <w:rPr>
          <w:rFonts w:ascii="Times New Roman" w:eastAsia="Times New Roman" w:hAnsi="Times New Roman"/>
          <w:sz w:val="26"/>
          <w:szCs w:val="26"/>
          <w:lang w:eastAsia="ru-RU"/>
        </w:rPr>
      </w:pPr>
      <w:r>
        <w:rPr>
          <w:rFonts w:ascii="Times New Roman" w:eastAsia="Times New Roman" w:hAnsi="Times New Roman"/>
          <w:sz w:val="26"/>
          <w:szCs w:val="26"/>
          <w:lang w:eastAsia="ru-RU"/>
        </w:rPr>
        <w:br w:type="page"/>
      </w: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t>Таблица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1257"/>
        <w:gridCol w:w="2287"/>
        <w:gridCol w:w="3260"/>
      </w:tblGrid>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Вывод №</w:t>
            </w:r>
          </w:p>
        </w:tc>
        <w:tc>
          <w:tcPr>
            <w:tcW w:w="1257" w:type="dxa"/>
          </w:tcPr>
          <w:p w:rsidR="002A02BE" w:rsidRPr="003B355C" w:rsidRDefault="002A02BE" w:rsidP="001729CC">
            <w:pPr>
              <w:spacing w:after="0" w:line="312"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Имя</w:t>
            </w:r>
          </w:p>
        </w:tc>
        <w:tc>
          <w:tcPr>
            <w:tcW w:w="2287" w:type="dxa"/>
          </w:tcPr>
          <w:p w:rsidR="002A02BE" w:rsidRPr="003B355C" w:rsidRDefault="002A02BE" w:rsidP="001729CC">
            <w:pPr>
              <w:spacing w:after="0" w:line="312"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Функция вывода</w:t>
            </w:r>
          </w:p>
        </w:tc>
        <w:tc>
          <w:tcPr>
            <w:tcW w:w="3260" w:type="dxa"/>
          </w:tcPr>
          <w:p w:rsidR="002A02BE" w:rsidRPr="003B355C" w:rsidRDefault="002A02BE" w:rsidP="001729CC">
            <w:pPr>
              <w:spacing w:after="0" w:line="312" w:lineRule="auto"/>
              <w:rPr>
                <w:rFonts w:ascii="Times New Roman" w:eastAsia="Times New Roman" w:hAnsi="Times New Roman"/>
                <w:b/>
                <w:sz w:val="26"/>
                <w:szCs w:val="26"/>
                <w:lang w:eastAsia="ru-RU"/>
              </w:rPr>
            </w:pPr>
            <w:r w:rsidRPr="003B355C">
              <w:rPr>
                <w:rFonts w:ascii="Times New Roman" w:eastAsia="Times New Roman" w:hAnsi="Times New Roman"/>
                <w:b/>
                <w:sz w:val="26"/>
                <w:szCs w:val="26"/>
                <w:lang w:eastAsia="ru-RU"/>
              </w:rPr>
              <w:t>Описание</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val="en-US" w:eastAsia="ru-RU"/>
              </w:rPr>
            </w:pPr>
            <w:r w:rsidRPr="003B355C">
              <w:rPr>
                <w:rFonts w:ascii="Times New Roman" w:hAnsi="Times New Roman"/>
                <w:bCs/>
                <w:sz w:val="26"/>
                <w:szCs w:val="26"/>
              </w:rPr>
              <w:t>CE</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Цифровой вход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Включение режимов чтения записи</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CSN</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Цифровой вход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(SP</w:t>
            </w:r>
            <w:r w:rsidRPr="003B355C">
              <w:rPr>
                <w:rFonts w:ascii="Times New Roman" w:eastAsia="Times New Roman" w:hAnsi="Times New Roman"/>
                <w:sz w:val="26"/>
                <w:szCs w:val="26"/>
                <w:lang w:val="en-US" w:eastAsia="ru-RU"/>
              </w:rPr>
              <w:t>I</w:t>
            </w:r>
            <w:r w:rsidRPr="003B355C">
              <w:rPr>
                <w:rFonts w:ascii="Times New Roman" w:eastAsia="Times New Roman" w:hAnsi="Times New Roman"/>
                <w:sz w:val="26"/>
                <w:szCs w:val="26"/>
                <w:lang w:eastAsia="ru-RU"/>
              </w:rPr>
              <w:t>)выбор микросхемы</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3</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SCK</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Цифровой вход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(SP</w:t>
            </w:r>
            <w:r w:rsidRPr="003B355C">
              <w:rPr>
                <w:rFonts w:ascii="Times New Roman" w:eastAsia="Times New Roman" w:hAnsi="Times New Roman"/>
                <w:sz w:val="26"/>
                <w:szCs w:val="26"/>
                <w:lang w:val="en-US" w:eastAsia="ru-RU"/>
              </w:rPr>
              <w:t>I</w:t>
            </w:r>
            <w:r w:rsidRPr="003B355C">
              <w:rPr>
                <w:rFonts w:ascii="Times New Roman" w:eastAsia="Times New Roman" w:hAnsi="Times New Roman"/>
                <w:sz w:val="26"/>
                <w:szCs w:val="26"/>
                <w:lang w:eastAsia="ru-RU"/>
              </w:rPr>
              <w:t>) тактовый сигнал</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4</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MOSI</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Цифровой вход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(SP</w:t>
            </w:r>
            <w:r w:rsidRPr="003B355C">
              <w:rPr>
                <w:rFonts w:ascii="Times New Roman" w:eastAsia="Times New Roman" w:hAnsi="Times New Roman"/>
                <w:sz w:val="26"/>
                <w:szCs w:val="26"/>
                <w:lang w:val="en-US" w:eastAsia="ru-RU"/>
              </w:rPr>
              <w:t>I</w:t>
            </w:r>
            <w:r w:rsidRPr="003B355C">
              <w:rPr>
                <w:rFonts w:ascii="Times New Roman" w:eastAsia="Times New Roman" w:hAnsi="Times New Roman"/>
                <w:sz w:val="26"/>
                <w:szCs w:val="26"/>
                <w:lang w:eastAsia="ru-RU"/>
              </w:rPr>
              <w:t>) ввод информации</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5</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MISO</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Цифровой выход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(SP</w:t>
            </w:r>
            <w:r w:rsidRPr="003B355C">
              <w:rPr>
                <w:rFonts w:ascii="Times New Roman" w:eastAsia="Times New Roman" w:hAnsi="Times New Roman"/>
                <w:sz w:val="26"/>
                <w:szCs w:val="26"/>
                <w:lang w:val="en-US" w:eastAsia="ru-RU"/>
              </w:rPr>
              <w:t>I</w:t>
            </w:r>
            <w:r w:rsidRPr="003B355C">
              <w:rPr>
                <w:rFonts w:ascii="Times New Roman" w:eastAsia="Times New Roman" w:hAnsi="Times New Roman"/>
                <w:sz w:val="26"/>
                <w:szCs w:val="26"/>
                <w:lang w:eastAsia="ru-RU"/>
              </w:rPr>
              <w:t>) вывод информации</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6</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IRQ</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Цифровой выход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Вывод состояния </w:t>
            </w:r>
            <w:proofErr w:type="spellStart"/>
            <w:r w:rsidRPr="003B355C">
              <w:rPr>
                <w:rFonts w:ascii="Times New Roman" w:eastAsia="Times New Roman" w:hAnsi="Times New Roman"/>
                <w:sz w:val="26"/>
                <w:szCs w:val="26"/>
                <w:lang w:eastAsia="ru-RU"/>
              </w:rPr>
              <w:t>уст-ва</w:t>
            </w:r>
            <w:proofErr w:type="spellEnd"/>
            <w:r w:rsidRPr="003B355C">
              <w:rPr>
                <w:rFonts w:ascii="Times New Roman" w:eastAsia="Times New Roman" w:hAnsi="Times New Roman"/>
                <w:sz w:val="26"/>
                <w:szCs w:val="26"/>
                <w:lang w:eastAsia="ru-RU"/>
              </w:rPr>
              <w:t>. Активный уровень - низкий</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7</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VDD</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Питание </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Вход для (+1,9</w:t>
            </w:r>
            <w:proofErr w:type="gramStart"/>
            <w:r w:rsidRPr="003B355C">
              <w:rPr>
                <w:rFonts w:ascii="Times New Roman" w:eastAsia="Times New Roman" w:hAnsi="Times New Roman"/>
                <w:sz w:val="26"/>
                <w:szCs w:val="26"/>
                <w:lang w:eastAsia="ru-RU"/>
              </w:rPr>
              <w:t>В</w:t>
            </w:r>
            <w:proofErr w:type="gramEnd"/>
            <w:r w:rsidRPr="003B355C">
              <w:rPr>
                <w:rFonts w:ascii="Times New Roman" w:eastAsia="Times New Roman" w:hAnsi="Times New Roman"/>
                <w:sz w:val="26"/>
                <w:szCs w:val="26"/>
                <w:lang w:eastAsia="ru-RU"/>
              </w:rPr>
              <w:t xml:space="preserve"> - +3,6В) постоянного напряжения</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8</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VSS</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Питание</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масса (земля)</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9</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XC2</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Аналоговый выход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Вывод с кристалла</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10</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XC1</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Аналоговый вход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Вывод с кристалла</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11</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VDD_PA</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Силовой выход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Для подачи доп. питания на периферию (+1,8В). Может быть </w:t>
            </w:r>
            <w:proofErr w:type="gramStart"/>
            <w:r w:rsidRPr="003B355C">
              <w:rPr>
                <w:rFonts w:ascii="Times New Roman" w:eastAsia="Times New Roman" w:hAnsi="Times New Roman"/>
                <w:sz w:val="26"/>
                <w:szCs w:val="26"/>
                <w:lang w:eastAsia="ru-RU"/>
              </w:rPr>
              <w:t>подключен</w:t>
            </w:r>
            <w:proofErr w:type="gramEnd"/>
            <w:r w:rsidRPr="003B355C">
              <w:rPr>
                <w:rFonts w:ascii="Times New Roman" w:eastAsia="Times New Roman" w:hAnsi="Times New Roman"/>
                <w:sz w:val="26"/>
                <w:szCs w:val="26"/>
                <w:lang w:eastAsia="ru-RU"/>
              </w:rPr>
              <w:t xml:space="preserve"> к антенным выходам.</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12</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ANT1</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Антенный вход 1</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Для подключения антенны</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13</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ANT2</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Антенный вход 1</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Для подключения антенны</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14</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VSS</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Питание </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масса (земля)</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15</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VDD</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Питание </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Вход для (+1,9</w:t>
            </w:r>
            <w:proofErr w:type="gramStart"/>
            <w:r w:rsidRPr="003B355C">
              <w:rPr>
                <w:rFonts w:ascii="Times New Roman" w:eastAsia="Times New Roman" w:hAnsi="Times New Roman"/>
                <w:sz w:val="26"/>
                <w:szCs w:val="26"/>
                <w:lang w:eastAsia="ru-RU"/>
              </w:rPr>
              <w:t>В</w:t>
            </w:r>
            <w:proofErr w:type="gramEnd"/>
            <w:r w:rsidRPr="003B355C">
              <w:rPr>
                <w:rFonts w:ascii="Times New Roman" w:eastAsia="Times New Roman" w:hAnsi="Times New Roman"/>
                <w:sz w:val="26"/>
                <w:szCs w:val="26"/>
                <w:lang w:eastAsia="ru-RU"/>
              </w:rPr>
              <w:t xml:space="preserve"> - +3,6В) постоянного напряжения</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16</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IREF</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Аналоговый вход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Опорный ток. Для подключения к земле через резистор 22 кОм.</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17</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VSS</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Питание</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масса (земля)</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18</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VDD</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Питание</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 Вход для (+1,9</w:t>
            </w:r>
            <w:proofErr w:type="gramStart"/>
            <w:r w:rsidRPr="003B355C">
              <w:rPr>
                <w:rFonts w:ascii="Times New Roman" w:eastAsia="Times New Roman" w:hAnsi="Times New Roman"/>
                <w:sz w:val="26"/>
                <w:szCs w:val="26"/>
                <w:lang w:eastAsia="ru-RU"/>
              </w:rPr>
              <w:t>В</w:t>
            </w:r>
            <w:proofErr w:type="gramEnd"/>
            <w:r w:rsidRPr="003B355C">
              <w:rPr>
                <w:rFonts w:ascii="Times New Roman" w:eastAsia="Times New Roman" w:hAnsi="Times New Roman"/>
                <w:sz w:val="26"/>
                <w:szCs w:val="26"/>
                <w:lang w:eastAsia="ru-RU"/>
              </w:rPr>
              <w:t xml:space="preserve"> - +3,6В) постоянного напряжения</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19</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DVDD</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Силовой выход</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Внутренний цифровой выход питания для дуплексной связи.</w:t>
            </w:r>
          </w:p>
        </w:tc>
      </w:tr>
      <w:tr w:rsidR="00EA720C" w:rsidRPr="003B355C" w:rsidTr="001B5EF3">
        <w:tc>
          <w:tcPr>
            <w:tcW w:w="1526"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20</w:t>
            </w:r>
          </w:p>
        </w:tc>
        <w:tc>
          <w:tcPr>
            <w:tcW w:w="125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hAnsi="Times New Roman"/>
                <w:bCs/>
                <w:sz w:val="26"/>
                <w:szCs w:val="26"/>
              </w:rPr>
              <w:t>VSS</w:t>
            </w:r>
          </w:p>
        </w:tc>
        <w:tc>
          <w:tcPr>
            <w:tcW w:w="2287"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Питание</w:t>
            </w:r>
          </w:p>
        </w:tc>
        <w:tc>
          <w:tcPr>
            <w:tcW w:w="3260" w:type="dxa"/>
          </w:tcPr>
          <w:p w:rsidR="002A02BE" w:rsidRPr="003B355C" w:rsidRDefault="002A02BE" w:rsidP="001729CC">
            <w:pPr>
              <w:spacing w:after="0" w:line="312"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масса (земля)</w:t>
            </w:r>
          </w:p>
        </w:tc>
      </w:tr>
    </w:tbl>
    <w:p w:rsidR="002A02BE" w:rsidRPr="003B355C" w:rsidRDefault="002A02BE" w:rsidP="003B355C">
      <w:pPr>
        <w:spacing w:after="0" w:line="360" w:lineRule="auto"/>
        <w:rPr>
          <w:rFonts w:ascii="Times New Roman" w:eastAsia="Times New Roman" w:hAnsi="Times New Roman"/>
          <w:sz w:val="26"/>
          <w:szCs w:val="26"/>
          <w:lang w:eastAsia="ru-RU"/>
        </w:rPr>
      </w:pPr>
    </w:p>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noProof/>
          <w:sz w:val="26"/>
          <w:szCs w:val="26"/>
          <w:lang w:eastAsia="ru-RU"/>
        </w:rPr>
        <w:drawing>
          <wp:inline distT="0" distB="0" distL="0" distR="0">
            <wp:extent cx="6732359" cy="4788976"/>
            <wp:effectExtent l="19050" t="0" r="0" b="0"/>
            <wp:docPr id="20" name="Рисунок 15" descr="C:\Users\хан\Desktop\1320404342_nrf24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хан\Desktop\1320404342_nrf24l01.jpg"/>
                    <pic:cNvPicPr>
                      <a:picLocks noChangeAspect="1" noChangeArrowheads="1"/>
                    </pic:cNvPicPr>
                  </pic:nvPicPr>
                  <pic:blipFill>
                    <a:blip r:embed="rId74" cstate="print"/>
                    <a:srcRect/>
                    <a:stretch>
                      <a:fillRect/>
                    </a:stretch>
                  </pic:blipFill>
                  <pic:spPr bwMode="auto">
                    <a:xfrm>
                      <a:off x="0" y="0"/>
                      <a:ext cx="6730700" cy="4787796"/>
                    </a:xfrm>
                    <a:prstGeom prst="rect">
                      <a:avLst/>
                    </a:prstGeom>
                    <a:noFill/>
                    <a:ln w="9525">
                      <a:noFill/>
                      <a:miter lim="800000"/>
                      <a:headEnd/>
                      <a:tailEnd/>
                    </a:ln>
                  </pic:spPr>
                </pic:pic>
              </a:graphicData>
            </a:graphic>
          </wp:inline>
        </w:drawing>
      </w:r>
    </w:p>
    <w:p w:rsidR="002A02BE" w:rsidRPr="003B355C" w:rsidRDefault="002A02BE" w:rsidP="003B355C">
      <w:pPr>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Рисунок 5.7 – Принципиальная схема </w:t>
      </w:r>
      <w:r w:rsidRPr="003B355C">
        <w:rPr>
          <w:rFonts w:ascii="Times New Roman" w:eastAsia="Times New Roman" w:hAnsi="Times New Roman"/>
          <w:sz w:val="26"/>
          <w:szCs w:val="26"/>
          <w:lang w:val="en-US" w:eastAsia="ru-RU"/>
        </w:rPr>
        <w:t>NRF</w:t>
      </w:r>
      <w:r w:rsidRPr="003B355C">
        <w:rPr>
          <w:rFonts w:ascii="Times New Roman" w:eastAsia="Times New Roman" w:hAnsi="Times New Roman"/>
          <w:sz w:val="26"/>
          <w:szCs w:val="26"/>
          <w:lang w:eastAsia="ru-RU"/>
        </w:rPr>
        <w:t>24</w:t>
      </w:r>
      <w:r w:rsidRPr="003B355C">
        <w:rPr>
          <w:rFonts w:ascii="Times New Roman" w:eastAsia="Times New Roman" w:hAnsi="Times New Roman"/>
          <w:sz w:val="26"/>
          <w:szCs w:val="26"/>
          <w:lang w:val="en-US" w:eastAsia="ru-RU"/>
        </w:rPr>
        <w:t>L</w:t>
      </w:r>
      <w:r w:rsidRPr="003B355C">
        <w:rPr>
          <w:rFonts w:ascii="Times New Roman" w:eastAsia="Times New Roman" w:hAnsi="Times New Roman"/>
          <w:sz w:val="26"/>
          <w:szCs w:val="26"/>
          <w:lang w:eastAsia="ru-RU"/>
        </w:rPr>
        <w:t>01+.</w:t>
      </w:r>
    </w:p>
    <w:p w:rsidR="002A02BE" w:rsidRPr="003B355C" w:rsidRDefault="002A02BE" w:rsidP="003B355C">
      <w:pPr>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Для того чтобы синхронизировать модуль связи и </w:t>
      </w:r>
      <w:proofErr w:type="spellStart"/>
      <w:r w:rsidRPr="003B355C">
        <w:rPr>
          <w:rFonts w:ascii="Times New Roman" w:eastAsia="Times New Roman" w:hAnsi="Times New Roman"/>
          <w:sz w:val="26"/>
          <w:szCs w:val="26"/>
          <w:lang w:eastAsia="ru-RU"/>
        </w:rPr>
        <w:t>ардуино</w:t>
      </w:r>
      <w:proofErr w:type="spellEnd"/>
      <w:r w:rsidRPr="003B355C">
        <w:rPr>
          <w:rFonts w:ascii="Times New Roman" w:eastAsia="Times New Roman" w:hAnsi="Times New Roman"/>
          <w:sz w:val="26"/>
          <w:szCs w:val="26"/>
          <w:lang w:eastAsia="ru-RU"/>
        </w:rPr>
        <w:t xml:space="preserve">, использовалась стандартная библиотека для </w:t>
      </w:r>
      <w:r w:rsidRPr="003B355C">
        <w:rPr>
          <w:rFonts w:ascii="Times New Roman" w:eastAsia="Times New Roman" w:hAnsi="Times New Roman"/>
          <w:sz w:val="26"/>
          <w:szCs w:val="26"/>
          <w:lang w:val="en-US" w:eastAsia="ru-RU"/>
        </w:rPr>
        <w:t>NRF</w:t>
      </w:r>
      <w:r w:rsidRPr="003B355C">
        <w:rPr>
          <w:rFonts w:ascii="Times New Roman" w:eastAsia="Times New Roman" w:hAnsi="Times New Roman"/>
          <w:sz w:val="26"/>
          <w:szCs w:val="26"/>
          <w:lang w:eastAsia="ru-RU"/>
        </w:rPr>
        <w:t>24</w:t>
      </w:r>
      <w:r w:rsidRPr="003B355C">
        <w:rPr>
          <w:rFonts w:ascii="Times New Roman" w:eastAsia="Times New Roman" w:hAnsi="Times New Roman"/>
          <w:sz w:val="26"/>
          <w:szCs w:val="26"/>
          <w:lang w:val="en-US" w:eastAsia="ru-RU"/>
        </w:rPr>
        <w:t>L</w:t>
      </w:r>
      <w:r w:rsidRPr="003B355C">
        <w:rPr>
          <w:rFonts w:ascii="Times New Roman" w:eastAsia="Times New Roman" w:hAnsi="Times New Roman"/>
          <w:sz w:val="26"/>
          <w:szCs w:val="26"/>
          <w:lang w:eastAsia="ru-RU"/>
        </w:rPr>
        <w:t>01+. Готовая программа представлена на листинге 3.</w:t>
      </w:r>
    </w:p>
    <w:p w:rsidR="002A02BE" w:rsidRPr="003B355C" w:rsidRDefault="002A02BE" w:rsidP="003B355C">
      <w:pPr>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Листинг 3. Синхронизация с </w:t>
      </w:r>
      <w:proofErr w:type="spellStart"/>
      <w:r w:rsidRPr="003B355C">
        <w:rPr>
          <w:rFonts w:ascii="Times New Roman" w:eastAsia="Times New Roman" w:hAnsi="Times New Roman"/>
          <w:sz w:val="26"/>
          <w:szCs w:val="26"/>
          <w:lang w:eastAsia="ru-RU"/>
        </w:rPr>
        <w:t>радиомодулем</w:t>
      </w:r>
      <w:proofErr w:type="spellEnd"/>
      <w:r w:rsidRPr="003B355C">
        <w:rPr>
          <w:rFonts w:ascii="Times New Roman" w:eastAsia="Times New Roman" w:hAnsi="Times New Roman"/>
          <w:sz w:val="26"/>
          <w:szCs w:val="26"/>
          <w:lang w:eastAsia="ru-RU"/>
        </w:rPr>
        <w:t>.</w:t>
      </w:r>
    </w:p>
    <w:tbl>
      <w:tblPr>
        <w:tblW w:w="0" w:type="auto"/>
        <w:tblCellSpacing w:w="15" w:type="dxa"/>
        <w:tblCellMar>
          <w:top w:w="15" w:type="dxa"/>
          <w:left w:w="15" w:type="dxa"/>
          <w:bottom w:w="15" w:type="dxa"/>
          <w:right w:w="15" w:type="dxa"/>
        </w:tblCellMar>
        <w:tblLook w:val="04A0"/>
      </w:tblPr>
      <w:tblGrid>
        <w:gridCol w:w="1850"/>
      </w:tblGrid>
      <w:tr w:rsidR="00EA720C" w:rsidRPr="003B355C" w:rsidTr="001B5EF3">
        <w:trPr>
          <w:tblCellSpacing w:w="15" w:type="dxa"/>
        </w:trPr>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include</w:t>
            </w:r>
            <w:proofErr w:type="spellEnd"/>
            <w:r w:rsidRPr="003B355C">
              <w:rPr>
                <w:rFonts w:ascii="Times New Roman" w:eastAsia="Times New Roman" w:hAnsi="Times New Roman"/>
                <w:sz w:val="26"/>
                <w:szCs w:val="26"/>
                <w:lang w:eastAsia="ru-RU"/>
              </w:rPr>
              <w:t>&lt;</w:t>
            </w:r>
            <w:proofErr w:type="spellStart"/>
            <w:r w:rsidRPr="003B355C">
              <w:rPr>
                <w:rFonts w:ascii="Times New Roman" w:eastAsia="Times New Roman" w:hAnsi="Times New Roman"/>
                <w:sz w:val="26"/>
                <w:szCs w:val="26"/>
                <w:lang w:eastAsia="ru-RU"/>
              </w:rPr>
              <w:t>SPI.h</w:t>
            </w:r>
            <w:proofErr w:type="spellEnd"/>
            <w:r w:rsidRPr="003B355C">
              <w:rPr>
                <w:rFonts w:ascii="Times New Roman" w:eastAsia="Times New Roman" w:hAnsi="Times New Roman"/>
                <w:sz w:val="26"/>
                <w:szCs w:val="26"/>
                <w:lang w:eastAsia="ru-RU"/>
              </w:rPr>
              <w:t>&gt;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936"/>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include</w:t>
            </w:r>
            <w:proofErr w:type="spellEnd"/>
            <w:r w:rsidRPr="003B355C">
              <w:rPr>
                <w:rFonts w:ascii="Times New Roman" w:eastAsia="Times New Roman" w:hAnsi="Times New Roman"/>
                <w:sz w:val="26"/>
                <w:szCs w:val="26"/>
                <w:lang w:eastAsia="ru-RU"/>
              </w:rPr>
              <w:t>&lt;</w:t>
            </w:r>
            <w:proofErr w:type="spellStart"/>
            <w:r w:rsidRPr="003B355C">
              <w:rPr>
                <w:rFonts w:ascii="Times New Roman" w:eastAsia="Times New Roman" w:hAnsi="Times New Roman"/>
                <w:sz w:val="26"/>
                <w:szCs w:val="26"/>
                <w:lang w:eastAsia="ru-RU"/>
              </w:rPr>
              <w:t>Mirf.h</w:t>
            </w:r>
            <w:proofErr w:type="spellEnd"/>
            <w:r w:rsidRPr="003B355C">
              <w:rPr>
                <w:rFonts w:ascii="Times New Roman" w:eastAsia="Times New Roman" w:hAnsi="Times New Roman"/>
                <w:sz w:val="26"/>
                <w:szCs w:val="26"/>
                <w:lang w:eastAsia="ru-RU"/>
              </w:rPr>
              <w:t>&gt;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586"/>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include</w:t>
            </w:r>
            <w:proofErr w:type="spellEnd"/>
            <w:r w:rsidRPr="003B355C">
              <w:rPr>
                <w:rFonts w:ascii="Times New Roman" w:eastAsia="Times New Roman" w:hAnsi="Times New Roman"/>
                <w:sz w:val="26"/>
                <w:szCs w:val="26"/>
                <w:lang w:eastAsia="ru-RU"/>
              </w:rPr>
              <w:t>&lt;nRF24L01.h&gt;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986"/>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include</w:t>
            </w:r>
            <w:proofErr w:type="spellEnd"/>
            <w:r w:rsidRPr="003B355C">
              <w:rPr>
                <w:rFonts w:ascii="Times New Roman" w:eastAsia="Times New Roman" w:hAnsi="Times New Roman"/>
                <w:sz w:val="26"/>
                <w:szCs w:val="26"/>
                <w:lang w:eastAsia="ru-RU"/>
              </w:rPr>
              <w:t>&lt;</w:t>
            </w:r>
            <w:proofErr w:type="spellStart"/>
            <w:r w:rsidRPr="003B355C">
              <w:rPr>
                <w:rFonts w:ascii="Times New Roman" w:eastAsia="Times New Roman" w:hAnsi="Times New Roman"/>
                <w:sz w:val="26"/>
                <w:szCs w:val="26"/>
                <w:lang w:eastAsia="ru-RU"/>
              </w:rPr>
              <w:t>MirfHardwareSpiDriver.h</w:t>
            </w:r>
            <w:proofErr w:type="spellEnd"/>
            <w:r w:rsidRPr="003B355C">
              <w:rPr>
                <w:rFonts w:ascii="Times New Roman" w:eastAsia="Times New Roman" w:hAnsi="Times New Roman"/>
                <w:sz w:val="26"/>
                <w:szCs w:val="26"/>
                <w:lang w:eastAsia="ru-RU"/>
              </w:rPr>
              <w:t>&gt;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5508"/>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define</w:t>
            </w:r>
            <w:proofErr w:type="spellEnd"/>
            <w:r w:rsidRPr="003B355C">
              <w:rPr>
                <w:rFonts w:ascii="Times New Roman" w:eastAsia="Times New Roman" w:hAnsi="Times New Roman"/>
                <w:sz w:val="26"/>
                <w:szCs w:val="26"/>
                <w:lang w:eastAsia="ru-RU"/>
              </w:rPr>
              <w:t xml:space="preserve"> MAX_BUFF 32 //Буфер приёма-передачи</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45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roofErr w:type="spellStart"/>
            <w:proofErr w:type="gramStart"/>
            <w:r w:rsidRPr="003B355C">
              <w:rPr>
                <w:rFonts w:ascii="Times New Roman" w:eastAsia="Times New Roman" w:hAnsi="Times New Roman"/>
                <w:sz w:val="26"/>
                <w:szCs w:val="26"/>
                <w:lang w:eastAsia="ru-RU"/>
              </w:rPr>
              <w:t>void</w:t>
            </w:r>
            <w:proofErr w:type="spellEnd"/>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setup</w:t>
            </w:r>
            <w:proofErr w:type="spellEnd"/>
            <w:r w:rsidRPr="003B355C">
              <w:rPr>
                <w:rFonts w:ascii="Times New Roman" w:eastAsia="Times New Roman" w:hAnsi="Times New Roman"/>
                <w:sz w:val="26"/>
                <w:szCs w:val="26"/>
                <w:lang w:eastAsia="ru-RU"/>
              </w:rPr>
              <w:t>(){</w:t>
            </w:r>
            <w:proofErr w:type="gramEnd"/>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22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Serial.begin</w:t>
            </w:r>
            <w:proofErr w:type="spellEnd"/>
            <w:r w:rsidRPr="003B355C">
              <w:rPr>
                <w:rFonts w:ascii="Times New Roman" w:eastAsia="Times New Roman" w:hAnsi="Times New Roman"/>
                <w:sz w:val="26"/>
                <w:szCs w:val="26"/>
                <w:lang w:eastAsia="ru-RU"/>
              </w:rPr>
              <w:t>(9600);</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45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Mirf.spi</w:t>
            </w:r>
            <w:proofErr w:type="spellEnd"/>
            <w:r w:rsidRPr="003B355C">
              <w:rPr>
                <w:rFonts w:ascii="Times New Roman" w:eastAsia="Times New Roman" w:hAnsi="Times New Roman"/>
                <w:sz w:val="26"/>
                <w:szCs w:val="26"/>
                <w:lang w:eastAsia="ru-RU"/>
              </w:rPr>
              <w:t xml:space="preserve"> = &amp;</w:t>
            </w:r>
            <w:proofErr w:type="spellStart"/>
            <w:r w:rsidRPr="003B355C">
              <w:rPr>
                <w:rFonts w:ascii="Times New Roman" w:eastAsia="Times New Roman" w:hAnsi="Times New Roman"/>
                <w:sz w:val="26"/>
                <w:szCs w:val="26"/>
                <w:lang w:eastAsia="ru-RU"/>
              </w:rPr>
              <w:t>MirfHardwareSpi</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33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Mirf.init</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7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6003"/>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Mirf.setRADDR</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byte</w:t>
            </w:r>
            <w:proofErr w:type="spellEnd"/>
            <w:r w:rsidRPr="003B355C">
              <w:rPr>
                <w:rFonts w:ascii="Times New Roman" w:eastAsia="Times New Roman" w:hAnsi="Times New Roman"/>
                <w:sz w:val="26"/>
                <w:szCs w:val="26"/>
                <w:lang w:eastAsia="ru-RU"/>
              </w:rPr>
              <w:t> *)"app2"); //здесь задаём адрес</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567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Mirf.payload</w:t>
            </w:r>
            <w:proofErr w:type="spellEnd"/>
            <w:r w:rsidRPr="003B355C">
              <w:rPr>
                <w:rFonts w:ascii="Times New Roman" w:eastAsia="Times New Roman" w:hAnsi="Times New Roman"/>
                <w:sz w:val="26"/>
                <w:szCs w:val="26"/>
                <w:lang w:eastAsia="ru-RU"/>
              </w:rPr>
              <w:t xml:space="preserve"> = MAX_BUFF; //Здесь задаём буфер</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164"/>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Mirf.channel</w:t>
            </w:r>
            <w:proofErr w:type="spellEnd"/>
            <w:r w:rsidRPr="003B355C">
              <w:rPr>
                <w:rFonts w:ascii="Times New Roman" w:eastAsia="Times New Roman" w:hAnsi="Times New Roman"/>
                <w:sz w:val="26"/>
                <w:szCs w:val="26"/>
                <w:lang w:eastAsia="ru-RU"/>
              </w:rPr>
              <w:t xml:space="preserve"> = 10;</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29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//Это канал приёма-передачи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96"/>
      </w:tblGrid>
      <w:tr w:rsidR="002A02BE"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657"/>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Mirf.config</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7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64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Serial.println</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Start</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0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4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654"/>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roofErr w:type="spellStart"/>
            <w:r w:rsidRPr="003B355C">
              <w:rPr>
                <w:rFonts w:ascii="Times New Roman" w:eastAsia="Times New Roman" w:hAnsi="Times New Roman"/>
                <w:sz w:val="26"/>
                <w:szCs w:val="26"/>
                <w:lang w:eastAsia="ru-RU"/>
              </w:rPr>
              <w:t>char</w:t>
            </w:r>
            <w:proofErr w:type="spellEnd"/>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buff</w:t>
            </w:r>
            <w:proofErr w:type="spellEnd"/>
            <w:r w:rsidRPr="003B355C">
              <w:rPr>
                <w:rFonts w:ascii="Times New Roman" w:eastAsia="Times New Roman" w:hAnsi="Times New Roman"/>
                <w:sz w:val="26"/>
                <w:szCs w:val="26"/>
                <w:lang w:eastAsia="ru-RU"/>
              </w:rPr>
              <w:t>[MAX_BUFF];</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717"/>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roofErr w:type="spellStart"/>
            <w:r w:rsidRPr="003B355C">
              <w:rPr>
                <w:rFonts w:ascii="Times New Roman" w:eastAsia="Times New Roman" w:hAnsi="Times New Roman"/>
                <w:sz w:val="26"/>
                <w:szCs w:val="26"/>
                <w:lang w:eastAsia="ru-RU"/>
              </w:rPr>
              <w:t>int</w:t>
            </w:r>
            <w:proofErr w:type="spellEnd"/>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c_count</w:t>
            </w:r>
            <w:proofErr w:type="spellEnd"/>
            <w:r w:rsidRPr="003B355C">
              <w:rPr>
                <w:rFonts w:ascii="Times New Roman" w:eastAsia="Times New Roman" w:hAnsi="Times New Roman"/>
                <w:sz w:val="26"/>
                <w:szCs w:val="26"/>
                <w:lang w:eastAsia="ru-RU"/>
              </w:rPr>
              <w:t xml:space="preserve"> = 0;</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4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363"/>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roofErr w:type="spellStart"/>
            <w:proofErr w:type="gramStart"/>
            <w:r w:rsidRPr="003B355C">
              <w:rPr>
                <w:rFonts w:ascii="Times New Roman" w:eastAsia="Times New Roman" w:hAnsi="Times New Roman"/>
                <w:sz w:val="26"/>
                <w:szCs w:val="26"/>
                <w:lang w:eastAsia="ru-RU"/>
              </w:rPr>
              <w:t>void</w:t>
            </w:r>
            <w:proofErr w:type="spellEnd"/>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loop</w:t>
            </w:r>
            <w:proofErr w:type="spellEnd"/>
            <w:r w:rsidRPr="003B355C">
              <w:rPr>
                <w:rFonts w:ascii="Times New Roman" w:eastAsia="Times New Roman" w:hAnsi="Times New Roman"/>
                <w:sz w:val="26"/>
                <w:szCs w:val="26"/>
                <w:lang w:eastAsia="ru-RU"/>
              </w:rPr>
              <w:t>(){</w:t>
            </w:r>
            <w:proofErr w:type="gramEnd"/>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68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int</w:t>
            </w:r>
            <w:proofErr w:type="spellEnd"/>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i</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224"/>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sending</w:t>
            </w:r>
            <w:proofErr w:type="spellEnd"/>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675"/>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if (</w:t>
            </w:r>
            <w:proofErr w:type="spellStart"/>
            <w:r w:rsidRPr="003B355C">
              <w:rPr>
                <w:rFonts w:ascii="Times New Roman" w:eastAsia="Times New Roman" w:hAnsi="Times New Roman"/>
                <w:sz w:val="26"/>
                <w:szCs w:val="26"/>
                <w:lang w:val="en-US" w:eastAsia="ru-RU"/>
              </w:rPr>
              <w:t>c_count</w:t>
            </w:r>
            <w:proofErr w:type="spellEnd"/>
            <w:r w:rsidRPr="003B355C">
              <w:rPr>
                <w:rFonts w:ascii="Times New Roman" w:eastAsia="Times New Roman" w:hAnsi="Times New Roman"/>
                <w:sz w:val="26"/>
                <w:szCs w:val="26"/>
                <w:lang w:val="en-US" w:eastAsia="ru-RU"/>
              </w:rPr>
              <w:t xml:space="preserve"> = </w:t>
            </w:r>
            <w:proofErr w:type="spellStart"/>
            <w:r w:rsidRPr="003B355C">
              <w:rPr>
                <w:rFonts w:ascii="Times New Roman" w:eastAsia="Times New Roman" w:hAnsi="Times New Roman"/>
                <w:sz w:val="26"/>
                <w:szCs w:val="26"/>
                <w:lang w:val="en-US" w:eastAsia="ru-RU"/>
              </w:rPr>
              <w:t>Serial.available</w:t>
            </w:r>
            <w:proofErr w:type="spellEnd"/>
            <w:r w:rsidRPr="003B355C">
              <w:rPr>
                <w:rFonts w:ascii="Times New Roman" w:eastAsia="Times New Roman" w:hAnsi="Times New Roman"/>
                <w:sz w:val="26"/>
                <w:szCs w:val="26"/>
                <w:lang w:val="en-US"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3491"/>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if (</w:t>
            </w:r>
            <w:proofErr w:type="spellStart"/>
            <w:r w:rsidRPr="003B355C">
              <w:rPr>
                <w:rFonts w:ascii="Times New Roman" w:eastAsia="Times New Roman" w:hAnsi="Times New Roman"/>
                <w:sz w:val="26"/>
                <w:szCs w:val="26"/>
                <w:lang w:val="en-US" w:eastAsia="ru-RU"/>
              </w:rPr>
              <w:t>c_count</w:t>
            </w:r>
            <w:proofErr w:type="spellEnd"/>
            <w:r w:rsidRPr="003B355C">
              <w:rPr>
                <w:rFonts w:ascii="Times New Roman" w:eastAsia="Times New Roman" w:hAnsi="Times New Roman"/>
                <w:sz w:val="26"/>
                <w:szCs w:val="26"/>
                <w:lang w:val="en-US" w:eastAsia="ru-RU"/>
              </w:rPr>
              <w:t>&lt;= MAX_BUFF) {</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3227"/>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for (</w:t>
            </w:r>
            <w:proofErr w:type="spellStart"/>
            <w:r w:rsidRPr="003B355C">
              <w:rPr>
                <w:rFonts w:ascii="Times New Roman" w:eastAsia="Times New Roman" w:hAnsi="Times New Roman"/>
                <w:sz w:val="26"/>
                <w:szCs w:val="26"/>
                <w:lang w:val="en-US" w:eastAsia="ru-RU"/>
              </w:rPr>
              <w:t>i</w:t>
            </w:r>
            <w:proofErr w:type="spellEnd"/>
            <w:r w:rsidRPr="003B355C">
              <w:rPr>
                <w:rFonts w:ascii="Times New Roman" w:eastAsia="Times New Roman" w:hAnsi="Times New Roman"/>
                <w:sz w:val="26"/>
                <w:szCs w:val="26"/>
                <w:lang w:val="en-US" w:eastAsia="ru-RU"/>
              </w:rPr>
              <w:t xml:space="preserve">=0; </w:t>
            </w:r>
            <w:proofErr w:type="spellStart"/>
            <w:r w:rsidRPr="003B355C">
              <w:rPr>
                <w:rFonts w:ascii="Times New Roman" w:eastAsia="Times New Roman" w:hAnsi="Times New Roman"/>
                <w:sz w:val="26"/>
                <w:szCs w:val="26"/>
                <w:lang w:val="en-US" w:eastAsia="ru-RU"/>
              </w:rPr>
              <w:t>i</w:t>
            </w:r>
            <w:proofErr w:type="spellEnd"/>
            <w:r w:rsidRPr="003B355C">
              <w:rPr>
                <w:rFonts w:ascii="Times New Roman" w:eastAsia="Times New Roman" w:hAnsi="Times New Roman"/>
                <w:sz w:val="26"/>
                <w:szCs w:val="26"/>
                <w:lang w:val="en-US" w:eastAsia="ru-RU"/>
              </w:rPr>
              <w:t>&lt;</w:t>
            </w:r>
            <w:proofErr w:type="spellStart"/>
            <w:r w:rsidRPr="003B355C">
              <w:rPr>
                <w:rFonts w:ascii="Times New Roman" w:eastAsia="Times New Roman" w:hAnsi="Times New Roman"/>
                <w:sz w:val="26"/>
                <w:szCs w:val="26"/>
                <w:lang w:val="en-US" w:eastAsia="ru-RU"/>
              </w:rPr>
              <w:t>c_count</w:t>
            </w:r>
            <w:proofErr w:type="spellEnd"/>
            <w:r w:rsidRPr="003B355C">
              <w:rPr>
                <w:rFonts w:ascii="Times New Roman" w:eastAsia="Times New Roman" w:hAnsi="Times New Roman"/>
                <w:sz w:val="26"/>
                <w:szCs w:val="26"/>
                <w:lang w:val="en-US" w:eastAsia="ru-RU"/>
              </w:rPr>
              <w:t xml:space="preserve">; </w:t>
            </w:r>
            <w:proofErr w:type="spellStart"/>
            <w:r w:rsidRPr="003B355C">
              <w:rPr>
                <w:rFonts w:ascii="Times New Roman" w:eastAsia="Times New Roman" w:hAnsi="Times New Roman"/>
                <w:sz w:val="26"/>
                <w:szCs w:val="26"/>
                <w:lang w:val="en-US" w:eastAsia="ru-RU"/>
              </w:rPr>
              <w:t>i</w:t>
            </w:r>
            <w:proofErr w:type="spellEnd"/>
            <w:r w:rsidRPr="003B355C">
              <w:rPr>
                <w:rFonts w:ascii="Times New Roman" w:eastAsia="Times New Roman" w:hAnsi="Times New Roman"/>
                <w:sz w:val="26"/>
                <w:szCs w:val="26"/>
                <w:lang w:val="en-US"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2915"/>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eastAsia="ru-RU"/>
              </w:rPr>
              <w:t>buff</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w:t>
            </w:r>
            <w:proofErr w:type="spellEnd"/>
            <w:r w:rsidRPr="003B355C">
              <w:rPr>
                <w:rFonts w:ascii="Times New Roman" w:eastAsia="Times New Roman" w:hAnsi="Times New Roman"/>
                <w:sz w:val="26"/>
                <w:szCs w:val="26"/>
                <w:lang w:eastAsia="ru-RU"/>
              </w:rPr>
              <w:t xml:space="preserve">] = </w:t>
            </w:r>
            <w:proofErr w:type="spellStart"/>
            <w:r w:rsidRPr="003B355C">
              <w:rPr>
                <w:rFonts w:ascii="Times New Roman" w:eastAsia="Times New Roman" w:hAnsi="Times New Roman"/>
                <w:sz w:val="26"/>
                <w:szCs w:val="26"/>
                <w:lang w:eastAsia="ru-RU"/>
              </w:rPr>
              <w:t>Serial.read</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59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11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 </w:t>
            </w:r>
            <w:proofErr w:type="spellStart"/>
            <w:r w:rsidRPr="003B355C">
              <w:rPr>
                <w:rFonts w:ascii="Times New Roman" w:eastAsia="Times New Roman" w:hAnsi="Times New Roman"/>
                <w:sz w:val="26"/>
                <w:szCs w:val="26"/>
                <w:lang w:eastAsia="ru-RU"/>
              </w:rPr>
              <w:t>else</w:t>
            </w:r>
            <w:proofErr w:type="spellEnd"/>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791"/>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for (i=0; i&lt;MAX_BUFF; i++) {</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2915"/>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eastAsia="ru-RU"/>
              </w:rPr>
              <w:t>buff</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w:t>
            </w:r>
            <w:proofErr w:type="spellEnd"/>
            <w:r w:rsidRPr="003B355C">
              <w:rPr>
                <w:rFonts w:ascii="Times New Roman" w:eastAsia="Times New Roman" w:hAnsi="Times New Roman"/>
                <w:sz w:val="26"/>
                <w:szCs w:val="26"/>
                <w:lang w:eastAsia="ru-RU"/>
              </w:rPr>
              <w:t xml:space="preserve">] = </w:t>
            </w:r>
            <w:proofErr w:type="spellStart"/>
            <w:r w:rsidRPr="003B355C">
              <w:rPr>
                <w:rFonts w:ascii="Times New Roman" w:eastAsia="Times New Roman" w:hAnsi="Times New Roman"/>
                <w:sz w:val="26"/>
                <w:szCs w:val="26"/>
                <w:lang w:eastAsia="ru-RU"/>
              </w:rPr>
              <w:t>Serial.read</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59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46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493"/>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buff</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i</w:t>
            </w:r>
            <w:proofErr w:type="spellEnd"/>
            <w:r w:rsidRPr="003B355C">
              <w:rPr>
                <w:rFonts w:ascii="Times New Roman" w:eastAsia="Times New Roman" w:hAnsi="Times New Roman"/>
                <w:sz w:val="26"/>
                <w:szCs w:val="26"/>
                <w:lang w:eastAsia="ru-RU"/>
              </w:rPr>
              <w:t>] = 0;</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4817"/>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val="en-US" w:eastAsia="ru-RU"/>
              </w:rPr>
              <w:t>Mirf.setTADDR</w:t>
            </w:r>
            <w:proofErr w:type="spellEnd"/>
            <w:r w:rsidRPr="003B355C">
              <w:rPr>
                <w:rFonts w:ascii="Times New Roman" w:eastAsia="Times New Roman" w:hAnsi="Times New Roman"/>
                <w:sz w:val="26"/>
                <w:szCs w:val="26"/>
                <w:lang w:val="en-US" w:eastAsia="ru-RU"/>
              </w:rPr>
              <w:t>((byte *)"app1"); //</w:t>
            </w:r>
            <w:r w:rsidRPr="003B355C">
              <w:rPr>
                <w:rFonts w:ascii="Times New Roman" w:eastAsia="Times New Roman" w:hAnsi="Times New Roman"/>
                <w:sz w:val="26"/>
                <w:szCs w:val="26"/>
                <w:lang w:eastAsia="ru-RU"/>
              </w:rPr>
              <w:t>Адрес</w:t>
            </w:r>
            <w:r w:rsidRPr="003B355C">
              <w:rPr>
                <w:rFonts w:ascii="Times New Roman" w:eastAsia="Times New Roman" w:hAnsi="Times New Roman"/>
                <w:sz w:val="26"/>
                <w:szCs w:val="26"/>
                <w:lang w:val="en-US"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2102"/>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eastAsia="ru-RU"/>
              </w:rPr>
              <w:t>Serial.print</w:t>
            </w:r>
            <w:proofErr w:type="spellEnd"/>
            <w:r w:rsidRPr="003B355C">
              <w:rPr>
                <w:rFonts w:ascii="Times New Roman" w:eastAsia="Times New Roman" w:hAnsi="Times New Roman"/>
                <w:sz w:val="26"/>
                <w:szCs w:val="26"/>
                <w:lang w:eastAsia="ru-RU"/>
              </w:rPr>
              <w:t>("&gt;");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137"/>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val="en-US" w:eastAsia="ru-RU"/>
              </w:rPr>
              <w:t>Mirf.send</w:t>
            </w:r>
            <w:proofErr w:type="spellEnd"/>
            <w:r w:rsidRPr="003B355C">
              <w:rPr>
                <w:rFonts w:ascii="Times New Roman" w:eastAsia="Times New Roman" w:hAnsi="Times New Roman"/>
                <w:sz w:val="26"/>
                <w:szCs w:val="26"/>
                <w:lang w:val="en-US" w:eastAsia="ru-RU"/>
              </w:rPr>
              <w:t>((uint8_t *)buff);</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2951"/>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    </w:t>
            </w:r>
            <w:proofErr w:type="spellStart"/>
            <w:proofErr w:type="gramStart"/>
            <w:r w:rsidRPr="003B355C">
              <w:rPr>
                <w:rFonts w:ascii="Times New Roman" w:eastAsia="Times New Roman" w:hAnsi="Times New Roman"/>
                <w:sz w:val="26"/>
                <w:szCs w:val="26"/>
                <w:lang w:eastAsia="ru-RU"/>
              </w:rPr>
              <w:t>while</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Mirf.isSending</w:t>
            </w:r>
            <w:proofErr w:type="spellEnd"/>
            <w:r w:rsidRPr="003B355C">
              <w:rPr>
                <w:rFonts w:ascii="Times New Roman" w:eastAsia="Times New Roman" w:hAnsi="Times New Roman"/>
                <w:sz w:val="26"/>
                <w:szCs w:val="26"/>
                <w:lang w:eastAsia="ru-RU"/>
              </w:rPr>
              <w:t>()){</w:t>
            </w:r>
            <w:proofErr w:type="gramEnd"/>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46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37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Serial.println</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buff</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3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274"/>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delay</w:t>
            </w:r>
            <w:proofErr w:type="spellEnd"/>
            <w:r w:rsidRPr="003B355C">
              <w:rPr>
                <w:rFonts w:ascii="Times New Roman" w:eastAsia="Times New Roman" w:hAnsi="Times New Roman"/>
                <w:sz w:val="26"/>
                <w:szCs w:val="26"/>
                <w:lang w:eastAsia="ru-RU"/>
              </w:rPr>
              <w:t>(10);</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382"/>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receiving</w:t>
            </w:r>
            <w:proofErr w:type="spellEnd"/>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53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proofErr w:type="gramStart"/>
            <w:r w:rsidRPr="003B355C">
              <w:rPr>
                <w:rFonts w:ascii="Times New Roman" w:eastAsia="Times New Roman" w:hAnsi="Times New Roman"/>
                <w:sz w:val="26"/>
                <w:szCs w:val="26"/>
                <w:lang w:eastAsia="ru-RU"/>
              </w:rPr>
              <w:t>if</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Mirf.dataReady</w:t>
            </w:r>
            <w:proofErr w:type="spellEnd"/>
            <w:r w:rsidRPr="003B355C">
              <w:rPr>
                <w:rFonts w:ascii="Times New Roman" w:eastAsia="Times New Roman" w:hAnsi="Times New Roman"/>
                <w:sz w:val="26"/>
                <w:szCs w:val="26"/>
                <w:lang w:eastAsia="ru-RU"/>
              </w:rPr>
              <w:t>()) {</w:t>
            </w:r>
            <w:proofErr w:type="gramEnd"/>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469"/>
      </w:tblGrid>
      <w:tr w:rsidR="00EA720C" w:rsidRPr="00880D89"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val="en-US" w:eastAsia="ru-RU"/>
              </w:rPr>
              <w:t>Mirf.getData</w:t>
            </w:r>
            <w:proofErr w:type="spellEnd"/>
            <w:r w:rsidRPr="003B355C">
              <w:rPr>
                <w:rFonts w:ascii="Times New Roman" w:eastAsia="Times New Roman" w:hAnsi="Times New Roman"/>
                <w:sz w:val="26"/>
                <w:szCs w:val="26"/>
                <w:lang w:val="en-US" w:eastAsia="ru-RU"/>
              </w:rPr>
              <w:t>((uint8_t *)buff);</w:t>
            </w:r>
          </w:p>
        </w:tc>
      </w:tr>
    </w:tbl>
    <w:p w:rsidR="002A02BE" w:rsidRPr="003B355C" w:rsidRDefault="002A02BE" w:rsidP="003B355C">
      <w:pPr>
        <w:spacing w:after="0" w:line="360" w:lineRule="auto"/>
        <w:rPr>
          <w:rFonts w:ascii="Times New Roman" w:eastAsia="Times New Roman" w:hAnsi="Times New Roman"/>
          <w:vanish/>
          <w:sz w:val="26"/>
          <w:szCs w:val="26"/>
          <w:lang w:val="en-US" w:eastAsia="ru-RU"/>
        </w:rPr>
      </w:pPr>
    </w:p>
    <w:tbl>
      <w:tblPr>
        <w:tblW w:w="0" w:type="auto"/>
        <w:tblCellSpacing w:w="15" w:type="dxa"/>
        <w:tblCellMar>
          <w:top w:w="15" w:type="dxa"/>
          <w:left w:w="15" w:type="dxa"/>
          <w:bottom w:w="15" w:type="dxa"/>
          <w:right w:w="15" w:type="dxa"/>
        </w:tblCellMar>
        <w:tblLook w:val="04A0"/>
      </w:tblPr>
      <w:tblGrid>
        <w:gridCol w:w="81"/>
        <w:gridCol w:w="2102"/>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val="en-US"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    </w:t>
            </w:r>
            <w:proofErr w:type="spellStart"/>
            <w:r w:rsidRPr="003B355C">
              <w:rPr>
                <w:rFonts w:ascii="Times New Roman" w:eastAsia="Times New Roman" w:hAnsi="Times New Roman"/>
                <w:sz w:val="26"/>
                <w:szCs w:val="26"/>
                <w:lang w:eastAsia="ru-RU"/>
              </w:rPr>
              <w:t>Serial.print</w:t>
            </w:r>
            <w:proofErr w:type="spellEnd"/>
            <w:r w:rsidRPr="003B355C">
              <w:rPr>
                <w:rFonts w:ascii="Times New Roman" w:eastAsia="Times New Roman" w:hAnsi="Times New Roman"/>
                <w:sz w:val="26"/>
                <w:szCs w:val="26"/>
                <w:lang w:eastAsia="ru-RU"/>
              </w:rPr>
              <w:t>("&lt;");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379"/>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Serial.println</w:t>
            </w:r>
            <w:proofErr w:type="spellEnd"/>
            <w:r w:rsidRPr="003B355C">
              <w:rPr>
                <w:rFonts w:ascii="Times New Roman" w:eastAsia="Times New Roman" w:hAnsi="Times New Roman"/>
                <w:sz w:val="26"/>
                <w:szCs w:val="26"/>
                <w:lang w:eastAsia="ru-RU"/>
              </w:rPr>
              <w:t>(</w:t>
            </w:r>
            <w:proofErr w:type="spellStart"/>
            <w:r w:rsidRPr="003B355C">
              <w:rPr>
                <w:rFonts w:ascii="Times New Roman" w:eastAsia="Times New Roman" w:hAnsi="Times New Roman"/>
                <w:sz w:val="26"/>
                <w:szCs w:val="26"/>
                <w:lang w:eastAsia="ru-RU"/>
              </w:rPr>
              <w:t>buff</w:t>
            </w:r>
            <w:proofErr w:type="spellEnd"/>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33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
        </w:tc>
      </w:tr>
    </w:tbl>
    <w:p w:rsidR="002A02BE" w:rsidRPr="003B355C" w:rsidRDefault="002A02BE" w:rsidP="003B355C">
      <w:pPr>
        <w:spacing w:after="0" w:line="360" w:lineRule="auto"/>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1404"/>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w:t>
            </w:r>
            <w:proofErr w:type="spellStart"/>
            <w:r w:rsidRPr="003B355C">
              <w:rPr>
                <w:rFonts w:ascii="Times New Roman" w:eastAsia="Times New Roman" w:hAnsi="Times New Roman"/>
                <w:sz w:val="26"/>
                <w:szCs w:val="26"/>
                <w:lang w:eastAsia="ru-RU"/>
              </w:rPr>
              <w:t>delay</w:t>
            </w:r>
            <w:proofErr w:type="spellEnd"/>
            <w:r w:rsidRPr="003B355C">
              <w:rPr>
                <w:rFonts w:ascii="Times New Roman" w:eastAsia="Times New Roman" w:hAnsi="Times New Roman"/>
                <w:sz w:val="26"/>
                <w:szCs w:val="26"/>
                <w:lang w:eastAsia="ru-RU"/>
              </w:rPr>
              <w:t>(100);</w:t>
            </w:r>
          </w:p>
        </w:tc>
      </w:tr>
    </w:tbl>
    <w:p w:rsidR="002A02BE" w:rsidRPr="003B355C" w:rsidRDefault="002A02BE" w:rsidP="003B355C">
      <w:pPr>
        <w:spacing w:after="0" w:line="360" w:lineRule="auto"/>
        <w:ind w:firstLine="851"/>
        <w:rPr>
          <w:rFonts w:ascii="Times New Roman" w:eastAsia="Times New Roman" w:hAnsi="Times New Roman"/>
          <w:vanish/>
          <w:sz w:val="26"/>
          <w:szCs w:val="26"/>
          <w:lang w:eastAsia="ru-RU"/>
        </w:rPr>
      </w:pPr>
    </w:p>
    <w:tbl>
      <w:tblPr>
        <w:tblW w:w="0" w:type="auto"/>
        <w:tblCellSpacing w:w="15" w:type="dxa"/>
        <w:tblCellMar>
          <w:top w:w="15" w:type="dxa"/>
          <w:left w:w="15" w:type="dxa"/>
          <w:bottom w:w="15" w:type="dxa"/>
          <w:right w:w="15" w:type="dxa"/>
        </w:tblCellMar>
        <w:tblLook w:val="04A0"/>
      </w:tblPr>
      <w:tblGrid>
        <w:gridCol w:w="81"/>
        <w:gridCol w:w="200"/>
      </w:tblGrid>
      <w:tr w:rsidR="00EA720C" w:rsidRPr="003B355C" w:rsidTr="001B5EF3">
        <w:trPr>
          <w:tblCellSpacing w:w="15" w:type="dxa"/>
        </w:trPr>
        <w:tc>
          <w:tcPr>
            <w:tcW w:w="0" w:type="auto"/>
            <w:vAlign w:val="center"/>
            <w:hideMark/>
          </w:tcPr>
          <w:p w:rsidR="002A02BE" w:rsidRPr="003B355C" w:rsidRDefault="002A02BE" w:rsidP="003B355C">
            <w:pPr>
              <w:spacing w:after="0" w:line="360" w:lineRule="auto"/>
              <w:ind w:firstLine="851"/>
              <w:rPr>
                <w:rFonts w:ascii="Times New Roman" w:eastAsia="Times New Roman" w:hAnsi="Times New Roman"/>
                <w:sz w:val="26"/>
                <w:szCs w:val="26"/>
                <w:lang w:eastAsia="ru-RU"/>
              </w:rPr>
            </w:pPr>
          </w:p>
        </w:tc>
        <w:tc>
          <w:tcPr>
            <w:tcW w:w="0" w:type="auto"/>
            <w:tcMar>
              <w:top w:w="30" w:type="dxa"/>
              <w:left w:w="15" w:type="dxa"/>
              <w:bottom w:w="15" w:type="dxa"/>
              <w:right w:w="15" w:type="dxa"/>
            </w:tcMar>
            <w:vAlign w:val="center"/>
            <w:hideMark/>
          </w:tcPr>
          <w:p w:rsidR="002A02BE" w:rsidRPr="003B355C" w:rsidRDefault="002A02BE" w:rsidP="003B355C">
            <w:pPr>
              <w:spacing w:after="0" w:line="360" w:lineRule="auto"/>
              <w:ind w:firstLine="851"/>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w:t>
            </w:r>
          </w:p>
        </w:tc>
      </w:tr>
    </w:tbl>
    <w:p w:rsidR="002A02BE" w:rsidRPr="003B355C" w:rsidRDefault="002A02BE" w:rsidP="003B355C">
      <w:pPr>
        <w:spacing w:after="0" w:line="360" w:lineRule="auto"/>
        <w:ind w:firstLine="851"/>
        <w:jc w:val="center"/>
        <w:rPr>
          <w:rFonts w:ascii="Times New Roman" w:hAnsi="Times New Roman"/>
          <w:b/>
          <w:bCs/>
          <w:sz w:val="26"/>
          <w:szCs w:val="26"/>
        </w:rPr>
      </w:pPr>
    </w:p>
    <w:p w:rsidR="00494EC7" w:rsidRPr="003B355C" w:rsidRDefault="00494EC7" w:rsidP="003B355C">
      <w:pPr>
        <w:spacing w:after="0" w:line="360" w:lineRule="auto"/>
        <w:ind w:firstLine="567"/>
        <w:rPr>
          <w:rFonts w:ascii="Times New Roman" w:hAnsi="Times New Roman"/>
          <w:b/>
          <w:sz w:val="26"/>
          <w:szCs w:val="26"/>
        </w:rPr>
      </w:pPr>
      <w:r w:rsidRPr="003B355C">
        <w:rPr>
          <w:rFonts w:ascii="Times New Roman" w:hAnsi="Times New Roman"/>
          <w:sz w:val="26"/>
          <w:szCs w:val="26"/>
        </w:rPr>
        <w:br w:type="page"/>
      </w:r>
      <w:r w:rsidRPr="003B355C">
        <w:rPr>
          <w:rFonts w:ascii="Times New Roman" w:hAnsi="Times New Roman"/>
          <w:b/>
          <w:sz w:val="26"/>
          <w:szCs w:val="26"/>
        </w:rPr>
        <w:lastRenderedPageBreak/>
        <w:t>6 ТЕХНИКО-ЭКОНОМИЧЕСКОЕ ОБОСНОВАНИЕ</w:t>
      </w:r>
    </w:p>
    <w:p w:rsidR="00494EC7" w:rsidRPr="003B355C" w:rsidRDefault="00494EC7" w:rsidP="003B355C">
      <w:pPr>
        <w:tabs>
          <w:tab w:val="left" w:pos="567"/>
        </w:tabs>
        <w:spacing w:after="0" w:line="360" w:lineRule="auto"/>
        <w:contextualSpacing/>
        <w:rPr>
          <w:rFonts w:ascii="Times New Roman" w:hAnsi="Times New Roman"/>
          <w:b/>
          <w:sz w:val="26"/>
          <w:szCs w:val="26"/>
        </w:rPr>
      </w:pPr>
      <w:r w:rsidRPr="003B355C">
        <w:rPr>
          <w:rFonts w:ascii="Times New Roman" w:hAnsi="Times New Roman"/>
          <w:b/>
          <w:sz w:val="26"/>
          <w:szCs w:val="26"/>
        </w:rPr>
        <w:t>6.1 Концепция экономического обоснования разработки научно-технического продукта</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Целью подраздела является постановка задачи и обоснование </w:t>
      </w:r>
      <w:proofErr w:type="gramStart"/>
      <w:r w:rsidRPr="003B355C">
        <w:rPr>
          <w:rFonts w:ascii="Times New Roman" w:eastAsia="Times New Roman" w:hAnsi="Times New Roman"/>
          <w:sz w:val="26"/>
          <w:szCs w:val="26"/>
          <w:lang w:eastAsia="ru-RU"/>
        </w:rPr>
        <w:t>последовательности этапов проведения оценки экономической эффективности проекта</w:t>
      </w:r>
      <w:proofErr w:type="gramEnd"/>
      <w:r w:rsidRPr="003B355C">
        <w:rPr>
          <w:rFonts w:ascii="Times New Roman" w:eastAsia="Times New Roman" w:hAnsi="Times New Roman"/>
          <w:sz w:val="26"/>
          <w:szCs w:val="26"/>
          <w:lang w:eastAsia="ru-RU"/>
        </w:rPr>
        <w:t xml:space="preserve">. </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Главной задачей данно</w:t>
      </w:r>
      <w:r w:rsidR="009304E7" w:rsidRPr="003B355C">
        <w:rPr>
          <w:rFonts w:ascii="Times New Roman" w:eastAsia="Times New Roman" w:hAnsi="Times New Roman"/>
          <w:sz w:val="26"/>
          <w:szCs w:val="26"/>
          <w:lang w:eastAsia="ru-RU"/>
        </w:rPr>
        <w:t>йВКР</w:t>
      </w:r>
      <w:r w:rsidRPr="003B355C">
        <w:rPr>
          <w:rFonts w:ascii="Times New Roman" w:eastAsia="Times New Roman" w:hAnsi="Times New Roman"/>
          <w:sz w:val="26"/>
          <w:szCs w:val="26"/>
          <w:lang w:eastAsia="ru-RU"/>
        </w:rPr>
        <w:t>, в соответствии с заданием на проектирование, является разработка многофункционального автомобильного</w:t>
      </w:r>
      <w:r w:rsidR="00C71200" w:rsidRPr="003B355C">
        <w:rPr>
          <w:rFonts w:ascii="Times New Roman" w:hAnsi="Times New Roman"/>
          <w:sz w:val="26"/>
          <w:szCs w:val="26"/>
        </w:rPr>
        <w:t xml:space="preserve"> радара</w:t>
      </w:r>
      <w:r w:rsidRPr="003B355C">
        <w:rPr>
          <w:rFonts w:ascii="Times New Roman" w:eastAsia="Times New Roman" w:hAnsi="Times New Roman"/>
          <w:sz w:val="26"/>
          <w:szCs w:val="26"/>
          <w:lang w:eastAsia="ru-RU"/>
        </w:rPr>
        <w:t>. Актуальность данной разработки объясняется широким применением систем парковки и измерения дальности в составе электронных систем управления и обслуживания автомобилей.</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Техническая эффективность разработки в первую очередь обусловлена использование высоконадежной элементной базы, которая позволяет создать запас электрической прочности для неизбежных ошибок при эксплуатации. </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Так же создание демонстрационного стенда с различными техническими решениями для исследования характеристик системы, такими как использование различных фазовых детекторов и фильтрующих звеньев, позволяет не только наблюдать процессы, протекающие в системе, но и проследить влияние характеристик некоторых узлов на эти процессы.</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p>
    <w:p w:rsidR="00494EC7" w:rsidRPr="003B355C" w:rsidRDefault="00494EC7" w:rsidP="003B355C">
      <w:pPr>
        <w:tabs>
          <w:tab w:val="left" w:pos="567"/>
        </w:tabs>
        <w:spacing w:after="0" w:line="360" w:lineRule="auto"/>
        <w:contextualSpacing/>
        <w:rPr>
          <w:rFonts w:ascii="Times New Roman" w:hAnsi="Times New Roman"/>
          <w:b/>
          <w:sz w:val="26"/>
          <w:szCs w:val="26"/>
        </w:rPr>
      </w:pPr>
      <w:r w:rsidRPr="003B355C">
        <w:rPr>
          <w:rFonts w:ascii="Times New Roman" w:hAnsi="Times New Roman"/>
          <w:b/>
          <w:sz w:val="26"/>
          <w:szCs w:val="26"/>
        </w:rPr>
        <w:t>6.2 Определение общей продолжительности работы по созданию научно-технического продукта</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В подразделе приводится перечень и длительность отдельных этапов, которые обеспечивают создание продукта требуемого качества. </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Работу над ВКР  можно разделить на следующие этапы: </w:t>
      </w:r>
    </w:p>
    <w:p w:rsidR="00494EC7" w:rsidRPr="003B355C" w:rsidRDefault="00494EC7" w:rsidP="003B355C">
      <w:pPr>
        <w:numPr>
          <w:ilvl w:val="0"/>
          <w:numId w:val="15"/>
        </w:numPr>
        <w:spacing w:after="0" w:line="360" w:lineRule="auto"/>
        <w:ind w:left="0" w:firstLine="709"/>
        <w:contextualSpacing/>
        <w:jc w:val="both"/>
        <w:rPr>
          <w:rFonts w:ascii="Times New Roman" w:hAnsi="Times New Roman"/>
          <w:sz w:val="26"/>
          <w:szCs w:val="26"/>
        </w:rPr>
      </w:pPr>
      <w:r w:rsidRPr="003B355C">
        <w:rPr>
          <w:rFonts w:ascii="Times New Roman" w:hAnsi="Times New Roman"/>
          <w:sz w:val="26"/>
          <w:szCs w:val="26"/>
        </w:rPr>
        <w:t>анализ специальной литературы, ознакомление с предметной областью, обоснование необходимости и актуальности разработки;</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t>составление технического задания (ТЗ). На этой стадии формируется требование к продукту, обосновывается принципиальная возможность решения поставленной задачи, определение и согласование сроков разработки;</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t>на данной стадии прорабатывается ТЗ и по итогам выбирается и разрабатывается структурная схема;</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t>разработка функциональной схемы;</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lastRenderedPageBreak/>
        <w:t>технический проект (ТП). На стадии ТП разрабатывается принципиальная схема и производится расчет элементной базы.</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t>разработка конструкции</w:t>
      </w:r>
      <w:r w:rsidR="00C71200" w:rsidRPr="003B355C">
        <w:rPr>
          <w:rFonts w:ascii="Times New Roman" w:hAnsi="Times New Roman"/>
          <w:sz w:val="26"/>
          <w:szCs w:val="26"/>
        </w:rPr>
        <w:t xml:space="preserve"> радара</w:t>
      </w:r>
      <w:r w:rsidRPr="003B355C">
        <w:rPr>
          <w:rFonts w:ascii="Times New Roman" w:hAnsi="Times New Roman"/>
          <w:sz w:val="26"/>
          <w:szCs w:val="26"/>
        </w:rPr>
        <w:t>;</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t>производится создание макета и подготовительные испытания;</w:t>
      </w:r>
    </w:p>
    <w:p w:rsidR="00494EC7" w:rsidRPr="003B355C" w:rsidRDefault="00494EC7" w:rsidP="003B355C">
      <w:pPr>
        <w:numPr>
          <w:ilvl w:val="0"/>
          <w:numId w:val="15"/>
        </w:numPr>
        <w:spacing w:after="0" w:line="360" w:lineRule="auto"/>
        <w:ind w:left="0" w:firstLine="709"/>
        <w:contextualSpacing/>
        <w:rPr>
          <w:rFonts w:ascii="Times New Roman" w:hAnsi="Times New Roman"/>
          <w:sz w:val="26"/>
          <w:szCs w:val="26"/>
        </w:rPr>
      </w:pPr>
      <w:r w:rsidRPr="003B355C">
        <w:rPr>
          <w:rFonts w:ascii="Times New Roman" w:hAnsi="Times New Roman"/>
          <w:sz w:val="26"/>
          <w:szCs w:val="26"/>
        </w:rPr>
        <w:t>оформление отчетной документации;</w:t>
      </w:r>
    </w:p>
    <w:p w:rsidR="00494EC7" w:rsidRPr="003B355C" w:rsidRDefault="00494EC7" w:rsidP="003B355C">
      <w:pPr>
        <w:spacing w:after="0" w:line="360" w:lineRule="auto"/>
        <w:ind w:firstLine="709"/>
        <w:contextualSpacing/>
        <w:rPr>
          <w:rFonts w:ascii="Times New Roman" w:hAnsi="Times New Roman"/>
          <w:sz w:val="26"/>
          <w:szCs w:val="26"/>
        </w:rPr>
      </w:pPr>
      <w:r w:rsidRPr="003B355C">
        <w:rPr>
          <w:rFonts w:ascii="Times New Roman" w:hAnsi="Times New Roman"/>
          <w:sz w:val="26"/>
          <w:szCs w:val="26"/>
        </w:rPr>
        <w:t>План-график выполнения работ представлен в таблице 6.1.</w:t>
      </w:r>
    </w:p>
    <w:p w:rsidR="00494EC7" w:rsidRPr="003B355C" w:rsidRDefault="00494EC7" w:rsidP="003B355C">
      <w:pPr>
        <w:spacing w:after="0" w:line="360" w:lineRule="auto"/>
        <w:contextualSpacing/>
        <w:rPr>
          <w:rFonts w:ascii="Times New Roman" w:hAnsi="Times New Roman"/>
          <w:sz w:val="26"/>
          <w:szCs w:val="26"/>
        </w:rPr>
      </w:pPr>
    </w:p>
    <w:p w:rsidR="00494EC7" w:rsidRPr="003B355C" w:rsidRDefault="00494EC7" w:rsidP="003B355C">
      <w:pPr>
        <w:spacing w:after="0" w:line="360" w:lineRule="auto"/>
        <w:contextualSpacing/>
        <w:rPr>
          <w:rFonts w:ascii="Times New Roman" w:hAnsi="Times New Roman"/>
          <w:sz w:val="26"/>
          <w:szCs w:val="26"/>
        </w:rPr>
      </w:pPr>
      <w:r w:rsidRPr="003B355C">
        <w:rPr>
          <w:rFonts w:ascii="Times New Roman" w:hAnsi="Times New Roman"/>
          <w:sz w:val="26"/>
          <w:szCs w:val="26"/>
        </w:rPr>
        <w:t>Таблица 6.1План-график выполнения работ</w:t>
      </w:r>
    </w:p>
    <w:tbl>
      <w:tblPr>
        <w:tblW w:w="9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070"/>
        <w:gridCol w:w="1560"/>
        <w:gridCol w:w="1701"/>
        <w:gridCol w:w="1507"/>
      </w:tblGrid>
      <w:tr w:rsidR="00494EC7" w:rsidRPr="003B355C" w:rsidTr="000D2097">
        <w:tc>
          <w:tcPr>
            <w:tcW w:w="5070" w:type="dxa"/>
            <w:vMerge w:val="restart"/>
            <w:shd w:val="clear" w:color="auto" w:fill="auto"/>
            <w:vAlign w:val="center"/>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Этапы разработки</w:t>
            </w:r>
          </w:p>
        </w:tc>
        <w:tc>
          <w:tcPr>
            <w:tcW w:w="4768" w:type="dxa"/>
            <w:gridSpan w:val="3"/>
            <w:shd w:val="clear" w:color="auto" w:fill="auto"/>
            <w:vAlign w:val="center"/>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Длительность работ (часов)</w:t>
            </w:r>
          </w:p>
        </w:tc>
      </w:tr>
      <w:tr w:rsidR="00494EC7" w:rsidRPr="003B355C" w:rsidTr="000D2097">
        <w:trPr>
          <w:trHeight w:val="429"/>
        </w:trPr>
        <w:tc>
          <w:tcPr>
            <w:tcW w:w="5070" w:type="dxa"/>
            <w:vMerge/>
            <w:shd w:val="clear" w:color="auto" w:fill="auto"/>
            <w:vAlign w:val="center"/>
          </w:tcPr>
          <w:p w:rsidR="00494EC7" w:rsidRPr="003B355C" w:rsidRDefault="00494EC7" w:rsidP="00875B2B">
            <w:pPr>
              <w:spacing w:after="0" w:line="288" w:lineRule="auto"/>
              <w:jc w:val="center"/>
              <w:rPr>
                <w:rFonts w:ascii="Times New Roman" w:hAnsi="Times New Roman"/>
                <w:sz w:val="26"/>
                <w:szCs w:val="26"/>
              </w:rPr>
            </w:pPr>
          </w:p>
        </w:tc>
        <w:tc>
          <w:tcPr>
            <w:tcW w:w="1560" w:type="dxa"/>
            <w:shd w:val="clear" w:color="auto" w:fill="auto"/>
            <w:vAlign w:val="center"/>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Минимум</w:t>
            </w:r>
          </w:p>
        </w:tc>
        <w:tc>
          <w:tcPr>
            <w:tcW w:w="1701" w:type="dxa"/>
            <w:shd w:val="clear" w:color="auto" w:fill="auto"/>
            <w:vAlign w:val="center"/>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Максимум</w:t>
            </w:r>
          </w:p>
        </w:tc>
        <w:tc>
          <w:tcPr>
            <w:tcW w:w="1507" w:type="dxa"/>
            <w:shd w:val="clear" w:color="auto" w:fill="auto"/>
            <w:vAlign w:val="center"/>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 xml:space="preserve"> Ожидаемое</w:t>
            </w:r>
          </w:p>
        </w:tc>
      </w:tr>
      <w:tr w:rsidR="00494EC7" w:rsidRPr="003B355C" w:rsidTr="000D2097">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1.Постановка задачи</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3</w:t>
            </w:r>
          </w:p>
        </w:tc>
        <w:tc>
          <w:tcPr>
            <w:tcW w:w="1701"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7</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4</w:t>
            </w:r>
          </w:p>
        </w:tc>
      </w:tr>
      <w:tr w:rsidR="00494EC7" w:rsidRPr="003B355C" w:rsidTr="000D2097">
        <w:trPr>
          <w:trHeight w:val="456"/>
        </w:trPr>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2.Анализ ТЗ</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w:t>
            </w:r>
          </w:p>
        </w:tc>
        <w:tc>
          <w:tcPr>
            <w:tcW w:w="1701"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10</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5</w:t>
            </w:r>
          </w:p>
        </w:tc>
      </w:tr>
      <w:tr w:rsidR="00494EC7" w:rsidRPr="003B355C" w:rsidTr="000D2097">
        <w:trPr>
          <w:trHeight w:val="805"/>
        </w:trPr>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3.Разработка структурной схемы</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w:t>
            </w:r>
          </w:p>
        </w:tc>
        <w:tc>
          <w:tcPr>
            <w:tcW w:w="1701"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5</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3</w:t>
            </w:r>
          </w:p>
        </w:tc>
      </w:tr>
      <w:tr w:rsidR="00494EC7" w:rsidRPr="003B355C" w:rsidTr="000D2097">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4.Разработка функциональной схемы</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5</w:t>
            </w:r>
          </w:p>
        </w:tc>
        <w:tc>
          <w:tcPr>
            <w:tcW w:w="1701" w:type="dxa"/>
            <w:shd w:val="clear" w:color="auto" w:fill="auto"/>
          </w:tcPr>
          <w:p w:rsidR="00494EC7" w:rsidRPr="003B355C" w:rsidRDefault="00494EC7" w:rsidP="00875B2B">
            <w:pPr>
              <w:tabs>
                <w:tab w:val="center" w:pos="1075"/>
              </w:tabs>
              <w:spacing w:after="0" w:line="288" w:lineRule="auto"/>
              <w:jc w:val="center"/>
              <w:rPr>
                <w:rFonts w:ascii="Times New Roman" w:hAnsi="Times New Roman"/>
                <w:sz w:val="26"/>
                <w:szCs w:val="26"/>
              </w:rPr>
            </w:pPr>
            <w:r w:rsidRPr="003B355C">
              <w:rPr>
                <w:rFonts w:ascii="Times New Roman" w:hAnsi="Times New Roman"/>
                <w:sz w:val="26"/>
                <w:szCs w:val="26"/>
              </w:rPr>
              <w:t>8</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5</w:t>
            </w:r>
          </w:p>
        </w:tc>
      </w:tr>
      <w:tr w:rsidR="00494EC7" w:rsidRPr="003B355C" w:rsidTr="000D2097">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5.Разработка принц</w:t>
            </w:r>
            <w:proofErr w:type="gramStart"/>
            <w:r w:rsidRPr="003B355C">
              <w:rPr>
                <w:rFonts w:ascii="Times New Roman" w:hAnsi="Times New Roman"/>
                <w:sz w:val="26"/>
                <w:szCs w:val="26"/>
              </w:rPr>
              <w:t>.с</w:t>
            </w:r>
            <w:proofErr w:type="gramEnd"/>
            <w:r w:rsidRPr="003B355C">
              <w:rPr>
                <w:rFonts w:ascii="Times New Roman" w:hAnsi="Times New Roman"/>
                <w:sz w:val="26"/>
                <w:szCs w:val="26"/>
              </w:rPr>
              <w:t>хемы</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10</w:t>
            </w:r>
          </w:p>
        </w:tc>
        <w:tc>
          <w:tcPr>
            <w:tcW w:w="1701" w:type="dxa"/>
            <w:shd w:val="clear" w:color="auto" w:fill="auto"/>
          </w:tcPr>
          <w:p w:rsidR="00494EC7" w:rsidRPr="003B355C" w:rsidRDefault="00494EC7" w:rsidP="00875B2B">
            <w:pPr>
              <w:tabs>
                <w:tab w:val="right" w:pos="2151"/>
              </w:tabs>
              <w:spacing w:after="0" w:line="288" w:lineRule="auto"/>
              <w:jc w:val="center"/>
              <w:rPr>
                <w:rFonts w:ascii="Times New Roman" w:hAnsi="Times New Roman"/>
                <w:sz w:val="26"/>
                <w:szCs w:val="26"/>
              </w:rPr>
            </w:pPr>
            <w:r w:rsidRPr="003B355C">
              <w:rPr>
                <w:rFonts w:ascii="Times New Roman" w:hAnsi="Times New Roman"/>
                <w:sz w:val="26"/>
                <w:szCs w:val="26"/>
              </w:rPr>
              <w:t>20</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13</w:t>
            </w:r>
          </w:p>
        </w:tc>
      </w:tr>
      <w:tr w:rsidR="00494EC7" w:rsidRPr="003B355C" w:rsidTr="000D2097">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 xml:space="preserve">6.Разработка конструкции устройства </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3</w:t>
            </w:r>
          </w:p>
        </w:tc>
        <w:tc>
          <w:tcPr>
            <w:tcW w:w="1701"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7</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6</w:t>
            </w:r>
          </w:p>
        </w:tc>
      </w:tr>
      <w:tr w:rsidR="00494EC7" w:rsidRPr="003B355C" w:rsidTr="000D2097">
        <w:trPr>
          <w:trHeight w:val="1064"/>
        </w:trPr>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7.Изготовление  макета и проведение испытательных мер</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10</w:t>
            </w:r>
          </w:p>
        </w:tc>
        <w:tc>
          <w:tcPr>
            <w:tcW w:w="1701"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25</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20</w:t>
            </w:r>
          </w:p>
        </w:tc>
      </w:tr>
      <w:tr w:rsidR="00494EC7" w:rsidRPr="003B355C" w:rsidTr="000D2097">
        <w:tc>
          <w:tcPr>
            <w:tcW w:w="507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8.Оформление пояснительной  записки</w:t>
            </w:r>
          </w:p>
        </w:tc>
        <w:tc>
          <w:tcPr>
            <w:tcW w:w="1560"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24</w:t>
            </w:r>
          </w:p>
        </w:tc>
        <w:tc>
          <w:tcPr>
            <w:tcW w:w="1701"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36</w:t>
            </w:r>
          </w:p>
        </w:tc>
        <w:tc>
          <w:tcPr>
            <w:tcW w:w="1507" w:type="dxa"/>
            <w:shd w:val="clear" w:color="auto" w:fill="auto"/>
          </w:tcPr>
          <w:p w:rsidR="00494EC7" w:rsidRPr="003B355C" w:rsidRDefault="00494EC7" w:rsidP="00875B2B">
            <w:pPr>
              <w:spacing w:after="0" w:line="288" w:lineRule="auto"/>
              <w:jc w:val="center"/>
              <w:rPr>
                <w:rFonts w:ascii="Times New Roman" w:hAnsi="Times New Roman"/>
                <w:sz w:val="26"/>
                <w:szCs w:val="26"/>
              </w:rPr>
            </w:pPr>
            <w:r w:rsidRPr="003B355C">
              <w:rPr>
                <w:rFonts w:ascii="Times New Roman" w:hAnsi="Times New Roman"/>
                <w:sz w:val="26"/>
                <w:szCs w:val="26"/>
              </w:rPr>
              <w:t>24</w:t>
            </w:r>
          </w:p>
        </w:tc>
      </w:tr>
      <w:tr w:rsidR="00494EC7" w:rsidRPr="003B355C" w:rsidTr="000D2097">
        <w:tc>
          <w:tcPr>
            <w:tcW w:w="9838" w:type="dxa"/>
            <w:gridSpan w:val="4"/>
            <w:shd w:val="clear" w:color="auto" w:fill="auto"/>
          </w:tcPr>
          <w:p w:rsidR="00494EC7" w:rsidRPr="003B355C" w:rsidRDefault="00494EC7" w:rsidP="00875B2B">
            <w:pPr>
              <w:tabs>
                <w:tab w:val="left" w:pos="5985"/>
              </w:tabs>
              <w:spacing w:after="0" w:line="288" w:lineRule="auto"/>
              <w:jc w:val="center"/>
              <w:rPr>
                <w:rFonts w:ascii="Times New Roman" w:hAnsi="Times New Roman"/>
                <w:sz w:val="26"/>
                <w:szCs w:val="26"/>
              </w:rPr>
            </w:pPr>
            <w:r w:rsidRPr="003B355C">
              <w:rPr>
                <w:rFonts w:ascii="Times New Roman" w:hAnsi="Times New Roman"/>
                <w:sz w:val="26"/>
                <w:szCs w:val="26"/>
              </w:rPr>
              <w:t>Всего:                                     59                             118                              80</w:t>
            </w:r>
          </w:p>
        </w:tc>
      </w:tr>
    </w:tbl>
    <w:p w:rsidR="00494EC7" w:rsidRPr="003B355C" w:rsidRDefault="00494EC7" w:rsidP="003B355C">
      <w:pPr>
        <w:spacing w:after="0" w:line="360" w:lineRule="auto"/>
        <w:ind w:firstLine="709"/>
        <w:contextualSpacing/>
        <w:rPr>
          <w:rFonts w:ascii="Times New Roman" w:hAnsi="Times New Roman"/>
          <w:sz w:val="26"/>
          <w:szCs w:val="26"/>
        </w:rPr>
      </w:pPr>
    </w:p>
    <w:p w:rsidR="00494EC7" w:rsidRPr="003B355C" w:rsidRDefault="00494EC7" w:rsidP="003B355C">
      <w:pPr>
        <w:spacing w:after="0" w:line="360" w:lineRule="auto"/>
        <w:ind w:firstLine="709"/>
        <w:contextualSpacing/>
        <w:rPr>
          <w:rFonts w:ascii="Times New Roman" w:hAnsi="Times New Roman"/>
          <w:sz w:val="26"/>
          <w:szCs w:val="26"/>
        </w:rPr>
      </w:pPr>
      <w:r w:rsidRPr="003B355C">
        <w:rPr>
          <w:rFonts w:ascii="Times New Roman" w:hAnsi="Times New Roman"/>
          <w:sz w:val="26"/>
          <w:szCs w:val="26"/>
        </w:rPr>
        <w:t>Длительность этапов разработки устройства представлена на рисунке 6.1 в виде столбиковой диаграммы.</w:t>
      </w:r>
    </w:p>
    <w:p w:rsidR="00494EC7" w:rsidRPr="003B355C" w:rsidRDefault="00494EC7" w:rsidP="003B355C">
      <w:pPr>
        <w:spacing w:after="0" w:line="360" w:lineRule="auto"/>
        <w:contextualSpacing/>
        <w:rPr>
          <w:rFonts w:ascii="Times New Roman" w:hAnsi="Times New Roman"/>
          <w:sz w:val="26"/>
          <w:szCs w:val="26"/>
        </w:rPr>
      </w:pPr>
    </w:p>
    <w:p w:rsidR="00494EC7" w:rsidRPr="003B355C" w:rsidRDefault="00494EC7" w:rsidP="003B355C">
      <w:pPr>
        <w:keepNext/>
        <w:spacing w:after="0" w:line="360" w:lineRule="auto"/>
        <w:contextualSpacing/>
        <w:rPr>
          <w:rFonts w:ascii="Times New Roman" w:hAnsi="Times New Roman"/>
          <w:sz w:val="26"/>
          <w:szCs w:val="26"/>
          <w:lang w:val="en-US"/>
        </w:rPr>
      </w:pPr>
      <w:r w:rsidRPr="003B355C">
        <w:rPr>
          <w:rFonts w:ascii="Times New Roman" w:hAnsi="Times New Roman"/>
          <w:noProof/>
          <w:sz w:val="26"/>
          <w:szCs w:val="26"/>
          <w:lang w:eastAsia="ru-RU"/>
        </w:rPr>
        <w:lastRenderedPageBreak/>
        <w:drawing>
          <wp:inline distT="0" distB="0" distL="0" distR="0">
            <wp:extent cx="5943600" cy="4505325"/>
            <wp:effectExtent l="19050" t="0" r="0" b="0"/>
            <wp:docPr id="120" name="Рисунок 78" descr="Описание: B:\Electronic_systems\10_semestr\пояснительная записка\Экономика\Длительность процес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B:\Electronic_systems\10_semestr\пояснительная записка\Экономика\Длительность процессов.png"/>
                    <pic:cNvPicPr>
                      <a:picLocks noChangeAspect="1" noChangeArrowheads="1"/>
                    </pic:cNvPicPr>
                  </pic:nvPicPr>
                  <pic:blipFill>
                    <a:blip r:embed="rId75" cstate="print"/>
                    <a:srcRect/>
                    <a:stretch>
                      <a:fillRect/>
                    </a:stretch>
                  </pic:blipFill>
                  <pic:spPr bwMode="auto">
                    <a:xfrm>
                      <a:off x="0" y="0"/>
                      <a:ext cx="5943600" cy="4505325"/>
                    </a:xfrm>
                    <a:prstGeom prst="rect">
                      <a:avLst/>
                    </a:prstGeom>
                    <a:noFill/>
                    <a:ln w="9525">
                      <a:noFill/>
                      <a:miter lim="800000"/>
                      <a:headEnd/>
                      <a:tailEnd/>
                    </a:ln>
                  </pic:spPr>
                </pic:pic>
              </a:graphicData>
            </a:graphic>
          </wp:inline>
        </w:drawing>
      </w:r>
    </w:p>
    <w:p w:rsidR="00494EC7" w:rsidRPr="003B355C" w:rsidRDefault="00494EC7" w:rsidP="003B355C">
      <w:pPr>
        <w:spacing w:after="0" w:line="360" w:lineRule="auto"/>
        <w:jc w:val="center"/>
        <w:rPr>
          <w:rFonts w:ascii="Times New Roman" w:hAnsi="Times New Roman"/>
          <w:iCs/>
          <w:sz w:val="26"/>
          <w:szCs w:val="26"/>
        </w:rPr>
      </w:pPr>
      <w:r w:rsidRPr="003B355C">
        <w:rPr>
          <w:rFonts w:ascii="Times New Roman" w:hAnsi="Times New Roman"/>
          <w:iCs/>
          <w:sz w:val="26"/>
          <w:szCs w:val="26"/>
        </w:rPr>
        <w:t>Рисунок 6.1Длительность этапов разработки устройства</w:t>
      </w:r>
    </w:p>
    <w:p w:rsidR="00494EC7" w:rsidRPr="003B355C" w:rsidRDefault="00494EC7" w:rsidP="003B355C">
      <w:pPr>
        <w:tabs>
          <w:tab w:val="left" w:pos="567"/>
        </w:tabs>
        <w:spacing w:after="0" w:line="360" w:lineRule="auto"/>
        <w:contextualSpacing/>
        <w:rPr>
          <w:rFonts w:ascii="Times New Roman" w:hAnsi="Times New Roman"/>
          <w:b/>
          <w:sz w:val="26"/>
          <w:szCs w:val="26"/>
        </w:rPr>
      </w:pPr>
    </w:p>
    <w:p w:rsidR="00494EC7" w:rsidRPr="003B355C" w:rsidRDefault="00494EC7" w:rsidP="003B355C">
      <w:pPr>
        <w:tabs>
          <w:tab w:val="left" w:pos="567"/>
        </w:tabs>
        <w:spacing w:after="0" w:line="360" w:lineRule="auto"/>
        <w:contextualSpacing/>
        <w:rPr>
          <w:rFonts w:ascii="Times New Roman" w:hAnsi="Times New Roman"/>
          <w:b/>
          <w:sz w:val="26"/>
          <w:szCs w:val="26"/>
        </w:rPr>
      </w:pPr>
      <w:r w:rsidRPr="003B355C">
        <w:rPr>
          <w:rFonts w:ascii="Times New Roman" w:hAnsi="Times New Roman"/>
          <w:b/>
          <w:sz w:val="26"/>
          <w:szCs w:val="26"/>
        </w:rPr>
        <w:t>6.3 Расчет временных затрат на проектирование устройства</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Затраты на заработную плату разработчиков состоят из основной заработной платы, дополнительной заработной платы и отчисление на социальные нужды. </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Основная заработная плата разработчиков определяется содержанием работ, квалификацией исполнителей, трудоемкостью, тарифными ставками. Основная заработная плата начисляется согласно этапам разработки устройства и может быть получена на основании таблицы 6.2. Расчет заработной платы был сделан на основе денных об оплате труда работников ООО «</w:t>
      </w:r>
      <w:r w:rsidR="00B34927">
        <w:rPr>
          <w:rFonts w:ascii="Times New Roman" w:eastAsia="Times New Roman" w:hAnsi="Times New Roman"/>
          <w:sz w:val="26"/>
          <w:szCs w:val="26"/>
          <w:lang w:eastAsia="ru-RU"/>
        </w:rPr>
        <w:t>ФМС ЭЛЕКТРОНИКА</w:t>
      </w:r>
      <w:r w:rsidRPr="003B355C">
        <w:rPr>
          <w:rFonts w:ascii="Times New Roman" w:eastAsia="Times New Roman" w:hAnsi="Times New Roman"/>
          <w:sz w:val="26"/>
          <w:szCs w:val="26"/>
          <w:lang w:eastAsia="ru-RU"/>
        </w:rPr>
        <w:t xml:space="preserve">» с. Учкекен КЧР. Часовая тарифная ставка работника </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p>
    <w:p w:rsidR="00494EC7" w:rsidRPr="003B355C" w:rsidRDefault="001967A0" w:rsidP="003B355C">
      <w:pPr>
        <w:spacing w:after="0" w:line="360" w:lineRule="auto"/>
        <w:ind w:firstLine="709"/>
        <w:jc w:val="right"/>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lang w:val="en-US"/>
              </w:rPr>
              <m:t>N</m:t>
            </m:r>
          </m:e>
          <m:sub>
            <m:r>
              <w:rPr>
                <w:rFonts w:ascii="Cambria Math" w:hAnsi="Cambria Math"/>
                <w:sz w:val="26"/>
                <w:szCs w:val="26"/>
              </w:rPr>
              <m:t>i</m:t>
            </m:r>
          </m:sub>
        </m:sSub>
        <m:r>
          <w:rPr>
            <w:rFonts w:ascii="Cambria Math" w:hAnsi="Times New Roman"/>
            <w:sz w:val="26"/>
            <w:szCs w:val="26"/>
          </w:rPr>
          <m:t>=</m:t>
        </m:r>
        <m:f>
          <m:fPr>
            <m:ctrlPr>
              <w:rPr>
                <w:rFonts w:ascii="Cambria Math" w:hAnsi="Times New Roman"/>
                <w:i/>
                <w:sz w:val="26"/>
                <w:szCs w:val="26"/>
              </w:rPr>
            </m:ctrlPr>
          </m:fPr>
          <m:num>
            <m:r>
              <w:rPr>
                <w:rFonts w:ascii="Cambria Math" w:hAnsi="Cambria Math"/>
                <w:sz w:val="26"/>
                <w:szCs w:val="26"/>
              </w:rPr>
              <m:t>N</m:t>
            </m:r>
          </m:num>
          <m:den>
            <m:r>
              <w:rPr>
                <w:rFonts w:ascii="Cambria Math" w:hAnsi="Cambria Math"/>
                <w:sz w:val="26"/>
                <w:szCs w:val="26"/>
              </w:rPr>
              <m:t>T</m:t>
            </m:r>
          </m:den>
        </m:f>
      </m:oMath>
      <w:r w:rsidR="00494EC7" w:rsidRPr="003B355C">
        <w:rPr>
          <w:rFonts w:ascii="Times New Roman" w:eastAsia="Times New Roman" w:hAnsi="Times New Roman"/>
          <w:sz w:val="26"/>
          <w:szCs w:val="26"/>
          <w:lang w:eastAsia="ru-RU"/>
        </w:rPr>
        <w:t xml:space="preserve"> ,                                                          (6.1)</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где </w:t>
      </w:r>
      <w:r w:rsidR="000017FE" w:rsidRPr="003B355C">
        <w:rPr>
          <w:rFonts w:ascii="Times New Roman" w:eastAsia="Times New Roman" w:hAnsi="Times New Roman"/>
          <w:sz w:val="26"/>
          <w:szCs w:val="26"/>
          <w:lang w:eastAsia="ru-RU"/>
        </w:rPr>
        <w:tab/>
      </w:r>
      <w:r w:rsidRPr="003B355C">
        <w:rPr>
          <w:rFonts w:ascii="Times New Roman" w:eastAsia="Times New Roman" w:hAnsi="Times New Roman"/>
          <w:sz w:val="26"/>
          <w:szCs w:val="26"/>
          <w:lang w:val="en-US" w:eastAsia="ru-RU"/>
        </w:rPr>
        <w:t>N</w:t>
      </w:r>
      <w:r w:rsidRPr="003B355C">
        <w:rPr>
          <w:rFonts w:ascii="Times New Roman" w:eastAsia="Times New Roman" w:hAnsi="Times New Roman"/>
          <w:sz w:val="26"/>
          <w:szCs w:val="26"/>
          <w:lang w:eastAsia="ru-RU"/>
        </w:rPr>
        <w:t>- заработная плата работника за месяц;</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T</w:t>
      </w:r>
      <w:r w:rsidRPr="003B355C">
        <w:rPr>
          <w:rFonts w:ascii="Times New Roman" w:eastAsia="Times New Roman" w:hAnsi="Times New Roman"/>
          <w:sz w:val="26"/>
          <w:szCs w:val="26"/>
          <w:lang w:eastAsia="ru-RU"/>
        </w:rPr>
        <w:t xml:space="preserve"> – </w:t>
      </w:r>
      <w:proofErr w:type="gramStart"/>
      <w:r w:rsidRPr="003B355C">
        <w:rPr>
          <w:rFonts w:ascii="Times New Roman" w:eastAsia="Times New Roman" w:hAnsi="Times New Roman"/>
          <w:sz w:val="26"/>
          <w:szCs w:val="26"/>
          <w:lang w:eastAsia="ru-RU"/>
        </w:rPr>
        <w:t>количество</w:t>
      </w:r>
      <w:proofErr w:type="gramEnd"/>
      <w:r w:rsidRPr="003B355C">
        <w:rPr>
          <w:rFonts w:ascii="Times New Roman" w:eastAsia="Times New Roman" w:hAnsi="Times New Roman"/>
          <w:sz w:val="26"/>
          <w:szCs w:val="26"/>
          <w:lang w:eastAsia="ru-RU"/>
        </w:rPr>
        <w:t xml:space="preserve"> рабочих часов в месяце. </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t>При стандартной 40-часовой неделе среднемесячную продолжительность рабочего времени в 201</w:t>
      </w:r>
      <w:r w:rsidR="00C71200" w:rsidRPr="003B355C">
        <w:rPr>
          <w:rFonts w:ascii="Times New Roman" w:eastAsia="Times New Roman" w:hAnsi="Times New Roman"/>
          <w:sz w:val="26"/>
          <w:szCs w:val="26"/>
          <w:lang w:eastAsia="ru-RU"/>
        </w:rPr>
        <w:t>8</w:t>
      </w:r>
      <w:r w:rsidRPr="003B355C">
        <w:rPr>
          <w:rFonts w:ascii="Times New Roman" w:eastAsia="Times New Roman" w:hAnsi="Times New Roman"/>
          <w:sz w:val="26"/>
          <w:szCs w:val="26"/>
          <w:lang w:eastAsia="ru-RU"/>
        </w:rPr>
        <w:t xml:space="preserve">  году следует принимать в размере 1986 часов/12 месяцев = 165,5 часа. </w:t>
      </w:r>
    </w:p>
    <w:p w:rsidR="00494EC7" w:rsidRPr="003B355C" w:rsidRDefault="00494EC7" w:rsidP="003B355C">
      <w:pPr>
        <w:shd w:val="clear" w:color="auto" w:fill="FFFFFF"/>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pacing w:val="-1"/>
          <w:sz w:val="26"/>
          <w:szCs w:val="26"/>
          <w:lang w:eastAsia="ru-RU"/>
        </w:rPr>
        <w:t>Таблица 6.2 Заработная плата проектировщиков системы</w:t>
      </w:r>
    </w:p>
    <w:tbl>
      <w:tblPr>
        <w:tblW w:w="9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64"/>
        <w:gridCol w:w="2128"/>
        <w:gridCol w:w="995"/>
        <w:gridCol w:w="1407"/>
        <w:gridCol w:w="10"/>
        <w:gridCol w:w="1701"/>
        <w:gridCol w:w="1134"/>
      </w:tblGrid>
      <w:tr w:rsidR="00494EC7" w:rsidRPr="003B355C" w:rsidTr="000D2097">
        <w:trPr>
          <w:trHeight w:hRule="exact" w:val="1008"/>
          <w:jc w:val="center"/>
        </w:trPr>
        <w:tc>
          <w:tcPr>
            <w:tcW w:w="2564" w:type="dxa"/>
            <w:shd w:val="clear" w:color="auto" w:fill="FFFFFF"/>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Этап работы</w:t>
            </w:r>
          </w:p>
        </w:tc>
        <w:tc>
          <w:tcPr>
            <w:tcW w:w="2128" w:type="dxa"/>
            <w:shd w:val="clear" w:color="auto" w:fill="FFFFFF"/>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3"/>
                <w:sz w:val="26"/>
                <w:szCs w:val="26"/>
                <w:lang w:eastAsia="ru-RU"/>
              </w:rPr>
              <w:t xml:space="preserve">Квалификация </w:t>
            </w:r>
            <w:r w:rsidRPr="003B355C">
              <w:rPr>
                <w:rFonts w:ascii="Times New Roman" w:eastAsia="Times New Roman" w:hAnsi="Times New Roman"/>
                <w:spacing w:val="-1"/>
                <w:sz w:val="26"/>
                <w:szCs w:val="26"/>
                <w:lang w:eastAsia="ru-RU"/>
              </w:rPr>
              <w:t>исполнителя</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3"/>
                <w:sz w:val="26"/>
                <w:szCs w:val="26"/>
                <w:lang w:eastAsia="ru-RU"/>
              </w:rPr>
              <w:t>Разряд</w:t>
            </w:r>
          </w:p>
        </w:tc>
        <w:tc>
          <w:tcPr>
            <w:tcW w:w="1417" w:type="dxa"/>
            <w:gridSpan w:val="2"/>
            <w:shd w:val="clear" w:color="auto" w:fill="FFFFFF"/>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Ставка, </w:t>
            </w:r>
            <w:r w:rsidRPr="003B355C">
              <w:rPr>
                <w:rFonts w:ascii="Times New Roman" w:eastAsia="Times New Roman" w:hAnsi="Times New Roman"/>
                <w:spacing w:val="-3"/>
                <w:sz w:val="26"/>
                <w:szCs w:val="26"/>
                <w:lang w:eastAsia="ru-RU"/>
              </w:rPr>
              <w:t>руб./час.</w:t>
            </w:r>
          </w:p>
        </w:tc>
        <w:tc>
          <w:tcPr>
            <w:tcW w:w="1701" w:type="dxa"/>
            <w:shd w:val="clear" w:color="auto" w:fill="FFFFFF"/>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proofErr w:type="spellStart"/>
            <w:proofErr w:type="gramStart"/>
            <w:r w:rsidRPr="003B355C">
              <w:rPr>
                <w:rFonts w:ascii="Times New Roman" w:eastAsia="Times New Roman" w:hAnsi="Times New Roman"/>
                <w:spacing w:val="-3"/>
                <w:sz w:val="26"/>
                <w:szCs w:val="26"/>
                <w:lang w:eastAsia="ru-RU"/>
              </w:rPr>
              <w:t>Трудо-емкость</w:t>
            </w:r>
            <w:proofErr w:type="spellEnd"/>
            <w:proofErr w:type="gramEnd"/>
            <w:r w:rsidRPr="003B355C">
              <w:rPr>
                <w:rFonts w:ascii="Times New Roman" w:eastAsia="Times New Roman" w:hAnsi="Times New Roman"/>
                <w:spacing w:val="-3"/>
                <w:sz w:val="26"/>
                <w:szCs w:val="26"/>
                <w:lang w:eastAsia="ru-RU"/>
              </w:rPr>
              <w:t xml:space="preserve">, </w:t>
            </w:r>
            <w:r w:rsidRPr="003B355C">
              <w:rPr>
                <w:rFonts w:ascii="Times New Roman" w:eastAsia="Times New Roman" w:hAnsi="Times New Roman"/>
                <w:sz w:val="26"/>
                <w:szCs w:val="26"/>
                <w:lang w:eastAsia="ru-RU"/>
              </w:rPr>
              <w:t>час.</w:t>
            </w:r>
          </w:p>
        </w:tc>
        <w:tc>
          <w:tcPr>
            <w:tcW w:w="1134" w:type="dxa"/>
            <w:shd w:val="clear" w:color="auto" w:fill="FFFFFF"/>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6"/>
                <w:sz w:val="26"/>
                <w:szCs w:val="26"/>
                <w:lang w:eastAsia="ru-RU"/>
              </w:rPr>
              <w:t xml:space="preserve">Сумма, </w:t>
            </w:r>
            <w:r w:rsidRPr="003B355C">
              <w:rPr>
                <w:rFonts w:ascii="Times New Roman" w:eastAsia="Times New Roman" w:hAnsi="Times New Roman"/>
                <w:sz w:val="26"/>
                <w:szCs w:val="26"/>
                <w:lang w:eastAsia="ru-RU"/>
              </w:rPr>
              <w:t>руб.</w:t>
            </w:r>
          </w:p>
        </w:tc>
      </w:tr>
      <w:tr w:rsidR="00494EC7" w:rsidRPr="003B355C" w:rsidTr="000D2097">
        <w:trPr>
          <w:trHeight w:val="1285"/>
          <w:jc w:val="center"/>
        </w:trPr>
        <w:tc>
          <w:tcPr>
            <w:tcW w:w="256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 Разработка технического задания.</w:t>
            </w:r>
          </w:p>
        </w:tc>
        <w:tc>
          <w:tcPr>
            <w:tcW w:w="2128"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4"/>
                <w:sz w:val="26"/>
                <w:szCs w:val="26"/>
                <w:lang w:eastAsia="ru-RU"/>
              </w:rPr>
              <w:t>Технический</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3"/>
                <w:sz w:val="26"/>
                <w:szCs w:val="26"/>
                <w:lang w:eastAsia="ru-RU"/>
              </w:rPr>
              <w:t>руководитель</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15</w:t>
            </w:r>
          </w:p>
        </w:tc>
        <w:tc>
          <w:tcPr>
            <w:tcW w:w="1417" w:type="dxa"/>
            <w:gridSpan w:val="2"/>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135</w:t>
            </w:r>
          </w:p>
        </w:tc>
        <w:tc>
          <w:tcPr>
            <w:tcW w:w="1701"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4</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540</w:t>
            </w:r>
          </w:p>
        </w:tc>
      </w:tr>
      <w:tr w:rsidR="00494EC7" w:rsidRPr="003B355C" w:rsidTr="000D2097">
        <w:trPr>
          <w:trHeight w:val="1285"/>
          <w:jc w:val="center"/>
        </w:trPr>
        <w:tc>
          <w:tcPr>
            <w:tcW w:w="256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 Изучение</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1"/>
                <w:sz w:val="26"/>
                <w:szCs w:val="26"/>
                <w:lang w:eastAsia="ru-RU"/>
              </w:rPr>
              <w:t>литературы, анализ</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ТЗ.</w:t>
            </w:r>
          </w:p>
        </w:tc>
        <w:tc>
          <w:tcPr>
            <w:tcW w:w="2128"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Инженер</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12</w:t>
            </w:r>
          </w:p>
        </w:tc>
        <w:tc>
          <w:tcPr>
            <w:tcW w:w="1417" w:type="dxa"/>
            <w:gridSpan w:val="2"/>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109</w:t>
            </w:r>
          </w:p>
        </w:tc>
        <w:tc>
          <w:tcPr>
            <w:tcW w:w="1701"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5</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545</w:t>
            </w:r>
          </w:p>
        </w:tc>
      </w:tr>
      <w:tr w:rsidR="00494EC7" w:rsidRPr="003B355C" w:rsidTr="000D2097">
        <w:trPr>
          <w:trHeight w:val="1672"/>
          <w:jc w:val="center"/>
        </w:trPr>
        <w:tc>
          <w:tcPr>
            <w:tcW w:w="256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3 Разработка</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структурной,</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3"/>
                <w:sz w:val="26"/>
                <w:szCs w:val="26"/>
                <w:lang w:eastAsia="ru-RU"/>
              </w:rPr>
              <w:t>функциональной и</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2"/>
                <w:sz w:val="26"/>
                <w:szCs w:val="26"/>
                <w:lang w:eastAsia="ru-RU"/>
              </w:rPr>
              <w:t>принципиальной</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схем системы.</w:t>
            </w:r>
          </w:p>
        </w:tc>
        <w:tc>
          <w:tcPr>
            <w:tcW w:w="2128"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Инженер</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12</w:t>
            </w:r>
          </w:p>
        </w:tc>
        <w:tc>
          <w:tcPr>
            <w:tcW w:w="1407"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109</w:t>
            </w:r>
          </w:p>
        </w:tc>
        <w:tc>
          <w:tcPr>
            <w:tcW w:w="1711" w:type="dxa"/>
            <w:gridSpan w:val="2"/>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21</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2289</w:t>
            </w:r>
          </w:p>
        </w:tc>
      </w:tr>
      <w:tr w:rsidR="00494EC7" w:rsidRPr="003B355C" w:rsidTr="000D2097">
        <w:trPr>
          <w:trHeight w:val="1122"/>
          <w:jc w:val="center"/>
        </w:trPr>
        <w:tc>
          <w:tcPr>
            <w:tcW w:w="256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4 Разработка</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конструкции</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системы.</w:t>
            </w:r>
          </w:p>
        </w:tc>
        <w:tc>
          <w:tcPr>
            <w:tcW w:w="2128"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Инженер</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12</w:t>
            </w:r>
          </w:p>
        </w:tc>
        <w:tc>
          <w:tcPr>
            <w:tcW w:w="1407"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109</w:t>
            </w:r>
          </w:p>
        </w:tc>
        <w:tc>
          <w:tcPr>
            <w:tcW w:w="1711" w:type="dxa"/>
            <w:gridSpan w:val="2"/>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6</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654</w:t>
            </w:r>
          </w:p>
        </w:tc>
      </w:tr>
      <w:tr w:rsidR="00494EC7" w:rsidRPr="003B355C" w:rsidTr="000D2097">
        <w:trPr>
          <w:trHeight w:val="2110"/>
          <w:jc w:val="center"/>
        </w:trPr>
        <w:tc>
          <w:tcPr>
            <w:tcW w:w="256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5 Изготовление</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комплекта</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технической</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2"/>
                <w:sz w:val="26"/>
                <w:szCs w:val="26"/>
                <w:lang w:eastAsia="ru-RU"/>
              </w:rPr>
              <w:t xml:space="preserve">документации </w:t>
            </w:r>
            <w:proofErr w:type="gramStart"/>
            <w:r w:rsidRPr="003B355C">
              <w:rPr>
                <w:rFonts w:ascii="Times New Roman" w:eastAsia="Times New Roman" w:hAnsi="Times New Roman"/>
                <w:spacing w:val="-2"/>
                <w:sz w:val="26"/>
                <w:szCs w:val="26"/>
                <w:lang w:eastAsia="ru-RU"/>
              </w:rPr>
              <w:t>для</w:t>
            </w:r>
            <w:proofErr w:type="gramEnd"/>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системы.</w:t>
            </w:r>
          </w:p>
        </w:tc>
        <w:tc>
          <w:tcPr>
            <w:tcW w:w="2128"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Инженер</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12</w:t>
            </w:r>
          </w:p>
        </w:tc>
        <w:tc>
          <w:tcPr>
            <w:tcW w:w="1407"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109</w:t>
            </w:r>
          </w:p>
        </w:tc>
        <w:tc>
          <w:tcPr>
            <w:tcW w:w="1711" w:type="dxa"/>
            <w:gridSpan w:val="2"/>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24</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2616</w:t>
            </w:r>
          </w:p>
        </w:tc>
      </w:tr>
      <w:tr w:rsidR="00494EC7" w:rsidRPr="003B355C" w:rsidTr="000D2097">
        <w:trPr>
          <w:trHeight w:val="1773"/>
          <w:jc w:val="center"/>
        </w:trPr>
        <w:tc>
          <w:tcPr>
            <w:tcW w:w="256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6 Изготовление</w:t>
            </w:r>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2"/>
                <w:sz w:val="26"/>
                <w:szCs w:val="26"/>
                <w:lang w:eastAsia="ru-RU"/>
              </w:rPr>
              <w:t xml:space="preserve">макета и проведение </w:t>
            </w:r>
            <w:proofErr w:type="gramStart"/>
            <w:r w:rsidRPr="003B355C">
              <w:rPr>
                <w:rFonts w:ascii="Times New Roman" w:eastAsia="Times New Roman" w:hAnsi="Times New Roman"/>
                <w:spacing w:val="-1"/>
                <w:sz w:val="26"/>
                <w:szCs w:val="26"/>
                <w:lang w:eastAsia="ru-RU"/>
              </w:rPr>
              <w:t>экспериментальных</w:t>
            </w:r>
            <w:proofErr w:type="gramEnd"/>
          </w:p>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исследований.</w:t>
            </w:r>
          </w:p>
        </w:tc>
        <w:tc>
          <w:tcPr>
            <w:tcW w:w="2128"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Инженер</w:t>
            </w:r>
          </w:p>
        </w:tc>
        <w:tc>
          <w:tcPr>
            <w:tcW w:w="995"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12</w:t>
            </w:r>
          </w:p>
        </w:tc>
        <w:tc>
          <w:tcPr>
            <w:tcW w:w="1407"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109</w:t>
            </w:r>
          </w:p>
        </w:tc>
        <w:tc>
          <w:tcPr>
            <w:tcW w:w="1711" w:type="dxa"/>
            <w:gridSpan w:val="2"/>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20</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2180</w:t>
            </w:r>
          </w:p>
        </w:tc>
      </w:tr>
      <w:tr w:rsidR="00494EC7" w:rsidRPr="003B355C" w:rsidTr="000D2097">
        <w:trPr>
          <w:trHeight w:hRule="exact" w:val="432"/>
          <w:jc w:val="center"/>
        </w:trPr>
        <w:tc>
          <w:tcPr>
            <w:tcW w:w="8805" w:type="dxa"/>
            <w:gridSpan w:val="6"/>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7 Основная зарплата, руб.</w:t>
            </w:r>
          </w:p>
        </w:tc>
        <w:tc>
          <w:tcPr>
            <w:tcW w:w="1134" w:type="dxa"/>
            <w:shd w:val="clear" w:color="auto" w:fill="FFFFFF"/>
            <w:vAlign w:val="center"/>
          </w:tcPr>
          <w:p w:rsidR="00494EC7" w:rsidRPr="003B355C" w:rsidRDefault="00494EC7" w:rsidP="00875B2B">
            <w:pPr>
              <w:shd w:val="clear" w:color="auto" w:fill="FFFFFF"/>
              <w:spacing w:after="0" w:line="288" w:lineRule="auto"/>
              <w:jc w:val="center"/>
              <w:rPr>
                <w:rFonts w:ascii="Times New Roman" w:eastAsia="Times New Roman" w:hAnsi="Times New Roman"/>
                <w:sz w:val="26"/>
                <w:szCs w:val="26"/>
                <w:lang w:eastAsia="ru-RU"/>
              </w:rPr>
            </w:pPr>
            <w:r w:rsidRPr="003B355C">
              <w:rPr>
                <w:rFonts w:ascii="Times New Roman" w:eastAsia="Times New Roman" w:hAnsi="Times New Roman"/>
                <w:spacing w:val="-6"/>
                <w:sz w:val="26"/>
                <w:szCs w:val="26"/>
                <w:lang w:eastAsia="ru-RU"/>
              </w:rPr>
              <w:t>8824</w:t>
            </w:r>
          </w:p>
        </w:tc>
      </w:tr>
    </w:tbl>
    <w:p w:rsidR="00494EC7" w:rsidRPr="003B355C" w:rsidRDefault="00494EC7" w:rsidP="003B355C">
      <w:pPr>
        <w:spacing w:after="0" w:line="360" w:lineRule="auto"/>
        <w:ind w:firstLine="708"/>
        <w:rPr>
          <w:rFonts w:ascii="Times New Roman" w:eastAsia="Times New Roman" w:hAnsi="Times New Roman"/>
          <w:sz w:val="26"/>
          <w:szCs w:val="26"/>
          <w:lang w:eastAsia="ru-RU"/>
        </w:rPr>
      </w:pPr>
    </w:p>
    <w:p w:rsidR="00494EC7" w:rsidRPr="003B355C" w:rsidRDefault="00494EC7" w:rsidP="003B355C">
      <w:pPr>
        <w:spacing w:after="0" w:line="360" w:lineRule="auto"/>
        <w:ind w:firstLine="708"/>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Дополнительная заработная плата определяется как произведение коэффициента дополнительной заработной платы (ŋ</w:t>
      </w:r>
      <w:r w:rsidRPr="003B355C">
        <w:rPr>
          <w:rFonts w:ascii="Times New Roman" w:eastAsia="Times New Roman" w:hAnsi="Times New Roman"/>
          <w:sz w:val="26"/>
          <w:szCs w:val="26"/>
          <w:vertAlign w:val="subscript"/>
          <w:lang w:eastAsia="ru-RU"/>
        </w:rPr>
        <w:t>д</w:t>
      </w:r>
      <w:r w:rsidRPr="003B355C">
        <w:rPr>
          <w:rFonts w:ascii="Times New Roman" w:eastAsia="Times New Roman" w:hAnsi="Times New Roman"/>
          <w:sz w:val="26"/>
          <w:szCs w:val="26"/>
          <w:lang w:eastAsia="ru-RU"/>
        </w:rPr>
        <w:t>=0,15) и основной ЗП и составляет</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tab/>
      </w:r>
      <w:proofErr w:type="spellStart"/>
      <w:r w:rsidRPr="003B355C">
        <w:rPr>
          <w:rFonts w:ascii="Times New Roman" w:eastAsia="Times New Roman" w:hAnsi="Times New Roman"/>
          <w:sz w:val="26"/>
          <w:szCs w:val="26"/>
          <w:lang w:eastAsia="ru-RU"/>
        </w:rPr>
        <w:t>З</w:t>
      </w:r>
      <w:r w:rsidRPr="003B355C">
        <w:rPr>
          <w:rFonts w:ascii="Times New Roman" w:eastAsia="Times New Roman" w:hAnsi="Times New Roman"/>
          <w:sz w:val="26"/>
          <w:szCs w:val="26"/>
          <w:vertAlign w:val="subscript"/>
          <w:lang w:eastAsia="ru-RU"/>
        </w:rPr>
        <w:t>доп</w:t>
      </w:r>
      <w:r w:rsidRPr="003B355C">
        <w:rPr>
          <w:rFonts w:ascii="Times New Roman" w:eastAsia="Times New Roman" w:hAnsi="Times New Roman"/>
          <w:sz w:val="26"/>
          <w:szCs w:val="26"/>
          <w:lang w:eastAsia="ru-RU"/>
        </w:rPr>
        <w:t>=</w:t>
      </w:r>
      <w:proofErr w:type="spellEnd"/>
      <w:r w:rsidRPr="003B355C">
        <w:rPr>
          <w:rFonts w:ascii="Times New Roman" w:eastAsia="Times New Roman" w:hAnsi="Times New Roman"/>
          <w:sz w:val="26"/>
          <w:szCs w:val="26"/>
          <w:lang w:eastAsia="ru-RU"/>
        </w:rPr>
        <w:t xml:space="preserve"> 0,15×8824 = 1323 руб.</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Страховые взносы составляют 30,2% от суммы основной и дополнительной заработной платы</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ab/>
      </w:r>
      <w:proofErr w:type="spellStart"/>
      <w:r w:rsidRPr="003B355C">
        <w:rPr>
          <w:rFonts w:ascii="Times New Roman" w:eastAsia="Times New Roman" w:hAnsi="Times New Roman"/>
          <w:sz w:val="26"/>
          <w:szCs w:val="26"/>
          <w:lang w:eastAsia="ru-RU"/>
        </w:rPr>
        <w:t>З</w:t>
      </w:r>
      <w:r w:rsidRPr="003B355C">
        <w:rPr>
          <w:rFonts w:ascii="Times New Roman" w:eastAsia="Times New Roman" w:hAnsi="Times New Roman"/>
          <w:sz w:val="26"/>
          <w:szCs w:val="26"/>
          <w:vertAlign w:val="subscript"/>
          <w:lang w:eastAsia="ru-RU"/>
        </w:rPr>
        <w:t>св</w:t>
      </w:r>
      <w:proofErr w:type="spellEnd"/>
      <w:r w:rsidRPr="003B355C">
        <w:rPr>
          <w:rFonts w:ascii="Times New Roman" w:eastAsia="Times New Roman" w:hAnsi="Times New Roman"/>
          <w:sz w:val="26"/>
          <w:szCs w:val="26"/>
          <w:lang w:eastAsia="ru-RU"/>
        </w:rPr>
        <w:t xml:space="preserve"> = (8824 + 1323) × 0,302 = 3064 руб.</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Накладные расходы (охрана, отопление и т.п.) составляют 110% от основной заработной платы и составляют </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proofErr w:type="spellStart"/>
      <w:r w:rsidRPr="003B355C">
        <w:rPr>
          <w:rFonts w:ascii="Times New Roman" w:eastAsia="Times New Roman" w:hAnsi="Times New Roman"/>
          <w:sz w:val="26"/>
          <w:szCs w:val="26"/>
          <w:lang w:eastAsia="ru-RU"/>
        </w:rPr>
        <w:t>З</w:t>
      </w:r>
      <w:r w:rsidRPr="003B355C">
        <w:rPr>
          <w:rFonts w:ascii="Times New Roman" w:eastAsia="Times New Roman" w:hAnsi="Times New Roman"/>
          <w:sz w:val="26"/>
          <w:szCs w:val="26"/>
          <w:vertAlign w:val="subscript"/>
          <w:lang w:eastAsia="ru-RU"/>
        </w:rPr>
        <w:t>накл</w:t>
      </w:r>
      <w:proofErr w:type="spellEnd"/>
      <w:r w:rsidRPr="003B355C">
        <w:rPr>
          <w:rFonts w:ascii="Times New Roman" w:eastAsia="Times New Roman" w:hAnsi="Times New Roman"/>
          <w:sz w:val="26"/>
          <w:szCs w:val="26"/>
          <w:lang w:eastAsia="ru-RU"/>
        </w:rPr>
        <w:t xml:space="preserve"> = 8824 × 1,1 = 9706 руб.</w:t>
      </w:r>
    </w:p>
    <w:p w:rsidR="00494EC7" w:rsidRPr="003B355C" w:rsidRDefault="00494EC7" w:rsidP="003B355C">
      <w:pPr>
        <w:spacing w:after="0" w:line="360" w:lineRule="auto"/>
        <w:ind w:firstLine="708"/>
        <w:jc w:val="both"/>
        <w:rPr>
          <w:rFonts w:ascii="Times New Roman" w:hAnsi="Times New Roman"/>
          <w:sz w:val="26"/>
          <w:szCs w:val="26"/>
        </w:rPr>
      </w:pPr>
      <w:r w:rsidRPr="003B355C">
        <w:rPr>
          <w:rFonts w:ascii="Times New Roman" w:hAnsi="Times New Roman"/>
          <w:sz w:val="26"/>
          <w:szCs w:val="26"/>
        </w:rPr>
        <w:t>Заработная плата разработчика складывается из основной заработной платы, дополнительной заработной платы, отчислений на социальные нужды, накладных расходов, и составляют</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proofErr w:type="spellStart"/>
      <w:r w:rsidRPr="003B355C">
        <w:rPr>
          <w:rFonts w:ascii="Times New Roman" w:eastAsia="Times New Roman" w:hAnsi="Times New Roman"/>
          <w:sz w:val="26"/>
          <w:szCs w:val="26"/>
          <w:lang w:eastAsia="ru-RU"/>
        </w:rPr>
        <w:t>З</w:t>
      </w:r>
      <w:r w:rsidRPr="003B355C">
        <w:rPr>
          <w:rFonts w:ascii="Times New Roman" w:eastAsia="Times New Roman" w:hAnsi="Times New Roman"/>
          <w:sz w:val="26"/>
          <w:szCs w:val="26"/>
          <w:vertAlign w:val="subscript"/>
          <w:lang w:eastAsia="ru-RU"/>
        </w:rPr>
        <w:t>общ</w:t>
      </w:r>
      <w:proofErr w:type="spellEnd"/>
      <w:r w:rsidRPr="003B355C">
        <w:rPr>
          <w:rFonts w:ascii="Times New Roman" w:eastAsia="Times New Roman" w:hAnsi="Times New Roman"/>
          <w:sz w:val="26"/>
          <w:szCs w:val="26"/>
          <w:lang w:eastAsia="ru-RU"/>
        </w:rPr>
        <w:t xml:space="preserve"> = 8824 + 1323 + 3064 + 9706 = 22897 руб.</w:t>
      </w:r>
    </w:p>
    <w:p w:rsidR="00494EC7" w:rsidRPr="003B355C" w:rsidRDefault="00494EC7" w:rsidP="003B355C">
      <w:pPr>
        <w:spacing w:after="0" w:line="360" w:lineRule="auto"/>
        <w:ind w:firstLine="708"/>
        <w:rPr>
          <w:rFonts w:ascii="Times New Roman" w:eastAsia="Times New Roman" w:hAnsi="Times New Roman"/>
          <w:sz w:val="26"/>
          <w:szCs w:val="26"/>
          <w:lang w:eastAsia="ru-RU"/>
        </w:rPr>
      </w:pPr>
    </w:p>
    <w:p w:rsidR="00494EC7" w:rsidRPr="003B355C" w:rsidRDefault="00494EC7" w:rsidP="003B355C">
      <w:pPr>
        <w:tabs>
          <w:tab w:val="left" w:pos="567"/>
        </w:tabs>
        <w:spacing w:after="0" w:line="360" w:lineRule="auto"/>
        <w:contextualSpacing/>
        <w:rPr>
          <w:rFonts w:ascii="Times New Roman" w:eastAsia="Times New Roman" w:hAnsi="Times New Roman"/>
          <w:b/>
          <w:sz w:val="26"/>
          <w:szCs w:val="26"/>
        </w:rPr>
      </w:pPr>
      <w:r w:rsidRPr="003B355C">
        <w:rPr>
          <w:rFonts w:ascii="Times New Roman" w:eastAsia="Times New Roman" w:hAnsi="Times New Roman"/>
          <w:b/>
          <w:sz w:val="26"/>
          <w:szCs w:val="26"/>
        </w:rPr>
        <w:t>6.4 Расчет себестоимости</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Себестоимость стенда складывается из следующих составляющих:</w:t>
      </w:r>
    </w:p>
    <w:p w:rsidR="00494EC7" w:rsidRPr="003B355C" w:rsidRDefault="00494EC7" w:rsidP="003B355C">
      <w:pPr>
        <w:numPr>
          <w:ilvl w:val="0"/>
          <w:numId w:val="14"/>
        </w:numPr>
        <w:tabs>
          <w:tab w:val="left" w:pos="851"/>
          <w:tab w:val="left" w:pos="1134"/>
          <w:tab w:val="left" w:pos="1560"/>
        </w:tabs>
        <w:spacing w:after="0" w:line="360" w:lineRule="auto"/>
        <w:ind w:left="0" w:firstLine="709"/>
        <w:contextualSpacing/>
        <w:rPr>
          <w:rFonts w:ascii="Times New Roman" w:eastAsia="Times New Roman" w:hAnsi="Times New Roman"/>
          <w:sz w:val="26"/>
          <w:szCs w:val="26"/>
        </w:rPr>
      </w:pPr>
      <w:r w:rsidRPr="003B355C">
        <w:rPr>
          <w:rFonts w:ascii="Times New Roman" w:eastAsia="Times New Roman" w:hAnsi="Times New Roman"/>
          <w:sz w:val="26"/>
          <w:szCs w:val="26"/>
        </w:rPr>
        <w:t>комплектующие изделия,</w:t>
      </w:r>
    </w:p>
    <w:p w:rsidR="00494EC7" w:rsidRPr="003B355C" w:rsidRDefault="00494EC7" w:rsidP="003B355C">
      <w:pPr>
        <w:numPr>
          <w:ilvl w:val="0"/>
          <w:numId w:val="14"/>
        </w:numPr>
        <w:tabs>
          <w:tab w:val="left" w:pos="851"/>
          <w:tab w:val="left" w:pos="1134"/>
        </w:tabs>
        <w:spacing w:after="0" w:line="360" w:lineRule="auto"/>
        <w:ind w:left="0" w:firstLine="709"/>
        <w:contextualSpacing/>
        <w:rPr>
          <w:rFonts w:ascii="Times New Roman" w:eastAsia="Times New Roman" w:hAnsi="Times New Roman"/>
          <w:sz w:val="26"/>
          <w:szCs w:val="26"/>
        </w:rPr>
      </w:pPr>
      <w:r w:rsidRPr="003B355C">
        <w:rPr>
          <w:rFonts w:ascii="Times New Roman" w:eastAsia="Times New Roman" w:hAnsi="Times New Roman"/>
          <w:sz w:val="26"/>
          <w:szCs w:val="26"/>
        </w:rPr>
        <w:t>заработная плата производственных рабочих,</w:t>
      </w:r>
    </w:p>
    <w:p w:rsidR="00494EC7" w:rsidRPr="003B355C" w:rsidRDefault="00494EC7" w:rsidP="003B355C">
      <w:pPr>
        <w:numPr>
          <w:ilvl w:val="0"/>
          <w:numId w:val="14"/>
        </w:numPr>
        <w:tabs>
          <w:tab w:val="left" w:pos="851"/>
          <w:tab w:val="left" w:pos="1134"/>
        </w:tabs>
        <w:spacing w:after="0" w:line="360" w:lineRule="auto"/>
        <w:ind w:left="0" w:firstLine="709"/>
        <w:contextualSpacing/>
        <w:rPr>
          <w:rFonts w:ascii="Times New Roman" w:eastAsia="Times New Roman" w:hAnsi="Times New Roman"/>
          <w:sz w:val="26"/>
          <w:szCs w:val="26"/>
        </w:rPr>
      </w:pPr>
      <w:r w:rsidRPr="003B355C">
        <w:rPr>
          <w:rFonts w:ascii="Times New Roman" w:eastAsia="Times New Roman" w:hAnsi="Times New Roman"/>
          <w:sz w:val="26"/>
          <w:szCs w:val="26"/>
        </w:rPr>
        <w:t>отчисления на социальные нужды рабочих-30</w:t>
      </w:r>
      <w:r w:rsidR="000017FE" w:rsidRPr="003B355C">
        <w:rPr>
          <w:rFonts w:ascii="Times New Roman" w:eastAsia="Times New Roman" w:hAnsi="Times New Roman"/>
          <w:sz w:val="26"/>
          <w:szCs w:val="26"/>
        </w:rPr>
        <w:t>,2</w:t>
      </w:r>
      <w:r w:rsidRPr="003B355C">
        <w:rPr>
          <w:rFonts w:ascii="Times New Roman" w:eastAsia="Times New Roman" w:hAnsi="Times New Roman"/>
          <w:sz w:val="26"/>
          <w:szCs w:val="26"/>
        </w:rPr>
        <w:t>%,</w:t>
      </w:r>
    </w:p>
    <w:p w:rsidR="00494EC7" w:rsidRPr="003B355C" w:rsidRDefault="00494EC7" w:rsidP="003B355C">
      <w:pPr>
        <w:numPr>
          <w:ilvl w:val="0"/>
          <w:numId w:val="14"/>
        </w:numPr>
        <w:tabs>
          <w:tab w:val="left" w:pos="851"/>
          <w:tab w:val="left" w:pos="1134"/>
        </w:tabs>
        <w:spacing w:after="0" w:line="360" w:lineRule="auto"/>
        <w:ind w:left="0" w:firstLine="709"/>
        <w:contextualSpacing/>
        <w:rPr>
          <w:rFonts w:ascii="Times New Roman" w:eastAsia="Times New Roman" w:hAnsi="Times New Roman"/>
          <w:sz w:val="26"/>
          <w:szCs w:val="26"/>
        </w:rPr>
      </w:pPr>
      <w:r w:rsidRPr="003B355C">
        <w:rPr>
          <w:rFonts w:ascii="Times New Roman" w:eastAsia="Times New Roman" w:hAnsi="Times New Roman"/>
          <w:sz w:val="26"/>
          <w:szCs w:val="26"/>
        </w:rPr>
        <w:t>заработная плата проектировщиков.</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Данные по затратам на материалы и комплектующие приведены в  таблице 6.3.</w:t>
      </w:r>
    </w:p>
    <w:p w:rsidR="00494EC7" w:rsidRPr="003B355C" w:rsidRDefault="00494EC7" w:rsidP="00B34927">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Таблица 6.3 – Затраты </w:t>
      </w:r>
      <w:proofErr w:type="gramStart"/>
      <w:r w:rsidRPr="003B355C">
        <w:rPr>
          <w:rFonts w:ascii="Times New Roman" w:eastAsia="Times New Roman" w:hAnsi="Times New Roman"/>
          <w:sz w:val="26"/>
          <w:szCs w:val="26"/>
          <w:lang w:eastAsia="ru-RU"/>
        </w:rPr>
        <w:t>на</w:t>
      </w:r>
      <w:proofErr w:type="gramEnd"/>
      <w:r w:rsidRPr="003B355C">
        <w:rPr>
          <w:rFonts w:ascii="Times New Roman" w:eastAsia="Times New Roman" w:hAnsi="Times New Roman"/>
          <w:sz w:val="26"/>
          <w:szCs w:val="26"/>
          <w:lang w:eastAsia="ru-RU"/>
        </w:rPr>
        <w:t xml:space="preserve"> комплектующие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1560"/>
        <w:gridCol w:w="1571"/>
        <w:gridCol w:w="1583"/>
        <w:gridCol w:w="1688"/>
      </w:tblGrid>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Название комплектующих элементов</w:t>
            </w:r>
          </w:p>
        </w:tc>
        <w:tc>
          <w:tcPr>
            <w:tcW w:w="1560"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Единицы измерения</w:t>
            </w:r>
          </w:p>
        </w:tc>
        <w:tc>
          <w:tcPr>
            <w:tcW w:w="1571"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Количество</w:t>
            </w:r>
          </w:p>
        </w:tc>
        <w:tc>
          <w:tcPr>
            <w:tcW w:w="158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Цена, руб.</w:t>
            </w:r>
          </w:p>
        </w:tc>
        <w:tc>
          <w:tcPr>
            <w:tcW w:w="1688"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Затраты, руб.</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МикросхемаCPLD</w:t>
            </w:r>
          </w:p>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CoolRunner2</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1166</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1166</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 xml:space="preserve">Усилитель </w:t>
            </w:r>
            <w:r w:rsidRPr="003B355C">
              <w:rPr>
                <w:rFonts w:ascii="Times New Roman" w:eastAsia="Times New Roman" w:hAnsi="Times New Roman"/>
                <w:sz w:val="26"/>
                <w:szCs w:val="26"/>
                <w:lang w:val="en-US"/>
              </w:rPr>
              <w:t xml:space="preserve">     AD822</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205</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205</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 xml:space="preserve">Дешифратор </w:t>
            </w:r>
            <w:r w:rsidRPr="003B355C">
              <w:rPr>
                <w:rFonts w:ascii="Times New Roman" w:eastAsia="Times New Roman" w:hAnsi="Times New Roman"/>
                <w:sz w:val="26"/>
                <w:szCs w:val="26"/>
                <w:lang w:val="en-US"/>
              </w:rPr>
              <w:t>CD4046</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28</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56</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 xml:space="preserve">Разъем на плату </w:t>
            </w:r>
            <w:r w:rsidRPr="003B355C">
              <w:rPr>
                <w:rFonts w:ascii="Times New Roman" w:eastAsia="Times New Roman" w:hAnsi="Times New Roman"/>
                <w:sz w:val="26"/>
                <w:szCs w:val="26"/>
                <w:lang w:val="en-US"/>
              </w:rPr>
              <w:t>JTAG</w:t>
            </w:r>
            <w:r w:rsidRPr="003B355C">
              <w:rPr>
                <w:rFonts w:ascii="Times New Roman" w:eastAsia="Times New Roman" w:hAnsi="Times New Roman"/>
                <w:sz w:val="26"/>
                <w:szCs w:val="26"/>
              </w:rPr>
              <w:t>2</w:t>
            </w:r>
            <w:r w:rsidRPr="003B355C">
              <w:rPr>
                <w:rFonts w:ascii="Times New Roman" w:eastAsia="Times New Roman" w:hAnsi="Times New Roman"/>
                <w:sz w:val="26"/>
                <w:szCs w:val="26"/>
                <w:lang w:val="en-US"/>
              </w:rPr>
              <w:t>0</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5</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5</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Ультразвуковой приемник</w:t>
            </w:r>
          </w:p>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MA40E7R</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591</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1182</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 xml:space="preserve">Ультразвуковой передатчик </w:t>
            </w:r>
          </w:p>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MA40E7S</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766</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1532</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Генератор кварцевый</w:t>
            </w:r>
          </w:p>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ГК324-УТК</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150</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150</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proofErr w:type="spellStart"/>
            <w:r w:rsidRPr="003B355C">
              <w:rPr>
                <w:rFonts w:ascii="Times New Roman" w:eastAsia="Times New Roman" w:hAnsi="Times New Roman"/>
                <w:sz w:val="26"/>
                <w:szCs w:val="26"/>
              </w:rPr>
              <w:t>Семисегментныйиндикатор</w:t>
            </w:r>
            <w:proofErr w:type="spellEnd"/>
          </w:p>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lang w:val="en-US"/>
              </w:rPr>
              <w:t>BL</w:t>
            </w:r>
            <w:r w:rsidRPr="003B355C">
              <w:rPr>
                <w:rFonts w:ascii="Times New Roman" w:eastAsia="Times New Roman" w:hAnsi="Times New Roman"/>
                <w:sz w:val="26"/>
                <w:szCs w:val="26"/>
              </w:rPr>
              <w:t>-356</w:t>
            </w:r>
            <w:r w:rsidRPr="003B355C">
              <w:rPr>
                <w:rFonts w:ascii="Times New Roman" w:eastAsia="Times New Roman" w:hAnsi="Times New Roman"/>
                <w:sz w:val="26"/>
                <w:szCs w:val="26"/>
                <w:lang w:val="en-US"/>
              </w:rPr>
              <w:t>B</w:t>
            </w:r>
            <w:r w:rsidRPr="003B355C">
              <w:rPr>
                <w:rFonts w:ascii="Times New Roman" w:eastAsia="Times New Roman" w:hAnsi="Times New Roman"/>
                <w:sz w:val="26"/>
                <w:szCs w:val="26"/>
              </w:rPr>
              <w:t>-11</w:t>
            </w:r>
            <w:r w:rsidRPr="003B355C">
              <w:rPr>
                <w:rFonts w:ascii="Times New Roman" w:eastAsia="Times New Roman" w:hAnsi="Times New Roman"/>
                <w:sz w:val="26"/>
                <w:szCs w:val="26"/>
                <w:lang w:val="en-US"/>
              </w:rPr>
              <w:t>UR</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4</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27</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108</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Стабилитрон</w:t>
            </w:r>
          </w:p>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2С102А</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10</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10</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lastRenderedPageBreak/>
              <w:t xml:space="preserve">Разъем </w:t>
            </w:r>
          </w:p>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PLS-10R</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10</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10</w:t>
            </w:r>
          </w:p>
        </w:tc>
      </w:tr>
      <w:tr w:rsidR="00494EC7" w:rsidRPr="003B355C" w:rsidTr="000D2097">
        <w:trPr>
          <w:trHeight w:val="958"/>
        </w:trPr>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Источник опорного напряжения</w:t>
            </w:r>
          </w:p>
          <w:p w:rsidR="00494EC7" w:rsidRPr="003B355C" w:rsidRDefault="00494EC7" w:rsidP="00B34927">
            <w:pPr>
              <w:shd w:val="clear" w:color="auto" w:fill="FFFFFF"/>
              <w:spacing w:after="0" w:line="240" w:lineRule="auto"/>
              <w:jc w:val="center"/>
              <w:rPr>
                <w:rFonts w:ascii="Times New Roman" w:eastAsia="Times New Roman" w:hAnsi="Times New Roman"/>
                <w:sz w:val="26"/>
                <w:szCs w:val="26"/>
              </w:rPr>
            </w:pPr>
            <w:r w:rsidRPr="003B355C">
              <w:rPr>
                <w:rFonts w:ascii="Times New Roman" w:eastAsia="Times New Roman" w:hAnsi="Times New Roman"/>
                <w:bCs/>
                <w:sz w:val="26"/>
                <w:szCs w:val="26"/>
                <w:bdr w:val="none" w:sz="0" w:space="0" w:color="auto" w:frame="1"/>
              </w:rPr>
              <w:t>TPS76318DBVT</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23</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23</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Резистор</w:t>
            </w:r>
          </w:p>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0.25Вт</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1</w:t>
            </w:r>
            <w:r w:rsidRPr="003B355C">
              <w:rPr>
                <w:rFonts w:ascii="Times New Roman" w:eastAsia="Times New Roman" w:hAnsi="Times New Roman"/>
                <w:sz w:val="26"/>
                <w:szCs w:val="26"/>
                <w:lang w:val="en-US"/>
              </w:rPr>
              <w:t>7</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6</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102</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Конденсатор керамический</w:t>
            </w:r>
          </w:p>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50В</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8</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16</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 xml:space="preserve">Излучатель звука </w:t>
            </w:r>
            <w:r w:rsidRPr="003B355C">
              <w:rPr>
                <w:rFonts w:ascii="Times New Roman" w:eastAsia="Times New Roman" w:hAnsi="Times New Roman"/>
                <w:sz w:val="26"/>
                <w:szCs w:val="26"/>
                <w:lang w:val="en-US"/>
              </w:rPr>
              <w:t>HC0901F</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1</w:t>
            </w:r>
            <w:r w:rsidRPr="003B355C">
              <w:rPr>
                <w:rFonts w:ascii="Times New Roman" w:eastAsia="Times New Roman" w:hAnsi="Times New Roman"/>
                <w:sz w:val="26"/>
                <w:szCs w:val="26"/>
                <w:lang w:val="en-US"/>
              </w:rPr>
              <w:t>7</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17</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Монтажная плата</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шт.</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85</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85</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Припой</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гр.</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70</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0,10</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7</w:t>
            </w:r>
          </w:p>
        </w:tc>
      </w:tr>
      <w:tr w:rsidR="00494EC7" w:rsidRPr="003B355C" w:rsidTr="000D2097">
        <w:tc>
          <w:tcPr>
            <w:tcW w:w="2943"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Флюс</w:t>
            </w:r>
          </w:p>
        </w:tc>
        <w:tc>
          <w:tcPr>
            <w:tcW w:w="1560"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гр.</w:t>
            </w:r>
          </w:p>
        </w:tc>
        <w:tc>
          <w:tcPr>
            <w:tcW w:w="1571"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10</w:t>
            </w:r>
          </w:p>
        </w:tc>
        <w:tc>
          <w:tcPr>
            <w:tcW w:w="1583"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0,50</w:t>
            </w:r>
          </w:p>
        </w:tc>
        <w:tc>
          <w:tcPr>
            <w:tcW w:w="1688"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5</w:t>
            </w:r>
          </w:p>
        </w:tc>
      </w:tr>
      <w:tr w:rsidR="00494EC7" w:rsidRPr="003B355C" w:rsidTr="000D2097">
        <w:tc>
          <w:tcPr>
            <w:tcW w:w="9345" w:type="dxa"/>
            <w:gridSpan w:val="5"/>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rPr>
              <w:t xml:space="preserve">Итого:                                                                                        </w:t>
            </w:r>
            <w:r w:rsidRPr="003B355C">
              <w:rPr>
                <w:rFonts w:ascii="Times New Roman" w:eastAsia="Times New Roman" w:hAnsi="Times New Roman"/>
                <w:sz w:val="26"/>
                <w:szCs w:val="26"/>
                <w:lang w:val="en-US"/>
              </w:rPr>
              <w:t>4679</w:t>
            </w:r>
          </w:p>
        </w:tc>
      </w:tr>
    </w:tbl>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Исходя из стоимости монтажных и сборочных работ</w:t>
      </w:r>
      <w:r w:rsidR="000017FE" w:rsidRPr="003B355C">
        <w:rPr>
          <w:rFonts w:ascii="Times New Roman" w:eastAsia="Times New Roman" w:hAnsi="Times New Roman"/>
          <w:sz w:val="26"/>
          <w:szCs w:val="26"/>
          <w:lang w:eastAsia="ru-RU"/>
        </w:rPr>
        <w:t>,</w:t>
      </w:r>
      <w:r w:rsidRPr="003B355C">
        <w:rPr>
          <w:rFonts w:ascii="Times New Roman" w:eastAsia="Times New Roman" w:hAnsi="Times New Roman"/>
          <w:sz w:val="26"/>
          <w:szCs w:val="26"/>
          <w:lang w:eastAsia="ru-RU"/>
        </w:rPr>
        <w:t xml:space="preserve"> рассчитаем заработную плату монтажников РЭА</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Таблица 6.</w:t>
      </w:r>
      <w:r w:rsidR="00B3713D" w:rsidRPr="003B355C">
        <w:rPr>
          <w:rFonts w:ascii="Times New Roman" w:eastAsia="Times New Roman" w:hAnsi="Times New Roman"/>
          <w:sz w:val="26"/>
          <w:szCs w:val="26"/>
          <w:lang w:eastAsia="ru-RU"/>
        </w:rPr>
        <w:t>4</w:t>
      </w:r>
      <w:r w:rsidRPr="003B355C">
        <w:rPr>
          <w:rFonts w:ascii="Times New Roman" w:eastAsia="Times New Roman" w:hAnsi="Times New Roman"/>
          <w:sz w:val="26"/>
          <w:szCs w:val="26"/>
          <w:lang w:eastAsia="ru-RU"/>
        </w:rPr>
        <w:t>Расчет заработной платы монтажников РЭА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2125"/>
        <w:gridCol w:w="2336"/>
        <w:gridCol w:w="2337"/>
      </w:tblGrid>
      <w:tr w:rsidR="00494EC7" w:rsidRPr="003B355C" w:rsidTr="000D2097">
        <w:trPr>
          <w:trHeight w:val="654"/>
          <w:jc w:val="center"/>
        </w:trPr>
        <w:tc>
          <w:tcPr>
            <w:tcW w:w="2547" w:type="dxa"/>
            <w:tcBorders>
              <w:tl2br w:val="single" w:sz="4" w:space="0" w:color="auto"/>
            </w:tcBorders>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Наименование</w:t>
            </w:r>
          </w:p>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Этапы работы</w:t>
            </w:r>
          </w:p>
        </w:tc>
        <w:tc>
          <w:tcPr>
            <w:tcW w:w="2125"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Количество часов</w:t>
            </w:r>
          </w:p>
        </w:tc>
        <w:tc>
          <w:tcPr>
            <w:tcW w:w="2336"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Почасовая ставка руб./час</w:t>
            </w:r>
          </w:p>
        </w:tc>
        <w:tc>
          <w:tcPr>
            <w:tcW w:w="2337"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Общая стоимость, руб.</w:t>
            </w:r>
          </w:p>
        </w:tc>
      </w:tr>
      <w:tr w:rsidR="00494EC7" w:rsidRPr="003B355C" w:rsidTr="000D2097">
        <w:trPr>
          <w:jc w:val="center"/>
        </w:trPr>
        <w:tc>
          <w:tcPr>
            <w:tcW w:w="2547"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Конструирование блока питания</w:t>
            </w:r>
          </w:p>
        </w:tc>
        <w:tc>
          <w:tcPr>
            <w:tcW w:w="2125"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w:t>
            </w:r>
          </w:p>
        </w:tc>
        <w:tc>
          <w:tcPr>
            <w:tcW w:w="2336"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35,3</w:t>
            </w:r>
          </w:p>
        </w:tc>
        <w:tc>
          <w:tcPr>
            <w:tcW w:w="2337"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70,6</w:t>
            </w:r>
          </w:p>
        </w:tc>
      </w:tr>
      <w:tr w:rsidR="00494EC7" w:rsidRPr="003B355C" w:rsidTr="000D2097">
        <w:trPr>
          <w:jc w:val="center"/>
        </w:trPr>
        <w:tc>
          <w:tcPr>
            <w:tcW w:w="2547"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Разводка печатной платы</w:t>
            </w:r>
          </w:p>
        </w:tc>
        <w:tc>
          <w:tcPr>
            <w:tcW w:w="2125"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5</w:t>
            </w:r>
          </w:p>
        </w:tc>
        <w:tc>
          <w:tcPr>
            <w:tcW w:w="2336"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43,9</w:t>
            </w:r>
          </w:p>
        </w:tc>
        <w:tc>
          <w:tcPr>
            <w:tcW w:w="2337"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219</w:t>
            </w:r>
            <w:r w:rsidRPr="003B355C">
              <w:rPr>
                <w:rFonts w:ascii="Times New Roman" w:eastAsia="Times New Roman" w:hAnsi="Times New Roman"/>
                <w:sz w:val="26"/>
                <w:szCs w:val="26"/>
                <w:lang w:val="en-US"/>
              </w:rPr>
              <w:t>,</w:t>
            </w:r>
            <w:r w:rsidRPr="003B355C">
              <w:rPr>
                <w:rFonts w:ascii="Times New Roman" w:eastAsia="Times New Roman" w:hAnsi="Times New Roman"/>
                <w:sz w:val="26"/>
                <w:szCs w:val="26"/>
              </w:rPr>
              <w:t>6</w:t>
            </w:r>
          </w:p>
        </w:tc>
      </w:tr>
      <w:tr w:rsidR="00494EC7" w:rsidRPr="003B355C" w:rsidTr="000D2097">
        <w:trPr>
          <w:jc w:val="center"/>
        </w:trPr>
        <w:tc>
          <w:tcPr>
            <w:tcW w:w="2547"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Пайка элементов</w:t>
            </w:r>
          </w:p>
        </w:tc>
        <w:tc>
          <w:tcPr>
            <w:tcW w:w="2125"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5</w:t>
            </w:r>
          </w:p>
        </w:tc>
        <w:tc>
          <w:tcPr>
            <w:tcW w:w="2336"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39,2</w:t>
            </w:r>
          </w:p>
        </w:tc>
        <w:tc>
          <w:tcPr>
            <w:tcW w:w="2337"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196</w:t>
            </w:r>
          </w:p>
        </w:tc>
      </w:tr>
      <w:tr w:rsidR="00494EC7" w:rsidRPr="003B355C" w:rsidTr="000D2097">
        <w:trPr>
          <w:jc w:val="center"/>
        </w:trPr>
        <w:tc>
          <w:tcPr>
            <w:tcW w:w="2547"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Крепление схемы в корпусе</w:t>
            </w:r>
          </w:p>
        </w:tc>
        <w:tc>
          <w:tcPr>
            <w:tcW w:w="2125"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0,5</w:t>
            </w:r>
          </w:p>
        </w:tc>
        <w:tc>
          <w:tcPr>
            <w:tcW w:w="2336"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35,3</w:t>
            </w:r>
          </w:p>
        </w:tc>
        <w:tc>
          <w:tcPr>
            <w:tcW w:w="2337"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17,65</w:t>
            </w:r>
          </w:p>
        </w:tc>
      </w:tr>
      <w:tr w:rsidR="00494EC7" w:rsidRPr="003B355C" w:rsidTr="000D2097">
        <w:trPr>
          <w:jc w:val="center"/>
        </w:trPr>
        <w:tc>
          <w:tcPr>
            <w:tcW w:w="2547" w:type="dxa"/>
            <w:shd w:val="clear" w:color="auto" w:fill="auto"/>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Итого</w:t>
            </w:r>
          </w:p>
        </w:tc>
        <w:tc>
          <w:tcPr>
            <w:tcW w:w="2125"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10,5</w:t>
            </w:r>
          </w:p>
        </w:tc>
        <w:tc>
          <w:tcPr>
            <w:tcW w:w="2336"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w:t>
            </w:r>
          </w:p>
        </w:tc>
        <w:tc>
          <w:tcPr>
            <w:tcW w:w="2337" w:type="dxa"/>
            <w:shd w:val="clear" w:color="auto" w:fill="auto"/>
            <w:vAlign w:val="center"/>
          </w:tcPr>
          <w:p w:rsidR="00494EC7" w:rsidRPr="003B355C" w:rsidRDefault="00494EC7" w:rsidP="00B34927">
            <w:pPr>
              <w:spacing w:after="0" w:line="240" w:lineRule="auto"/>
              <w:jc w:val="center"/>
              <w:rPr>
                <w:rFonts w:ascii="Times New Roman" w:eastAsia="Times New Roman" w:hAnsi="Times New Roman"/>
                <w:sz w:val="26"/>
                <w:szCs w:val="26"/>
              </w:rPr>
            </w:pPr>
            <w:r w:rsidRPr="003B355C">
              <w:rPr>
                <w:rFonts w:ascii="Times New Roman" w:eastAsia="Times New Roman" w:hAnsi="Times New Roman"/>
                <w:sz w:val="26"/>
                <w:szCs w:val="26"/>
              </w:rPr>
              <w:t>407,35</w:t>
            </w:r>
          </w:p>
        </w:tc>
      </w:tr>
    </w:tbl>
    <w:p w:rsidR="00494EC7" w:rsidRPr="003B355C" w:rsidRDefault="00494EC7" w:rsidP="003B355C">
      <w:pPr>
        <w:spacing w:after="0" w:line="360" w:lineRule="auto"/>
        <w:ind w:firstLine="709"/>
        <w:rPr>
          <w:rFonts w:ascii="Times New Roman" w:eastAsia="Times New Roman" w:hAnsi="Times New Roman"/>
          <w:sz w:val="26"/>
          <w:szCs w:val="26"/>
          <w:lang w:eastAsia="ru-RU"/>
        </w:rPr>
      </w:pP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Таким образом, себестоимость устройства равна</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total</m:t>
            </m:r>
          </m:sub>
        </m:sSub>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Times New Roman"/>
                <w:sz w:val="26"/>
                <w:szCs w:val="26"/>
              </w:rPr>
              <m:t>1</m:t>
            </m:r>
          </m:sub>
        </m:sSub>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Times New Roman"/>
                <w:sz w:val="26"/>
                <w:szCs w:val="26"/>
              </w:rPr>
              <m:t>2</m:t>
            </m:r>
          </m:sub>
        </m:sSub>
        <m:r>
          <w:rPr>
            <w:rFonts w:ascii="Cambria Math" w:hAnsi="Times New Roman"/>
            <w:sz w:val="26"/>
            <w:szCs w:val="26"/>
          </w:rPr>
          <m:t>+</m:t>
        </m:r>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3</m:t>
            </m:r>
          </m:sub>
        </m:sSub>
        <m:r>
          <w:rPr>
            <w:rFonts w:ascii="Cambria Math" w:hAnsi="Times New Roman"/>
            <w:sz w:val="26"/>
            <w:szCs w:val="26"/>
          </w:rPr>
          <m:t>+</m:t>
        </m:r>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4</m:t>
            </m:r>
          </m:sub>
        </m:sSub>
      </m:oMath>
      <w:r w:rsidR="00494EC7" w:rsidRPr="003B355C">
        <w:rPr>
          <w:rFonts w:ascii="Times New Roman" w:eastAsia="Times New Roman" w:hAnsi="Times New Roman"/>
          <w:sz w:val="26"/>
          <w:szCs w:val="26"/>
          <w:lang w:eastAsia="ru-RU"/>
        </w:rPr>
        <w:t xml:space="preserve">, </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где </w:t>
      </w:r>
      <w:r w:rsidRPr="003B355C">
        <w:rPr>
          <w:rFonts w:ascii="Times New Roman" w:eastAsia="Times New Roman" w:hAnsi="Times New Roman"/>
          <w:sz w:val="26"/>
          <w:szCs w:val="26"/>
          <w:lang w:eastAsia="ru-RU"/>
        </w:rPr>
        <w:tab/>
        <w:t>Р</w:t>
      </w:r>
      <w:proofErr w:type="gramStart"/>
      <w:r w:rsidRPr="003B355C">
        <w:rPr>
          <w:rFonts w:ascii="Times New Roman" w:eastAsia="Times New Roman" w:hAnsi="Times New Roman"/>
          <w:sz w:val="26"/>
          <w:szCs w:val="26"/>
          <w:vertAlign w:val="subscript"/>
          <w:lang w:eastAsia="ru-RU"/>
        </w:rPr>
        <w:t>1</w:t>
      </w:r>
      <w:proofErr w:type="gramEnd"/>
      <w:r w:rsidRPr="003B355C">
        <w:rPr>
          <w:rFonts w:ascii="Times New Roman" w:eastAsia="Times New Roman" w:hAnsi="Times New Roman"/>
          <w:sz w:val="26"/>
          <w:szCs w:val="26"/>
          <w:lang w:eastAsia="ru-RU"/>
        </w:rPr>
        <w:t>- стоимость элементов,</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rPr>
              <m:t>P</m:t>
            </m:r>
          </m:e>
          <m:sub>
            <m:r>
              <w:rPr>
                <w:rFonts w:ascii="Cambria Math" w:hAnsi="Times New Roman"/>
                <w:sz w:val="26"/>
                <w:szCs w:val="26"/>
              </w:rPr>
              <m:t>2</m:t>
            </m:r>
          </m:sub>
        </m:sSub>
      </m:oMath>
      <w:r w:rsidR="00494EC7" w:rsidRPr="003B355C">
        <w:rPr>
          <w:rFonts w:ascii="Times New Roman" w:eastAsia="Times New Roman" w:hAnsi="Times New Roman"/>
          <w:sz w:val="26"/>
          <w:szCs w:val="26"/>
          <w:lang w:eastAsia="ru-RU"/>
        </w:rPr>
        <w:t>-заработная плата проектировщиков,</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3</m:t>
            </m:r>
          </m:sub>
        </m:sSub>
      </m:oMath>
      <w:r w:rsidR="00494EC7" w:rsidRPr="003B355C">
        <w:rPr>
          <w:rFonts w:ascii="Times New Roman" w:eastAsia="Times New Roman" w:hAnsi="Times New Roman"/>
          <w:sz w:val="26"/>
          <w:szCs w:val="26"/>
          <w:lang w:eastAsia="ru-RU"/>
        </w:rPr>
        <w:t>-заработная плата монтажников,</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4</m:t>
            </m:r>
          </m:sub>
        </m:sSub>
      </m:oMath>
      <w:r w:rsidR="00494EC7" w:rsidRPr="003B355C">
        <w:rPr>
          <w:rFonts w:ascii="Times New Roman" w:eastAsia="Times New Roman" w:hAnsi="Times New Roman"/>
          <w:sz w:val="26"/>
          <w:szCs w:val="26"/>
          <w:lang w:eastAsia="ru-RU"/>
        </w:rPr>
        <w:t>-отчисления на социальные нужды рабочих + накладные расходы (конструкторов и проектировщиков)</w:t>
      </w:r>
    </w:p>
    <w:p w:rsidR="00494EC7" w:rsidRPr="003B355C" w:rsidRDefault="001967A0" w:rsidP="003B355C">
      <w:pPr>
        <w:spacing w:after="0" w:line="360" w:lineRule="auto"/>
        <w:ind w:firstLine="709"/>
        <w:jc w:val="center"/>
        <w:rPr>
          <w:rFonts w:ascii="Times New Roman" w:eastAsia="Times New Roman" w:hAnsi="Times New Roman"/>
          <w:sz w:val="26"/>
          <w:szCs w:val="26"/>
          <w:lang w:eastAsia="ru-RU"/>
        </w:rPr>
      </w:pPr>
      <m:oMath>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4</m:t>
            </m:r>
          </m:sub>
        </m:sSub>
        <m:r>
          <w:rPr>
            <w:rFonts w:ascii="Cambria Math" w:hAnsi="Times New Roman"/>
            <w:sz w:val="26"/>
            <w:szCs w:val="26"/>
          </w:rPr>
          <m:t>=</m:t>
        </m:r>
      </m:oMath>
      <w:r w:rsidR="00494EC7" w:rsidRPr="003B355C">
        <w:rPr>
          <w:rFonts w:ascii="Times New Roman" w:eastAsia="Times New Roman" w:hAnsi="Times New Roman"/>
          <w:sz w:val="26"/>
          <w:szCs w:val="26"/>
          <w:lang w:eastAsia="ru-RU"/>
        </w:rPr>
        <w:t>0,3*</w:t>
      </w:r>
      <m:oMath>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3</m:t>
            </m:r>
          </m:sub>
        </m:sSub>
      </m:oMath>
      <w:r w:rsidR="00494EC7" w:rsidRPr="003B355C">
        <w:rPr>
          <w:rFonts w:ascii="Times New Roman" w:eastAsia="Times New Roman" w:hAnsi="Times New Roman"/>
          <w:sz w:val="26"/>
          <w:szCs w:val="26"/>
          <w:lang w:eastAsia="ru-RU"/>
        </w:rPr>
        <w:t>+1,1*</w:t>
      </w:r>
      <m:oMath>
        <m:sSub>
          <m:sSubPr>
            <m:ctrlPr>
              <w:rPr>
                <w:rFonts w:ascii="Cambria Math" w:hAnsi="Times New Roman"/>
                <w:i/>
                <w:sz w:val="26"/>
                <w:szCs w:val="26"/>
                <w:lang w:val="en-US"/>
              </w:rPr>
            </m:ctrlPr>
          </m:sSubPr>
          <m:e>
            <m:r>
              <w:rPr>
                <w:rFonts w:ascii="Cambria Math" w:hAnsi="Cambria Math"/>
                <w:sz w:val="26"/>
                <w:szCs w:val="26"/>
                <w:lang w:val="en-US"/>
              </w:rPr>
              <m:t>P</m:t>
            </m:r>
          </m:e>
          <m:sub>
            <m:r>
              <w:rPr>
                <w:rFonts w:ascii="Cambria Math" w:hAnsi="Times New Roman"/>
                <w:sz w:val="26"/>
                <w:szCs w:val="26"/>
              </w:rPr>
              <m:t>3</m:t>
            </m:r>
          </m:sub>
        </m:sSub>
      </m:oMath>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total</m:t>
            </m:r>
          </m:sub>
        </m:sSub>
        <m:r>
          <w:rPr>
            <w:rFonts w:ascii="Cambria Math" w:hAnsi="Times New Roman"/>
            <w:sz w:val="26"/>
            <w:szCs w:val="26"/>
          </w:rPr>
          <m:t>=4679+22897+407,35+122+447=28552</m:t>
        </m:r>
        <m:r>
          <w:rPr>
            <w:rFonts w:ascii="Cambria Math" w:hAnsi="Times New Roman"/>
            <w:sz w:val="26"/>
            <w:szCs w:val="26"/>
          </w:rPr>
          <m:t>руб</m:t>
        </m:r>
      </m:oMath>
      <w:r w:rsidR="00494EC7" w:rsidRPr="003B355C">
        <w:rPr>
          <w:rFonts w:ascii="Times New Roman" w:eastAsia="Times New Roman" w:hAnsi="Times New Roman"/>
          <w:sz w:val="26"/>
          <w:szCs w:val="26"/>
          <w:lang w:eastAsia="ru-RU"/>
        </w:rPr>
        <w:t>.</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p>
    <w:p w:rsidR="00494EC7" w:rsidRPr="003B355C" w:rsidRDefault="00494EC7" w:rsidP="003B355C">
      <w:pPr>
        <w:tabs>
          <w:tab w:val="left" w:pos="567"/>
        </w:tabs>
        <w:spacing w:after="0" w:line="360" w:lineRule="auto"/>
        <w:contextualSpacing/>
        <w:rPr>
          <w:rFonts w:ascii="Times New Roman" w:eastAsia="Times New Roman" w:hAnsi="Times New Roman"/>
          <w:b/>
          <w:sz w:val="26"/>
          <w:szCs w:val="26"/>
        </w:rPr>
      </w:pPr>
      <w:r w:rsidRPr="003B355C">
        <w:rPr>
          <w:rFonts w:ascii="Times New Roman" w:eastAsia="Times New Roman" w:hAnsi="Times New Roman"/>
          <w:b/>
          <w:sz w:val="26"/>
          <w:szCs w:val="26"/>
        </w:rPr>
        <w:t>6.5 Расчет цены изделия</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t>Цена включает в себя прибыль и определяется по формуле</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lang w:val="en-US"/>
              </w:rPr>
              <m:t>P</m:t>
            </m:r>
          </m:e>
          <m:sub>
            <m:r>
              <w:rPr>
                <w:rFonts w:ascii="Cambria Math" w:hAnsi="Cambria Math"/>
                <w:sz w:val="26"/>
                <w:szCs w:val="26"/>
              </w:rPr>
              <m:t>d</m:t>
            </m:r>
          </m:sub>
        </m:sSub>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total</m:t>
            </m:r>
          </m:sub>
        </m:sSub>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n</m:t>
            </m:r>
          </m:sub>
        </m:sSub>
      </m:oMath>
      <w:r w:rsidR="00494EC7" w:rsidRPr="003B355C">
        <w:rPr>
          <w:rFonts w:ascii="Times New Roman" w:eastAsia="Times New Roman" w:hAnsi="Times New Roman"/>
          <w:sz w:val="26"/>
          <w:szCs w:val="26"/>
          <w:lang w:eastAsia="ru-RU"/>
        </w:rPr>
        <w:t>,</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где </w:t>
      </w:r>
      <m:oMath>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total</m:t>
            </m:r>
          </m:sub>
        </m:sSub>
      </m:oMath>
      <w:r w:rsidRPr="003B355C">
        <w:rPr>
          <w:rFonts w:ascii="Times New Roman" w:eastAsia="Times New Roman" w:hAnsi="Times New Roman"/>
          <w:sz w:val="26"/>
          <w:szCs w:val="26"/>
          <w:lang w:eastAsia="ru-RU"/>
        </w:rPr>
        <w:t>-полная себестоимость;</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lang w:val="en-US"/>
              </w:rPr>
              <m:t>n</m:t>
            </m:r>
          </m:sub>
        </m:sSub>
      </m:oMath>
      <w:r w:rsidR="00494EC7" w:rsidRPr="003B355C">
        <w:rPr>
          <w:rFonts w:ascii="Times New Roman" w:eastAsia="Times New Roman" w:hAnsi="Times New Roman"/>
          <w:sz w:val="26"/>
          <w:szCs w:val="26"/>
          <w:lang w:eastAsia="ru-RU"/>
        </w:rPr>
        <w:t>-норма прибыли (20% от полной себестоимости);</w:t>
      </w:r>
    </w:p>
    <w:p w:rsidR="00494EC7" w:rsidRPr="003B355C" w:rsidRDefault="001967A0" w:rsidP="003B355C">
      <w:pPr>
        <w:spacing w:after="0" w:line="360" w:lineRule="auto"/>
        <w:ind w:firstLine="709"/>
        <w:rPr>
          <w:rFonts w:ascii="Times New Roman" w:eastAsia="Times New Roman" w:hAnsi="Times New Roman"/>
          <w:i/>
          <w:sz w:val="26"/>
          <w:szCs w:val="26"/>
          <w:lang w:eastAsia="ru-RU"/>
        </w:rPr>
      </w:pPr>
      <m:oMath>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lang w:val="en-US"/>
              </w:rPr>
              <m:t>d</m:t>
            </m:r>
          </m:sub>
        </m:sSub>
        <m:r>
          <w:rPr>
            <w:rFonts w:ascii="Cambria Math" w:hAnsi="Times New Roman"/>
            <w:sz w:val="26"/>
            <w:szCs w:val="26"/>
          </w:rPr>
          <m:t>=28552+5710=34262</m:t>
        </m:r>
        <m:r>
          <w:rPr>
            <w:rFonts w:ascii="Cambria Math" w:hAnsi="Times New Roman"/>
            <w:sz w:val="26"/>
            <w:szCs w:val="26"/>
          </w:rPr>
          <m:t>руб</m:t>
        </m:r>
      </m:oMath>
      <w:r w:rsidR="00494EC7" w:rsidRPr="003B355C">
        <w:rPr>
          <w:rFonts w:ascii="Times New Roman" w:eastAsia="Times New Roman" w:hAnsi="Times New Roman"/>
          <w:i/>
          <w:sz w:val="26"/>
          <w:szCs w:val="26"/>
          <w:lang w:eastAsia="ru-RU"/>
        </w:rPr>
        <w:t>.</w:t>
      </w:r>
    </w:p>
    <w:p w:rsidR="00494EC7" w:rsidRPr="003B355C" w:rsidRDefault="00494EC7" w:rsidP="003B355C">
      <w:pPr>
        <w:spacing w:after="0" w:line="360" w:lineRule="auto"/>
        <w:ind w:firstLine="709"/>
        <w:rPr>
          <w:rFonts w:ascii="Times New Roman" w:eastAsia="Times New Roman" w:hAnsi="Times New Roman"/>
          <w:b/>
          <w:sz w:val="26"/>
          <w:szCs w:val="26"/>
        </w:rPr>
      </w:pPr>
      <w:r w:rsidRPr="003B355C">
        <w:rPr>
          <w:rFonts w:ascii="Times New Roman" w:eastAsia="Times New Roman" w:hAnsi="Times New Roman"/>
          <w:b/>
          <w:sz w:val="26"/>
          <w:szCs w:val="26"/>
        </w:rPr>
        <w:t>6.6 Расчет экономического эффекта</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При определении экономической эффективности новых изделий необходимо установить размер расходов на эксплуатацию этих изделий в сфере потребления. </w:t>
      </w:r>
    </w:p>
    <w:p w:rsidR="00494EC7" w:rsidRPr="003B355C" w:rsidRDefault="00494EC7" w:rsidP="003B355C">
      <w:pPr>
        <w:spacing w:after="0" w:line="360" w:lineRule="auto"/>
        <w:ind w:firstLine="709"/>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Эксплуатационные расходы рассчитываются по формуле</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lang w:val="en-US"/>
              </w:rPr>
              <m:t>P</m:t>
            </m:r>
          </m:e>
          <m:sub>
            <m:r>
              <w:rPr>
                <w:rFonts w:ascii="Cambria Math" w:hAnsi="Cambria Math"/>
                <w:sz w:val="26"/>
                <w:szCs w:val="26"/>
              </w:rPr>
              <m:t>e</m:t>
            </m:r>
          </m:sub>
        </m:sSub>
        <m:r>
          <w:rPr>
            <w:rFonts w:ascii="Cambria Math" w:hAnsi="Times New Roman"/>
            <w:sz w:val="26"/>
            <w:szCs w:val="26"/>
          </w:rPr>
          <m:t>=</m:t>
        </m:r>
        <m:r>
          <w:rPr>
            <w:rFonts w:ascii="Cambria Math" w:hAnsi="Cambria Math"/>
            <w:sz w:val="26"/>
            <w:szCs w:val="26"/>
          </w:rPr>
          <m:t>A</m:t>
        </m:r>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g</m:t>
            </m:r>
          </m:sub>
        </m:sSub>
      </m:oMath>
      <w:r w:rsidR="00494EC7" w:rsidRPr="003B355C">
        <w:rPr>
          <w:rFonts w:ascii="Times New Roman" w:eastAsia="Times New Roman" w:hAnsi="Times New Roman"/>
          <w:sz w:val="26"/>
          <w:szCs w:val="26"/>
          <w:lang w:eastAsia="ru-RU"/>
        </w:rPr>
        <w:t>,</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где </w:t>
      </w:r>
      <w:r w:rsidRPr="003B355C">
        <w:rPr>
          <w:rFonts w:ascii="Times New Roman" w:eastAsia="Times New Roman" w:hAnsi="Times New Roman"/>
          <w:sz w:val="26"/>
          <w:szCs w:val="26"/>
          <w:lang w:eastAsia="ru-RU"/>
        </w:rPr>
        <w:tab/>
      </w:r>
      <w:r w:rsidRPr="003B355C">
        <w:rPr>
          <w:rFonts w:ascii="Times New Roman" w:eastAsia="Times New Roman" w:hAnsi="Times New Roman"/>
          <w:i/>
          <w:sz w:val="26"/>
          <w:szCs w:val="26"/>
          <w:lang w:val="en-US" w:eastAsia="ru-RU"/>
        </w:rPr>
        <w:t>A</w:t>
      </w:r>
      <w:r w:rsidRPr="003B355C">
        <w:rPr>
          <w:rFonts w:ascii="Times New Roman" w:eastAsia="Times New Roman" w:hAnsi="Times New Roman"/>
          <w:i/>
          <w:sz w:val="26"/>
          <w:szCs w:val="26"/>
          <w:lang w:eastAsia="ru-RU"/>
        </w:rPr>
        <w:t xml:space="preserve">- </w:t>
      </w:r>
      <w:r w:rsidRPr="003B355C">
        <w:rPr>
          <w:rFonts w:ascii="Times New Roman" w:eastAsia="Times New Roman" w:hAnsi="Times New Roman"/>
          <w:sz w:val="26"/>
          <w:szCs w:val="26"/>
          <w:lang w:eastAsia="ru-RU"/>
        </w:rPr>
        <w:t>амортизационные отчисления.</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Амортизационные отчисления учитывают износ объекта эксплуатации: </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m:oMath>
        <m:r>
          <w:rPr>
            <w:rFonts w:ascii="Cambria Math" w:hAnsi="Cambria Math"/>
            <w:sz w:val="26"/>
            <w:szCs w:val="26"/>
          </w:rPr>
          <m:t>A</m:t>
        </m:r>
        <m:r>
          <w:rPr>
            <w:rFonts w:ascii="Cambria Math" w:hAnsi="Times New Roman"/>
            <w:sz w:val="26"/>
            <w:szCs w:val="26"/>
          </w:rPr>
          <m:t>=</m:t>
        </m:r>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Cambria Math"/>
                    <w:sz w:val="26"/>
                    <w:szCs w:val="26"/>
                  </w:rPr>
                  <m:t>C</m:t>
                </m:r>
              </m:e>
              <m:sub>
                <m:r>
                  <w:rPr>
                    <w:rFonts w:ascii="Cambria Math" w:hAnsi="Times New Roman"/>
                    <w:sz w:val="26"/>
                    <w:szCs w:val="26"/>
                  </w:rPr>
                  <m:t>п</m:t>
                </m:r>
              </m:sub>
            </m:sSub>
            <m:r>
              <w:rPr>
                <w:rFonts w:ascii="Times New Roman" w:hAnsi="Cambria Math"/>
                <w:sz w:val="26"/>
                <w:szCs w:val="26"/>
              </w:rPr>
              <m:t>*</m:t>
            </m:r>
            <m:r>
              <w:rPr>
                <w:rFonts w:ascii="Cambria Math" w:hAnsi="Cambria Math"/>
                <w:sz w:val="26"/>
                <w:szCs w:val="26"/>
                <w:lang w:val="en-US"/>
              </w:rPr>
              <m:t>H</m:t>
            </m:r>
          </m:num>
          <m:den>
            <m:r>
              <w:rPr>
                <w:rFonts w:ascii="Cambria Math" w:hAnsi="Times New Roman"/>
                <w:sz w:val="26"/>
                <w:szCs w:val="26"/>
              </w:rPr>
              <m:t>100</m:t>
            </m:r>
          </m:den>
        </m:f>
      </m:oMath>
      <w:r w:rsidRPr="003B355C">
        <w:rPr>
          <w:rFonts w:ascii="Times New Roman" w:eastAsia="Times New Roman" w:hAnsi="Times New Roman"/>
          <w:sz w:val="26"/>
          <w:szCs w:val="26"/>
          <w:lang w:eastAsia="ru-RU"/>
        </w:rPr>
        <w:t>,</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где </w:t>
      </w:r>
      <w:r w:rsidRPr="003B355C">
        <w:rPr>
          <w:rFonts w:ascii="Times New Roman" w:eastAsia="Times New Roman" w:hAnsi="Times New Roman"/>
          <w:sz w:val="26"/>
          <w:szCs w:val="26"/>
          <w:lang w:eastAsia="ru-RU"/>
        </w:rPr>
        <w:tab/>
      </w:r>
      <m:oMath>
        <m:sSub>
          <m:sSubPr>
            <m:ctrlPr>
              <w:rPr>
                <w:rFonts w:ascii="Cambria Math" w:hAnsi="Times New Roman"/>
                <w:i/>
                <w:sz w:val="26"/>
                <w:szCs w:val="26"/>
              </w:rPr>
            </m:ctrlPr>
          </m:sSubPr>
          <m:e>
            <m:r>
              <w:rPr>
                <w:rFonts w:ascii="Cambria Math" w:hAnsi="Cambria Math"/>
                <w:sz w:val="26"/>
                <w:szCs w:val="26"/>
              </w:rPr>
              <m:t>C</m:t>
            </m:r>
          </m:e>
          <m:sub>
            <m:r>
              <w:rPr>
                <w:rFonts w:ascii="Cambria Math" w:hAnsi="Times New Roman"/>
                <w:sz w:val="26"/>
                <w:szCs w:val="26"/>
              </w:rPr>
              <m:t>п</m:t>
            </m:r>
            <w:proofErr w:type="gramStart"/>
          </m:sub>
        </m:sSub>
      </m:oMath>
      <w:r w:rsidRPr="003B355C">
        <w:rPr>
          <w:rFonts w:ascii="Times New Roman" w:eastAsia="Times New Roman" w:hAnsi="Times New Roman"/>
          <w:sz w:val="26"/>
          <w:szCs w:val="26"/>
          <w:lang w:eastAsia="ru-RU"/>
        </w:rPr>
        <w:t>-</w:t>
      </w:r>
      <w:proofErr w:type="gramEnd"/>
      <w:r w:rsidRPr="003B355C">
        <w:rPr>
          <w:rFonts w:ascii="Times New Roman" w:eastAsia="Times New Roman" w:hAnsi="Times New Roman"/>
          <w:sz w:val="26"/>
          <w:szCs w:val="26"/>
          <w:lang w:eastAsia="ru-RU"/>
        </w:rPr>
        <w:t>полная себестоимость, руб.;</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H</w:t>
      </w:r>
      <w:r w:rsidRPr="003B355C">
        <w:rPr>
          <w:rFonts w:ascii="Times New Roman" w:eastAsia="Times New Roman" w:hAnsi="Times New Roman"/>
          <w:sz w:val="26"/>
          <w:szCs w:val="26"/>
          <w:lang w:eastAsia="ru-RU"/>
        </w:rPr>
        <w:t>-годовая норма амортизации=20%.</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m:oMathPara>
        <m:oMathParaPr>
          <m:jc m:val="center"/>
        </m:oMathParaPr>
        <m:oMath>
          <m:r>
            <m:rPr>
              <m:sty m:val="p"/>
            </m:rPr>
            <w:rPr>
              <w:rFonts w:ascii="Cambria Math" w:hAnsi="Times New Roman"/>
              <w:sz w:val="26"/>
              <w:szCs w:val="26"/>
            </w:rPr>
            <m:t>A=28552</m:t>
          </m:r>
          <m:r>
            <m:rPr>
              <m:sty m:val="p"/>
            </m:rPr>
            <w:rPr>
              <w:rFonts w:ascii="Cambria Math" w:hAnsi="Cambria Math"/>
              <w:sz w:val="26"/>
              <w:szCs w:val="26"/>
            </w:rPr>
            <m:t>*</m:t>
          </m:r>
          <m:r>
            <m:rPr>
              <m:sty m:val="p"/>
            </m:rPr>
            <w:rPr>
              <w:rFonts w:ascii="Cambria Math" w:hAnsi="Times New Roman"/>
              <w:sz w:val="26"/>
              <w:szCs w:val="26"/>
            </w:rPr>
            <m:t>0.2=5710</m:t>
          </m:r>
          <m:r>
            <m:rPr>
              <m:sty m:val="p"/>
            </m:rPr>
            <w:rPr>
              <w:rFonts w:ascii="Cambria Math" w:hAnsi="Times New Roman"/>
              <w:sz w:val="26"/>
              <w:szCs w:val="26"/>
            </w:rPr>
            <m:t>руб</m:t>
          </m:r>
          <m:r>
            <m:rPr>
              <m:sty m:val="p"/>
            </m:rPr>
            <w:rPr>
              <w:rFonts w:ascii="Cambria Math" w:hAnsi="Times New Roman"/>
              <w:sz w:val="26"/>
              <w:szCs w:val="26"/>
            </w:rPr>
            <m:t>.</m:t>
          </m:r>
        </m:oMath>
      </m:oMathPara>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Затраты на гарантийное обслуживание, т.е. на проведение текущего ремонта составляет  5% от себестоимости</w:t>
      </w:r>
    </w:p>
    <w:p w:rsidR="00494EC7" w:rsidRPr="003B355C" w:rsidRDefault="001967A0" w:rsidP="003B355C">
      <w:pPr>
        <w:spacing w:after="0" w:line="360" w:lineRule="auto"/>
        <w:ind w:firstLine="709"/>
        <w:rPr>
          <w:rFonts w:ascii="Times New Roman" w:eastAsia="Times New Roman" w:hAnsi="Times New Roman"/>
          <w:sz w:val="26"/>
          <w:szCs w:val="26"/>
          <w:lang w:eastAsia="ru-RU"/>
        </w:rPr>
      </w:pPr>
      <m:oMath>
        <m:sSub>
          <m:sSubPr>
            <m:ctrlPr>
              <w:rPr>
                <w:rFonts w:ascii="Cambria Math" w:hAnsi="Times New Roman"/>
                <w:i/>
                <w:sz w:val="26"/>
                <w:szCs w:val="26"/>
              </w:rPr>
            </m:ctrlPr>
          </m:sSubPr>
          <m:e>
            <m:r>
              <w:rPr>
                <w:rFonts w:ascii="Cambria Math" w:hAnsi="Cambria Math"/>
                <w:sz w:val="26"/>
                <w:szCs w:val="26"/>
                <w:lang w:val="en-US"/>
              </w:rPr>
              <m:t>P</m:t>
            </m:r>
          </m:e>
          <m:sub>
            <m:r>
              <w:rPr>
                <w:rFonts w:ascii="Cambria Math" w:hAnsi="Cambria Math"/>
                <w:sz w:val="26"/>
                <w:szCs w:val="26"/>
              </w:rPr>
              <m:t>g</m:t>
            </m:r>
          </m:sub>
        </m:sSub>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total</m:t>
            </m:r>
          </m:sub>
        </m:sSub>
        <m:r>
          <w:rPr>
            <w:rFonts w:ascii="Times New Roman" w:hAnsi="Cambria Math"/>
            <w:sz w:val="26"/>
            <w:szCs w:val="26"/>
          </w:rPr>
          <m:t>*</m:t>
        </m:r>
        <m:r>
          <w:rPr>
            <w:rFonts w:ascii="Cambria Math" w:hAnsi="Times New Roman"/>
            <w:sz w:val="26"/>
            <w:szCs w:val="26"/>
          </w:rPr>
          <m:t>0.05=1427</m:t>
        </m:r>
        <m:r>
          <w:rPr>
            <w:rFonts w:ascii="Cambria Math" w:hAnsi="Times New Roman"/>
            <w:sz w:val="26"/>
            <w:szCs w:val="26"/>
          </w:rPr>
          <m:t>руб</m:t>
        </m:r>
      </m:oMath>
      <w:r w:rsidR="00494EC7" w:rsidRPr="003B355C">
        <w:rPr>
          <w:rFonts w:ascii="Times New Roman" w:eastAsia="Times New Roman" w:hAnsi="Times New Roman"/>
          <w:sz w:val="26"/>
          <w:szCs w:val="26"/>
          <w:lang w:eastAsia="ru-RU"/>
        </w:rPr>
        <w:t>.</w:t>
      </w:r>
    </w:p>
    <w:p w:rsidR="00494EC7" w:rsidRPr="003B355C" w:rsidRDefault="00494EC7" w:rsidP="003B355C">
      <w:pPr>
        <w:spacing w:after="0" w:line="360" w:lineRule="auto"/>
        <w:ind w:firstLine="709"/>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 xml:space="preserve">Тогда, </w:t>
      </w:r>
      <m:oMath>
        <m:sSub>
          <m:sSubPr>
            <m:ctrlPr>
              <w:rPr>
                <w:rFonts w:ascii="Cambria Math" w:hAnsi="Times New Roman"/>
                <w:i/>
                <w:sz w:val="26"/>
                <w:szCs w:val="26"/>
              </w:rPr>
            </m:ctrlPr>
          </m:sSubPr>
          <m:e>
            <m:r>
              <w:rPr>
                <w:rFonts w:ascii="Cambria Math" w:hAnsi="Cambria Math"/>
                <w:sz w:val="26"/>
                <w:szCs w:val="26"/>
                <w:lang w:val="en-US"/>
              </w:rPr>
              <m:t>P</m:t>
            </m:r>
          </m:e>
          <m:sub>
            <m:r>
              <w:rPr>
                <w:rFonts w:ascii="Cambria Math" w:hAnsi="Cambria Math"/>
                <w:sz w:val="26"/>
                <w:szCs w:val="26"/>
              </w:rPr>
              <m:t>e</m:t>
            </m:r>
          </m:sub>
        </m:sSub>
        <m:r>
          <w:rPr>
            <w:rFonts w:ascii="Cambria Math" w:hAnsi="Times New Roman"/>
            <w:sz w:val="26"/>
            <w:szCs w:val="26"/>
          </w:rPr>
          <m:t>=</m:t>
        </m:r>
        <m:r>
          <w:rPr>
            <w:rFonts w:ascii="Cambria Math" w:hAnsi="Cambria Math"/>
            <w:sz w:val="26"/>
            <w:szCs w:val="26"/>
          </w:rPr>
          <m:t>A</m:t>
        </m:r>
        <m:r>
          <w:rPr>
            <w:rFonts w:ascii="Cambria Math" w:hAnsi="Times New Roman"/>
            <w:sz w:val="26"/>
            <w:szCs w:val="26"/>
          </w:rPr>
          <m:t>+</m:t>
        </m:r>
        <m:sSub>
          <m:sSubPr>
            <m:ctrlPr>
              <w:rPr>
                <w:rFonts w:ascii="Cambria Math" w:hAnsi="Times New Roman"/>
                <w:i/>
                <w:sz w:val="26"/>
                <w:szCs w:val="26"/>
              </w:rPr>
            </m:ctrlPr>
          </m:sSubPr>
          <m:e>
            <m:r>
              <w:rPr>
                <w:rFonts w:ascii="Cambria Math" w:hAnsi="Cambria Math"/>
                <w:sz w:val="26"/>
                <w:szCs w:val="26"/>
              </w:rPr>
              <m:t>P</m:t>
            </m:r>
          </m:e>
          <m:sub>
            <m:r>
              <w:rPr>
                <w:rFonts w:ascii="Cambria Math" w:hAnsi="Cambria Math"/>
                <w:sz w:val="26"/>
                <w:szCs w:val="26"/>
              </w:rPr>
              <m:t>g</m:t>
            </m:r>
          </m:sub>
        </m:sSub>
        <m:r>
          <w:rPr>
            <w:rFonts w:ascii="Cambria Math" w:hAnsi="Times New Roman"/>
            <w:sz w:val="26"/>
            <w:szCs w:val="26"/>
          </w:rPr>
          <m:t>=5710+1427=7137</m:t>
        </m:r>
        <m:r>
          <w:rPr>
            <w:rFonts w:ascii="Cambria Math" w:hAnsi="Times New Roman"/>
            <w:sz w:val="26"/>
            <w:szCs w:val="26"/>
          </w:rPr>
          <m:t>руб</m:t>
        </m:r>
        <m:r>
          <w:rPr>
            <w:rFonts w:ascii="Cambria Math" w:hAnsi="Times New Roman"/>
            <w:sz w:val="26"/>
            <w:szCs w:val="26"/>
          </w:rPr>
          <m:t>.</m:t>
        </m:r>
      </m:oMath>
    </w:p>
    <w:p w:rsidR="00494EC7" w:rsidRPr="003B355C" w:rsidRDefault="00494EC7" w:rsidP="003B355C">
      <w:pPr>
        <w:spacing w:after="0" w:line="360" w:lineRule="auto"/>
        <w:ind w:firstLine="709"/>
        <w:rPr>
          <w:rFonts w:ascii="Times New Roman" w:eastAsia="Times New Roman" w:hAnsi="Times New Roman"/>
          <w:sz w:val="26"/>
          <w:szCs w:val="26"/>
          <w:lang w:eastAsia="ru-RU"/>
        </w:rPr>
      </w:pPr>
    </w:p>
    <w:p w:rsidR="00494EC7" w:rsidRPr="003B355C" w:rsidRDefault="00494EC7" w:rsidP="003B355C">
      <w:pPr>
        <w:spacing w:after="0" w:line="360" w:lineRule="auto"/>
        <w:ind w:firstLine="708"/>
        <w:rPr>
          <w:rFonts w:ascii="Times New Roman" w:hAnsi="Times New Roman"/>
          <w:b/>
          <w:bCs/>
          <w:iCs/>
          <w:sz w:val="26"/>
          <w:szCs w:val="26"/>
        </w:rPr>
      </w:pPr>
      <w:r w:rsidRPr="003B355C">
        <w:rPr>
          <w:rFonts w:ascii="Times New Roman" w:hAnsi="Times New Roman"/>
          <w:b/>
          <w:bCs/>
          <w:iCs/>
          <w:sz w:val="26"/>
          <w:szCs w:val="26"/>
        </w:rPr>
        <w:t>6.7 Расчет годового экономического эффекта</w:t>
      </w:r>
    </w:p>
    <w:p w:rsidR="00494EC7" w:rsidRPr="003B355C" w:rsidRDefault="00494EC7" w:rsidP="003B355C">
      <w:pPr>
        <w:spacing w:after="0" w:line="360" w:lineRule="auto"/>
        <w:ind w:firstLine="851"/>
        <w:jc w:val="both"/>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Годовой экономический эффект у производителя определяется по формуле</w:t>
      </w:r>
    </w:p>
    <w:p w:rsidR="00494EC7" w:rsidRPr="003B355C" w:rsidRDefault="00494EC7" w:rsidP="003B355C">
      <w:pPr>
        <w:spacing w:after="0" w:line="360"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Э = (</w:t>
      </w:r>
      <w:r w:rsidRPr="003B355C">
        <w:rPr>
          <w:rFonts w:ascii="Times New Roman" w:eastAsia="Times New Roman" w:hAnsi="Times New Roman"/>
          <w:sz w:val="26"/>
          <w:szCs w:val="26"/>
          <w:lang w:val="en-US" w:eastAsia="ru-RU"/>
        </w:rPr>
        <w:t>Z</w:t>
      </w:r>
      <w:r w:rsidRPr="003B355C">
        <w:rPr>
          <w:rFonts w:ascii="Times New Roman" w:eastAsia="Times New Roman" w:hAnsi="Times New Roman"/>
          <w:sz w:val="26"/>
          <w:szCs w:val="26"/>
          <w:lang w:eastAsia="ru-RU"/>
        </w:rPr>
        <w:t xml:space="preserve"> – </w:t>
      </w:r>
      <w:proofErr w:type="spellStart"/>
      <w:r w:rsidRPr="003B355C">
        <w:rPr>
          <w:rFonts w:ascii="Times New Roman" w:eastAsia="Times New Roman" w:hAnsi="Times New Roman"/>
          <w:sz w:val="26"/>
          <w:szCs w:val="26"/>
          <w:lang w:eastAsia="ru-RU"/>
        </w:rPr>
        <w:t>С</w:t>
      </w:r>
      <w:r w:rsidRPr="003B355C">
        <w:rPr>
          <w:rFonts w:ascii="Times New Roman" w:eastAsia="Times New Roman" w:hAnsi="Times New Roman"/>
          <w:sz w:val="26"/>
          <w:szCs w:val="26"/>
          <w:vertAlign w:val="subscript"/>
          <w:lang w:eastAsia="ru-RU"/>
        </w:rPr>
        <w:t>п</w:t>
      </w:r>
      <w:proofErr w:type="spellEnd"/>
      <w:r w:rsidRPr="003B355C">
        <w:rPr>
          <w:rFonts w:ascii="Times New Roman" w:eastAsia="Times New Roman" w:hAnsi="Times New Roman"/>
          <w:sz w:val="26"/>
          <w:szCs w:val="26"/>
          <w:lang w:eastAsia="ru-RU"/>
        </w:rPr>
        <w:t xml:space="preserve"> – НДС) * </w:t>
      </w:r>
      <w:r w:rsidRPr="003B355C">
        <w:rPr>
          <w:rFonts w:ascii="Times New Roman" w:eastAsia="Times New Roman" w:hAnsi="Times New Roman"/>
          <w:sz w:val="26"/>
          <w:szCs w:val="26"/>
          <w:lang w:val="en-US" w:eastAsia="ru-RU"/>
        </w:rPr>
        <w:t>N</w:t>
      </w:r>
      <w:r w:rsidRPr="003B355C">
        <w:rPr>
          <w:rFonts w:ascii="Times New Roman" w:eastAsia="Times New Roman" w:hAnsi="Times New Roman"/>
          <w:sz w:val="26"/>
          <w:szCs w:val="26"/>
          <w:lang w:eastAsia="ru-RU"/>
        </w:rPr>
        <w:t xml:space="preserve"> – </w:t>
      </w:r>
      <w:r w:rsidRPr="003B355C">
        <w:rPr>
          <w:rFonts w:ascii="Times New Roman" w:eastAsia="Times New Roman" w:hAnsi="Times New Roman"/>
          <w:sz w:val="26"/>
          <w:szCs w:val="26"/>
          <w:lang w:val="en-US" w:eastAsia="ru-RU"/>
        </w:rPr>
        <w:t>E</w:t>
      </w:r>
      <w:r w:rsidRPr="003B355C">
        <w:rPr>
          <w:rFonts w:ascii="Times New Roman" w:eastAsia="Times New Roman" w:hAnsi="Times New Roman"/>
          <w:sz w:val="26"/>
          <w:szCs w:val="26"/>
          <w:vertAlign w:val="subscript"/>
          <w:lang w:val="en-US" w:eastAsia="ru-RU"/>
        </w:rPr>
        <w:t>H</w:t>
      </w:r>
      <w:r w:rsidRPr="003B355C">
        <w:rPr>
          <w:rFonts w:ascii="Times New Roman" w:eastAsia="Times New Roman" w:hAnsi="Times New Roman"/>
          <w:sz w:val="26"/>
          <w:szCs w:val="26"/>
          <w:lang w:eastAsia="ru-RU"/>
        </w:rPr>
        <w:t xml:space="preserve"> * </w:t>
      </w:r>
      <w:r w:rsidRPr="003B355C">
        <w:rPr>
          <w:rFonts w:ascii="Times New Roman" w:eastAsia="Times New Roman" w:hAnsi="Times New Roman"/>
          <w:sz w:val="26"/>
          <w:szCs w:val="26"/>
          <w:lang w:val="en-US" w:eastAsia="ru-RU"/>
        </w:rPr>
        <w:t>K</w:t>
      </w:r>
      <w:r w:rsidRPr="003B355C">
        <w:rPr>
          <w:rFonts w:ascii="Times New Roman" w:eastAsia="Times New Roman" w:hAnsi="Times New Roman"/>
          <w:sz w:val="26"/>
          <w:szCs w:val="26"/>
          <w:lang w:eastAsia="ru-RU"/>
        </w:rPr>
        <w:t>,</w:t>
      </w:r>
    </w:p>
    <w:p w:rsidR="00494EC7" w:rsidRPr="003B355C" w:rsidRDefault="00494EC7" w:rsidP="003B355C">
      <w:pPr>
        <w:spacing w:after="0" w:line="360" w:lineRule="auto"/>
        <w:ind w:left="705" w:hanging="705"/>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где</w:t>
      </w:r>
      <w:r w:rsidRPr="003B355C">
        <w:rPr>
          <w:rFonts w:ascii="Times New Roman" w:eastAsia="Times New Roman" w:hAnsi="Times New Roman"/>
          <w:sz w:val="26"/>
          <w:szCs w:val="26"/>
          <w:lang w:eastAsia="ru-RU"/>
        </w:rPr>
        <w:tab/>
        <w:t xml:space="preserve">Э – экономический эффект, </w:t>
      </w:r>
      <w:r w:rsidRPr="003B355C">
        <w:rPr>
          <w:rFonts w:ascii="Times New Roman" w:eastAsia="Times New Roman" w:hAnsi="Times New Roman"/>
          <w:sz w:val="26"/>
          <w:szCs w:val="26"/>
          <w:lang w:val="en-US" w:eastAsia="ru-RU"/>
        </w:rPr>
        <w:t>Z</w:t>
      </w:r>
      <w:r w:rsidRPr="003B355C">
        <w:rPr>
          <w:rFonts w:ascii="Times New Roman" w:eastAsia="Times New Roman" w:hAnsi="Times New Roman"/>
          <w:sz w:val="26"/>
          <w:szCs w:val="26"/>
          <w:lang w:eastAsia="ru-RU"/>
        </w:rPr>
        <w:t xml:space="preserve"> (</w:t>
      </w:r>
      <w:r w:rsidRPr="003B355C">
        <w:rPr>
          <w:rFonts w:ascii="Times New Roman" w:eastAsia="Times New Roman" w:hAnsi="Times New Roman"/>
          <w:sz w:val="26"/>
          <w:szCs w:val="26"/>
          <w:lang w:val="en-US" w:eastAsia="ru-RU"/>
        </w:rPr>
        <w:t>Z</w:t>
      </w:r>
      <w:r w:rsidRPr="003B355C">
        <w:rPr>
          <w:rFonts w:ascii="Times New Roman" w:eastAsia="Times New Roman" w:hAnsi="Times New Roman"/>
          <w:sz w:val="26"/>
          <w:szCs w:val="26"/>
          <w:lang w:eastAsia="ru-RU"/>
        </w:rPr>
        <w:t xml:space="preserve"> = </w:t>
      </w:r>
      <m:oMath>
        <m:r>
          <w:rPr>
            <w:rFonts w:ascii="Cambria Math"/>
            <w:sz w:val="26"/>
            <w:szCs w:val="26"/>
          </w:rPr>
          <m:t>40429</m:t>
        </m:r>
      </m:oMath>
      <w:r w:rsidRPr="003B355C">
        <w:rPr>
          <w:rFonts w:ascii="Times New Roman" w:eastAsia="Times New Roman" w:hAnsi="Times New Roman"/>
          <w:sz w:val="26"/>
          <w:szCs w:val="26"/>
          <w:lang w:eastAsia="ru-RU"/>
        </w:rPr>
        <w:t xml:space="preserve">) – продажная цена изделия,          </w:t>
      </w:r>
      <w:proofErr w:type="spellStart"/>
      <w:r w:rsidRPr="003B355C">
        <w:rPr>
          <w:rFonts w:ascii="Times New Roman" w:eastAsia="Times New Roman" w:hAnsi="Times New Roman"/>
          <w:sz w:val="26"/>
          <w:szCs w:val="26"/>
          <w:lang w:eastAsia="ru-RU"/>
        </w:rPr>
        <w:t>С</w:t>
      </w:r>
      <w:proofErr w:type="gramStart"/>
      <w:r w:rsidRPr="003B355C">
        <w:rPr>
          <w:rFonts w:ascii="Times New Roman" w:eastAsia="Times New Roman" w:hAnsi="Times New Roman"/>
          <w:sz w:val="26"/>
          <w:szCs w:val="26"/>
          <w:vertAlign w:val="subscript"/>
          <w:lang w:eastAsia="ru-RU"/>
        </w:rPr>
        <w:t>п</w:t>
      </w:r>
      <w:proofErr w:type="spellEnd"/>
      <w:r w:rsidRPr="003B355C">
        <w:rPr>
          <w:rFonts w:ascii="Times New Roman" w:eastAsia="Times New Roman" w:hAnsi="Times New Roman"/>
          <w:sz w:val="26"/>
          <w:szCs w:val="26"/>
          <w:lang w:eastAsia="ru-RU"/>
        </w:rPr>
        <w:t>(</w:t>
      </w:r>
      <w:proofErr w:type="spellStart"/>
      <w:proofErr w:type="gramEnd"/>
      <w:r w:rsidRPr="003B355C">
        <w:rPr>
          <w:rFonts w:ascii="Times New Roman" w:eastAsia="Times New Roman" w:hAnsi="Times New Roman"/>
          <w:sz w:val="26"/>
          <w:szCs w:val="26"/>
          <w:lang w:eastAsia="ru-RU"/>
        </w:rPr>
        <w:t>С</w:t>
      </w:r>
      <w:r w:rsidRPr="003B355C">
        <w:rPr>
          <w:rFonts w:ascii="Times New Roman" w:eastAsia="Times New Roman" w:hAnsi="Times New Roman"/>
          <w:sz w:val="26"/>
          <w:szCs w:val="26"/>
          <w:vertAlign w:val="subscript"/>
          <w:lang w:eastAsia="ru-RU"/>
        </w:rPr>
        <w:t>п</w:t>
      </w:r>
      <w:proofErr w:type="spellEnd"/>
      <w:r w:rsidRPr="003B355C">
        <w:rPr>
          <w:rFonts w:ascii="Times New Roman" w:eastAsia="Times New Roman" w:hAnsi="Times New Roman"/>
          <w:sz w:val="26"/>
          <w:szCs w:val="26"/>
          <w:lang w:eastAsia="ru-RU"/>
        </w:rPr>
        <w:t xml:space="preserve"> = 28552) – себестоимость устройства, </w:t>
      </w:r>
    </w:p>
    <w:p w:rsidR="00494EC7" w:rsidRPr="003B355C" w:rsidRDefault="00494EC7" w:rsidP="003B355C">
      <w:pPr>
        <w:spacing w:after="0" w:line="360" w:lineRule="auto"/>
        <w:ind w:left="705"/>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N</w:t>
      </w:r>
      <w:r w:rsidRPr="003B355C">
        <w:rPr>
          <w:rFonts w:ascii="Times New Roman" w:eastAsia="Times New Roman" w:hAnsi="Times New Roman"/>
          <w:sz w:val="26"/>
          <w:szCs w:val="26"/>
          <w:lang w:eastAsia="ru-RU"/>
        </w:rPr>
        <w:t xml:space="preserve"> – </w:t>
      </w:r>
      <w:proofErr w:type="gramStart"/>
      <w:r w:rsidRPr="003B355C">
        <w:rPr>
          <w:rFonts w:ascii="Times New Roman" w:eastAsia="Times New Roman" w:hAnsi="Times New Roman"/>
          <w:sz w:val="26"/>
          <w:szCs w:val="26"/>
          <w:lang w:eastAsia="ru-RU"/>
        </w:rPr>
        <w:t>выпуск</w:t>
      </w:r>
      <w:proofErr w:type="gramEnd"/>
      <w:r w:rsidRPr="003B355C">
        <w:rPr>
          <w:rFonts w:ascii="Times New Roman" w:eastAsia="Times New Roman" w:hAnsi="Times New Roman"/>
          <w:sz w:val="26"/>
          <w:szCs w:val="26"/>
          <w:lang w:eastAsia="ru-RU"/>
        </w:rPr>
        <w:t xml:space="preserve"> продукции за год (100 шт.), </w:t>
      </w:r>
    </w:p>
    <w:p w:rsidR="00494EC7" w:rsidRPr="003B355C" w:rsidRDefault="00494EC7" w:rsidP="003B355C">
      <w:pPr>
        <w:spacing w:after="0" w:line="360" w:lineRule="auto"/>
        <w:ind w:left="705" w:firstLine="3"/>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E</w:t>
      </w:r>
      <w:r w:rsidRPr="003B355C">
        <w:rPr>
          <w:rFonts w:ascii="Times New Roman" w:eastAsia="Times New Roman" w:hAnsi="Times New Roman"/>
          <w:sz w:val="26"/>
          <w:szCs w:val="26"/>
          <w:vertAlign w:val="subscript"/>
          <w:lang w:val="en-US" w:eastAsia="ru-RU"/>
        </w:rPr>
        <w:t>H</w:t>
      </w:r>
      <w:r w:rsidRPr="003B355C">
        <w:rPr>
          <w:rFonts w:ascii="Times New Roman" w:eastAsia="Times New Roman" w:hAnsi="Times New Roman"/>
          <w:sz w:val="26"/>
          <w:szCs w:val="26"/>
          <w:lang w:eastAsia="ru-RU"/>
        </w:rPr>
        <w:t xml:space="preserve"> – нормативный коэффициент эффективности капитальных вложений </w:t>
      </w:r>
      <w:r w:rsidR="00B34927">
        <w:rPr>
          <w:rFonts w:ascii="Times New Roman" w:eastAsia="Times New Roman" w:hAnsi="Times New Roman"/>
          <w:sz w:val="26"/>
          <w:szCs w:val="26"/>
          <w:lang w:eastAsia="ru-RU"/>
        </w:rPr>
        <w:br/>
      </w:r>
      <w:r w:rsidRPr="003B355C">
        <w:rPr>
          <w:rFonts w:ascii="Times New Roman" w:eastAsia="Times New Roman" w:hAnsi="Times New Roman"/>
          <w:sz w:val="26"/>
          <w:szCs w:val="26"/>
          <w:lang w:eastAsia="ru-RU"/>
        </w:rPr>
        <w:t>(</w:t>
      </w:r>
      <w:r w:rsidRPr="003B355C">
        <w:rPr>
          <w:rFonts w:ascii="Times New Roman" w:eastAsia="Times New Roman" w:hAnsi="Times New Roman"/>
          <w:sz w:val="26"/>
          <w:szCs w:val="26"/>
          <w:lang w:val="en-US" w:eastAsia="ru-RU"/>
        </w:rPr>
        <w:t>E</w:t>
      </w:r>
      <w:r w:rsidRPr="003B355C">
        <w:rPr>
          <w:rFonts w:ascii="Times New Roman" w:eastAsia="Times New Roman" w:hAnsi="Times New Roman"/>
          <w:sz w:val="26"/>
          <w:szCs w:val="26"/>
          <w:vertAlign w:val="subscript"/>
          <w:lang w:val="en-US" w:eastAsia="ru-RU"/>
        </w:rPr>
        <w:t>H</w:t>
      </w:r>
      <w:r w:rsidRPr="003B355C">
        <w:rPr>
          <w:rFonts w:ascii="Times New Roman" w:eastAsia="Times New Roman" w:hAnsi="Times New Roman"/>
          <w:sz w:val="26"/>
          <w:szCs w:val="26"/>
          <w:lang w:eastAsia="ru-RU"/>
        </w:rPr>
        <w:t xml:space="preserve"> = 1), </w:t>
      </w:r>
    </w:p>
    <w:p w:rsidR="00494EC7" w:rsidRPr="003B355C" w:rsidRDefault="00494EC7" w:rsidP="003B355C">
      <w:pPr>
        <w:spacing w:after="0" w:line="360" w:lineRule="auto"/>
        <w:ind w:left="708"/>
        <w:rPr>
          <w:rFonts w:ascii="Times New Roman" w:eastAsia="Times New Roman" w:hAnsi="Times New Roman"/>
          <w:sz w:val="26"/>
          <w:szCs w:val="26"/>
          <w:lang w:eastAsia="ru-RU"/>
        </w:rPr>
      </w:pPr>
      <w:r w:rsidRPr="003B355C">
        <w:rPr>
          <w:rFonts w:ascii="Times New Roman" w:eastAsia="Times New Roman" w:hAnsi="Times New Roman"/>
          <w:sz w:val="26"/>
          <w:szCs w:val="26"/>
          <w:lang w:val="en-US" w:eastAsia="ru-RU"/>
        </w:rPr>
        <w:t>K</w:t>
      </w:r>
      <w:r w:rsidRPr="003B355C">
        <w:rPr>
          <w:rFonts w:ascii="Times New Roman" w:eastAsia="Times New Roman" w:hAnsi="Times New Roman"/>
          <w:sz w:val="26"/>
          <w:szCs w:val="26"/>
          <w:lang w:eastAsia="ru-RU"/>
        </w:rPr>
        <w:t xml:space="preserve"> – </w:t>
      </w:r>
      <w:proofErr w:type="gramStart"/>
      <w:r w:rsidRPr="003B355C">
        <w:rPr>
          <w:rFonts w:ascii="Times New Roman" w:eastAsia="Times New Roman" w:hAnsi="Times New Roman"/>
          <w:sz w:val="26"/>
          <w:szCs w:val="26"/>
          <w:lang w:eastAsia="ru-RU"/>
        </w:rPr>
        <w:t>абсолютная</w:t>
      </w:r>
      <w:proofErr w:type="gramEnd"/>
      <w:r w:rsidRPr="003B355C">
        <w:rPr>
          <w:rFonts w:ascii="Times New Roman" w:eastAsia="Times New Roman" w:hAnsi="Times New Roman"/>
          <w:sz w:val="26"/>
          <w:szCs w:val="26"/>
          <w:lang w:eastAsia="ru-RU"/>
        </w:rPr>
        <w:t xml:space="preserve"> величина капитальных вложений.</w:t>
      </w:r>
    </w:p>
    <w:p w:rsidR="00494EC7" w:rsidRPr="003B355C" w:rsidRDefault="00494EC7" w:rsidP="003B355C">
      <w:pPr>
        <w:spacing w:after="0" w:line="360" w:lineRule="auto"/>
        <w:jc w:val="center"/>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Э = (</w:t>
      </w:r>
      <m:oMath>
        <m:r>
          <w:rPr>
            <w:rFonts w:ascii="Cambria Math"/>
            <w:sz w:val="26"/>
            <w:szCs w:val="26"/>
          </w:rPr>
          <m:t>40429</m:t>
        </m:r>
      </m:oMath>
      <w:r w:rsidRPr="003B355C">
        <w:rPr>
          <w:rFonts w:ascii="Times New Roman" w:eastAsia="Times New Roman" w:hAnsi="Times New Roman"/>
          <w:sz w:val="26"/>
          <w:szCs w:val="26"/>
          <w:lang w:eastAsia="ru-RU"/>
        </w:rPr>
        <w:t xml:space="preserve"> – 28552 – 6176) * 100 – 1 *</w:t>
      </w:r>
      <m:oMath>
        <m:r>
          <w:rPr>
            <w:rFonts w:ascii="Cambria Math"/>
            <w:sz w:val="26"/>
            <w:szCs w:val="26"/>
          </w:rPr>
          <m:t>40429</m:t>
        </m:r>
      </m:oMath>
      <w:r w:rsidRPr="003B355C">
        <w:rPr>
          <w:rFonts w:ascii="Times New Roman" w:eastAsia="Times New Roman" w:hAnsi="Times New Roman"/>
          <w:sz w:val="26"/>
          <w:szCs w:val="26"/>
          <w:lang w:eastAsia="ru-RU"/>
        </w:rPr>
        <w:t xml:space="preserve"> = 529671 руб.</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lastRenderedPageBreak/>
        <w:t>Срок окупаемости рассчитаем по формуле</w:t>
      </w:r>
    </w:p>
    <w:p w:rsidR="00494EC7" w:rsidRPr="003B355C" w:rsidRDefault="00494EC7" w:rsidP="003B355C">
      <w:pPr>
        <w:spacing w:after="0" w:line="360" w:lineRule="auto"/>
        <w:jc w:val="center"/>
        <w:rPr>
          <w:rFonts w:ascii="Times New Roman" w:eastAsia="Times New Roman" w:hAnsi="Times New Roman"/>
          <w:sz w:val="26"/>
          <w:szCs w:val="26"/>
          <w:lang w:eastAsia="ru-RU"/>
        </w:rPr>
      </w:pPr>
      <m:oMathPara>
        <m:oMath>
          <m:r>
            <w:rPr>
              <w:rFonts w:ascii="Cambria Math"/>
              <w:sz w:val="26"/>
              <w:szCs w:val="26"/>
            </w:rPr>
            <m:t>Т</m:t>
          </m:r>
          <m:r>
            <w:rPr>
              <w:rFonts w:ascii="Cambria Math"/>
              <w:sz w:val="26"/>
              <w:szCs w:val="26"/>
            </w:rPr>
            <m:t>=</m:t>
          </m:r>
          <m:f>
            <m:fPr>
              <m:ctrlPr>
                <w:rPr>
                  <w:rFonts w:ascii="Cambria Math" w:hAnsi="Cambria Math"/>
                  <w:i/>
                  <w:sz w:val="26"/>
                  <w:szCs w:val="26"/>
                </w:rPr>
              </m:ctrlPr>
            </m:fPr>
            <m:num>
              <m:r>
                <w:rPr>
                  <w:rFonts w:ascii="Cambria Math"/>
                  <w:sz w:val="26"/>
                  <w:szCs w:val="26"/>
                </w:rPr>
                <m:t>К</m:t>
              </m:r>
            </m:num>
            <m:den>
              <m:r>
                <m:rPr>
                  <m:sty m:val="p"/>
                </m:rPr>
                <w:rPr>
                  <w:rFonts w:ascii="Cambria Math"/>
                  <w:sz w:val="26"/>
                  <w:szCs w:val="26"/>
                </w:rPr>
                <m:t>Э</m:t>
              </m:r>
              <m:ctrlPr>
                <w:rPr>
                  <w:rFonts w:ascii="Cambria Math" w:hAnsi="Cambria Math"/>
                  <w:sz w:val="26"/>
                  <w:szCs w:val="26"/>
                </w:rPr>
              </m:ctrlPr>
            </m:den>
          </m:f>
          <m:r>
            <m:rPr>
              <m:sty m:val="p"/>
            </m:rPr>
            <w:rPr>
              <w:rFonts w:ascii="Cambria Math"/>
              <w:sz w:val="26"/>
              <w:szCs w:val="26"/>
            </w:rPr>
            <m:t>=</m:t>
          </m:r>
          <m:f>
            <m:fPr>
              <m:ctrlPr>
                <w:rPr>
                  <w:rFonts w:ascii="Cambria Math" w:hAnsi="Cambria Math"/>
                  <w:sz w:val="26"/>
                  <w:szCs w:val="26"/>
                </w:rPr>
              </m:ctrlPr>
            </m:fPr>
            <m:num>
              <m:r>
                <w:rPr>
                  <w:rFonts w:ascii="Cambria Math"/>
                  <w:sz w:val="26"/>
                  <w:szCs w:val="26"/>
                </w:rPr>
                <m:t>40429</m:t>
              </m:r>
            </m:num>
            <m:den>
              <m:r>
                <m:rPr>
                  <m:sty m:val="p"/>
                </m:rPr>
                <w:rPr>
                  <w:rFonts w:ascii="Cambria Math" w:hAnsi="Cambria Math"/>
                  <w:sz w:val="26"/>
                  <w:szCs w:val="26"/>
                  <w:lang w:val="en-US"/>
                </w:rPr>
                <m:t>529671</m:t>
              </m:r>
            </m:den>
          </m:f>
          <m:r>
            <m:rPr>
              <m:sty m:val="p"/>
            </m:rPr>
            <w:rPr>
              <w:rFonts w:ascii="Cambria Math"/>
              <w:sz w:val="26"/>
              <w:szCs w:val="26"/>
            </w:rPr>
            <m:t xml:space="preserve">=0,07 </m:t>
          </m:r>
          <m:r>
            <m:rPr>
              <m:sty m:val="p"/>
            </m:rPr>
            <w:rPr>
              <w:rFonts w:ascii="Cambria Math"/>
              <w:sz w:val="26"/>
              <w:szCs w:val="26"/>
            </w:rPr>
            <m:t>года</m:t>
          </m:r>
          <m:r>
            <m:rPr>
              <m:sty m:val="p"/>
            </m:rPr>
            <w:rPr>
              <w:rFonts w:ascii="Cambria Math"/>
              <w:sz w:val="26"/>
              <w:szCs w:val="26"/>
            </w:rPr>
            <m:t>.</m:t>
          </m:r>
        </m:oMath>
      </m:oMathPara>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Сводные экономические показатели разработанного устройства приведены в таблице 6.</w:t>
      </w:r>
      <w:r w:rsidR="00B3713D" w:rsidRPr="003B355C">
        <w:rPr>
          <w:rFonts w:ascii="Times New Roman" w:eastAsia="Times New Roman" w:hAnsi="Times New Roman"/>
          <w:sz w:val="26"/>
          <w:szCs w:val="26"/>
          <w:lang w:eastAsia="ru-RU"/>
        </w:rPr>
        <w:t>5</w:t>
      </w:r>
      <w:r w:rsidRPr="003B355C">
        <w:rPr>
          <w:rFonts w:ascii="Times New Roman" w:eastAsia="Times New Roman" w:hAnsi="Times New Roman"/>
          <w:sz w:val="26"/>
          <w:szCs w:val="26"/>
          <w:lang w:eastAsia="ru-RU"/>
        </w:rPr>
        <w:t>.</w:t>
      </w:r>
    </w:p>
    <w:p w:rsidR="00494EC7" w:rsidRPr="003B355C" w:rsidRDefault="00494EC7" w:rsidP="003B355C">
      <w:pPr>
        <w:spacing w:after="0" w:line="360" w:lineRule="auto"/>
        <w:rPr>
          <w:rFonts w:ascii="Times New Roman" w:eastAsia="Times New Roman" w:hAnsi="Times New Roman"/>
          <w:sz w:val="26"/>
          <w:szCs w:val="26"/>
          <w:lang w:eastAsia="ru-RU"/>
        </w:rPr>
      </w:pPr>
      <w:r w:rsidRPr="003B355C">
        <w:rPr>
          <w:rFonts w:ascii="Times New Roman" w:eastAsia="Times New Roman" w:hAnsi="Times New Roman"/>
          <w:sz w:val="26"/>
          <w:szCs w:val="26"/>
          <w:lang w:eastAsia="ru-RU"/>
        </w:rPr>
        <w:t>Таблица 6.</w:t>
      </w:r>
      <w:r w:rsidR="00B3713D" w:rsidRPr="003B355C">
        <w:rPr>
          <w:rFonts w:ascii="Times New Roman" w:eastAsia="Times New Roman" w:hAnsi="Times New Roman"/>
          <w:sz w:val="26"/>
          <w:szCs w:val="26"/>
          <w:lang w:eastAsia="ru-RU"/>
        </w:rPr>
        <w:t>5</w:t>
      </w:r>
      <w:r w:rsidRPr="003B355C">
        <w:rPr>
          <w:rFonts w:ascii="Times New Roman" w:eastAsia="Times New Roman" w:hAnsi="Times New Roman"/>
          <w:sz w:val="26"/>
          <w:szCs w:val="26"/>
          <w:lang w:eastAsia="ru-RU"/>
        </w:rPr>
        <w:t xml:space="preserve"> Экономические показатели разработки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686"/>
        <w:gridCol w:w="2126"/>
        <w:gridCol w:w="3084"/>
      </w:tblGrid>
      <w:tr w:rsidR="00494EC7" w:rsidRPr="003B355C" w:rsidTr="000D2097">
        <w:tc>
          <w:tcPr>
            <w:tcW w:w="675"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w:t>
            </w:r>
          </w:p>
        </w:tc>
        <w:tc>
          <w:tcPr>
            <w:tcW w:w="368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Показатель</w:t>
            </w:r>
          </w:p>
        </w:tc>
        <w:tc>
          <w:tcPr>
            <w:tcW w:w="212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Ед. измерения</w:t>
            </w:r>
          </w:p>
        </w:tc>
        <w:tc>
          <w:tcPr>
            <w:tcW w:w="3084"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Значения показателей проекта</w:t>
            </w:r>
          </w:p>
        </w:tc>
      </w:tr>
      <w:tr w:rsidR="00494EC7" w:rsidRPr="003B355C" w:rsidTr="000D2097">
        <w:tc>
          <w:tcPr>
            <w:tcW w:w="675"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1</w:t>
            </w:r>
          </w:p>
        </w:tc>
        <w:tc>
          <w:tcPr>
            <w:tcW w:w="368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Стоимость комплектующих материалов</w:t>
            </w:r>
          </w:p>
        </w:tc>
        <w:tc>
          <w:tcPr>
            <w:tcW w:w="212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руб.</w:t>
            </w:r>
          </w:p>
        </w:tc>
        <w:tc>
          <w:tcPr>
            <w:tcW w:w="3084"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lang w:val="en-US"/>
              </w:rPr>
            </w:pPr>
            <w:r w:rsidRPr="003B355C">
              <w:rPr>
                <w:rFonts w:ascii="Times New Roman" w:eastAsia="Times New Roman" w:hAnsi="Times New Roman"/>
                <w:bCs/>
                <w:sz w:val="26"/>
                <w:szCs w:val="26"/>
                <w:lang w:val="en-US"/>
              </w:rPr>
              <w:t>4679</w:t>
            </w:r>
          </w:p>
        </w:tc>
      </w:tr>
      <w:tr w:rsidR="00494EC7" w:rsidRPr="003B355C" w:rsidTr="000D2097">
        <w:tc>
          <w:tcPr>
            <w:tcW w:w="675"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2</w:t>
            </w:r>
          </w:p>
        </w:tc>
        <w:tc>
          <w:tcPr>
            <w:tcW w:w="368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Себестоимость</w:t>
            </w:r>
          </w:p>
        </w:tc>
        <w:tc>
          <w:tcPr>
            <w:tcW w:w="212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руб.</w:t>
            </w:r>
          </w:p>
        </w:tc>
        <w:tc>
          <w:tcPr>
            <w:tcW w:w="3084"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lang w:eastAsia="ru-RU"/>
              </w:rPr>
              <w:t>28552</w:t>
            </w:r>
          </w:p>
        </w:tc>
      </w:tr>
      <w:tr w:rsidR="00494EC7" w:rsidRPr="003B355C" w:rsidTr="000D2097">
        <w:tc>
          <w:tcPr>
            <w:tcW w:w="675"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3</w:t>
            </w:r>
          </w:p>
        </w:tc>
        <w:tc>
          <w:tcPr>
            <w:tcW w:w="368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Продажная цена</w:t>
            </w:r>
          </w:p>
        </w:tc>
        <w:tc>
          <w:tcPr>
            <w:tcW w:w="212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руб.</w:t>
            </w:r>
          </w:p>
        </w:tc>
        <w:tc>
          <w:tcPr>
            <w:tcW w:w="3084"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lang w:eastAsia="ru-RU"/>
              </w:rPr>
              <w:t>34262</w:t>
            </w:r>
          </w:p>
        </w:tc>
      </w:tr>
      <w:tr w:rsidR="00494EC7" w:rsidRPr="003B355C" w:rsidTr="000D2097">
        <w:tc>
          <w:tcPr>
            <w:tcW w:w="675"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4</w:t>
            </w:r>
          </w:p>
        </w:tc>
        <w:tc>
          <w:tcPr>
            <w:tcW w:w="368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Годовой экономический эффект</w:t>
            </w:r>
          </w:p>
        </w:tc>
        <w:tc>
          <w:tcPr>
            <w:tcW w:w="212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руб.</w:t>
            </w:r>
          </w:p>
        </w:tc>
        <w:tc>
          <w:tcPr>
            <w:tcW w:w="3084"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lang w:eastAsia="ru-RU"/>
              </w:rPr>
              <w:t>529671</w:t>
            </w:r>
          </w:p>
        </w:tc>
      </w:tr>
      <w:tr w:rsidR="00494EC7" w:rsidRPr="003B355C" w:rsidTr="000D2097">
        <w:tc>
          <w:tcPr>
            <w:tcW w:w="675"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5</w:t>
            </w:r>
          </w:p>
        </w:tc>
        <w:tc>
          <w:tcPr>
            <w:tcW w:w="368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Срок окупаемости</w:t>
            </w:r>
          </w:p>
        </w:tc>
        <w:tc>
          <w:tcPr>
            <w:tcW w:w="2126"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rPr>
            </w:pPr>
            <w:r w:rsidRPr="003B355C">
              <w:rPr>
                <w:rFonts w:ascii="Times New Roman" w:eastAsia="Times New Roman" w:hAnsi="Times New Roman"/>
                <w:sz w:val="26"/>
                <w:szCs w:val="26"/>
              </w:rPr>
              <w:t>год</w:t>
            </w:r>
          </w:p>
        </w:tc>
        <w:tc>
          <w:tcPr>
            <w:tcW w:w="3084" w:type="dxa"/>
            <w:shd w:val="clear" w:color="auto" w:fill="auto"/>
          </w:tcPr>
          <w:p w:rsidR="00494EC7" w:rsidRPr="003B355C" w:rsidRDefault="00494EC7" w:rsidP="00875B2B">
            <w:pPr>
              <w:spacing w:after="0" w:line="288" w:lineRule="auto"/>
              <w:jc w:val="center"/>
              <w:rPr>
                <w:rFonts w:ascii="Times New Roman" w:eastAsia="Times New Roman" w:hAnsi="Times New Roman"/>
                <w:sz w:val="26"/>
                <w:szCs w:val="26"/>
                <w:lang w:val="en-US"/>
              </w:rPr>
            </w:pPr>
            <w:r w:rsidRPr="003B355C">
              <w:rPr>
                <w:rFonts w:ascii="Times New Roman" w:eastAsia="Times New Roman" w:hAnsi="Times New Roman"/>
                <w:sz w:val="26"/>
                <w:szCs w:val="26"/>
                <w:lang w:val="en-US"/>
              </w:rPr>
              <w:t>0.</w:t>
            </w:r>
            <w:r w:rsidRPr="003B355C">
              <w:rPr>
                <w:rFonts w:ascii="Times New Roman" w:eastAsia="Times New Roman" w:hAnsi="Times New Roman"/>
                <w:sz w:val="26"/>
                <w:szCs w:val="26"/>
              </w:rPr>
              <w:t>0</w:t>
            </w:r>
            <w:r w:rsidRPr="003B355C">
              <w:rPr>
                <w:rFonts w:ascii="Times New Roman" w:eastAsia="Times New Roman" w:hAnsi="Times New Roman"/>
                <w:sz w:val="26"/>
                <w:szCs w:val="26"/>
                <w:lang w:val="en-US"/>
              </w:rPr>
              <w:t>7</w:t>
            </w:r>
          </w:p>
        </w:tc>
      </w:tr>
    </w:tbl>
    <w:p w:rsidR="00494EC7" w:rsidRPr="003B355C" w:rsidRDefault="00494EC7" w:rsidP="003B355C">
      <w:pPr>
        <w:spacing w:after="0" w:line="360" w:lineRule="auto"/>
        <w:jc w:val="both"/>
        <w:rPr>
          <w:rFonts w:ascii="Times New Roman" w:hAnsi="Times New Roman"/>
          <w:bCs/>
          <w:sz w:val="26"/>
          <w:szCs w:val="26"/>
        </w:rPr>
      </w:pPr>
    </w:p>
    <w:p w:rsidR="00494EC7" w:rsidRPr="003B355C" w:rsidRDefault="00494EC7" w:rsidP="003B355C">
      <w:pPr>
        <w:spacing w:after="0" w:line="360" w:lineRule="auto"/>
        <w:ind w:firstLine="708"/>
        <w:jc w:val="both"/>
        <w:rPr>
          <w:rFonts w:ascii="Times New Roman" w:hAnsi="Times New Roman"/>
          <w:bCs/>
          <w:sz w:val="26"/>
          <w:szCs w:val="26"/>
        </w:rPr>
      </w:pPr>
      <w:r w:rsidRPr="003B355C">
        <w:rPr>
          <w:rFonts w:ascii="Times New Roman" w:hAnsi="Times New Roman"/>
          <w:bCs/>
          <w:sz w:val="26"/>
          <w:szCs w:val="26"/>
        </w:rPr>
        <w:t>В данном разделе была рассмотрена актуальность ВКР.</w:t>
      </w:r>
    </w:p>
    <w:p w:rsidR="00494EC7" w:rsidRPr="003B355C" w:rsidRDefault="00494EC7" w:rsidP="003B355C">
      <w:pPr>
        <w:spacing w:after="0" w:line="360" w:lineRule="auto"/>
        <w:ind w:firstLine="708"/>
        <w:jc w:val="both"/>
        <w:rPr>
          <w:rFonts w:ascii="Times New Roman" w:hAnsi="Times New Roman"/>
          <w:bCs/>
          <w:sz w:val="26"/>
          <w:szCs w:val="26"/>
        </w:rPr>
      </w:pPr>
      <w:r w:rsidRPr="003B355C">
        <w:rPr>
          <w:rFonts w:ascii="Times New Roman" w:hAnsi="Times New Roman"/>
          <w:bCs/>
          <w:sz w:val="26"/>
          <w:szCs w:val="26"/>
        </w:rPr>
        <w:t>Были подробно рассмотрены затраты на организацию производства: зарплата разработчика, затраты на изготовление действующего макета, стоимость материалов. Так же была рассчитана себестоимость изделия. Все результаты были занесены в таблицы.</w:t>
      </w:r>
    </w:p>
    <w:p w:rsidR="00494EC7" w:rsidRPr="003B355C" w:rsidRDefault="00494EC7" w:rsidP="003B355C">
      <w:pPr>
        <w:spacing w:after="0" w:line="360" w:lineRule="auto"/>
        <w:ind w:firstLine="708"/>
        <w:jc w:val="both"/>
        <w:rPr>
          <w:rFonts w:ascii="Times New Roman" w:hAnsi="Times New Roman"/>
          <w:bCs/>
          <w:sz w:val="26"/>
          <w:szCs w:val="26"/>
        </w:rPr>
      </w:pPr>
      <w:r w:rsidRPr="003B355C">
        <w:rPr>
          <w:rFonts w:ascii="Times New Roman" w:hAnsi="Times New Roman"/>
          <w:bCs/>
          <w:sz w:val="26"/>
          <w:szCs w:val="26"/>
        </w:rPr>
        <w:t>На выполнение работы  ушло 80 часов.</w:t>
      </w:r>
    </w:p>
    <w:p w:rsidR="00494EC7" w:rsidRPr="003B355C" w:rsidRDefault="00494EC7" w:rsidP="003B355C">
      <w:pPr>
        <w:spacing w:after="0" w:line="360" w:lineRule="auto"/>
        <w:ind w:firstLine="567"/>
        <w:rPr>
          <w:rFonts w:ascii="Times New Roman" w:hAnsi="Times New Roman"/>
          <w:sz w:val="26"/>
          <w:szCs w:val="26"/>
        </w:rPr>
      </w:pPr>
    </w:p>
    <w:p w:rsidR="00494EC7" w:rsidRPr="001457C6" w:rsidRDefault="00494EC7" w:rsidP="009C708B">
      <w:pPr>
        <w:pStyle w:val="ac"/>
        <w:numPr>
          <w:ilvl w:val="0"/>
          <w:numId w:val="43"/>
        </w:numPr>
        <w:spacing w:after="0" w:line="360" w:lineRule="auto"/>
        <w:rPr>
          <w:rFonts w:ascii="Times New Roman" w:hAnsi="Times New Roman"/>
          <w:b/>
          <w:sz w:val="26"/>
          <w:szCs w:val="26"/>
        </w:rPr>
      </w:pPr>
      <w:r w:rsidRPr="001457C6">
        <w:rPr>
          <w:rFonts w:ascii="Times New Roman" w:hAnsi="Times New Roman"/>
          <w:sz w:val="26"/>
          <w:szCs w:val="26"/>
        </w:rPr>
        <w:br w:type="page"/>
      </w:r>
      <w:r w:rsidRPr="001457C6">
        <w:rPr>
          <w:rFonts w:ascii="Times New Roman" w:hAnsi="Times New Roman"/>
          <w:b/>
          <w:sz w:val="26"/>
          <w:szCs w:val="26"/>
        </w:rPr>
        <w:lastRenderedPageBreak/>
        <w:t>БЕЗОПАСНОСТЬ И ЭКОЛОГИЧНОСТЬ РАБОТЫ</w:t>
      </w:r>
    </w:p>
    <w:p w:rsidR="001457C6" w:rsidRPr="00564CDD" w:rsidRDefault="001457C6" w:rsidP="001457C6">
      <w:pPr>
        <w:pStyle w:val="2"/>
        <w:spacing w:before="0"/>
        <w:ind w:firstLine="709"/>
        <w:rPr>
          <w:rFonts w:ascii="Times New Roman" w:eastAsia="Calibri" w:hAnsi="Times New Roman" w:cs="Times New Roman"/>
          <w:bCs w:val="0"/>
          <w:color w:val="auto"/>
        </w:rPr>
      </w:pPr>
      <w:r w:rsidRPr="00564CDD">
        <w:rPr>
          <w:rFonts w:ascii="Times New Roman" w:eastAsia="Calibri" w:hAnsi="Times New Roman" w:cs="Times New Roman"/>
          <w:bCs w:val="0"/>
          <w:color w:val="auto"/>
        </w:rPr>
        <w:t xml:space="preserve">7.1. Анализ причин возникновения опасных и вредных факторов </w:t>
      </w:r>
      <w:r w:rsidRPr="00564CDD">
        <w:rPr>
          <w:rFonts w:ascii="Times New Roman" w:eastAsia="Calibri" w:hAnsi="Times New Roman" w:cs="Times New Roman"/>
          <w:bCs w:val="0"/>
          <w:color w:val="auto"/>
        </w:rPr>
        <w:br/>
        <w:t>при проектировании</w:t>
      </w:r>
    </w:p>
    <w:p w:rsidR="001457C6" w:rsidRPr="00564CDD" w:rsidRDefault="001457C6" w:rsidP="00564CDD">
      <w:pPr>
        <w:shd w:val="clear" w:color="auto" w:fill="FFFFFF"/>
        <w:spacing w:after="0" w:line="360" w:lineRule="auto"/>
        <w:ind w:firstLine="709"/>
        <w:jc w:val="both"/>
        <w:rPr>
          <w:rFonts w:ascii="Times New Roman" w:hAnsi="Times New Roman"/>
          <w:sz w:val="26"/>
          <w:szCs w:val="26"/>
        </w:rPr>
      </w:pPr>
      <w:r w:rsidRPr="00564CDD">
        <w:rPr>
          <w:rFonts w:ascii="Times New Roman" w:hAnsi="Times New Roman"/>
          <w:sz w:val="26"/>
          <w:szCs w:val="26"/>
        </w:rPr>
        <w:t>Любая деятельность человека потенциально опасна. Опасность может привести к нарушению нормального состояния человека, т.е. причинить вред его здоровью. Это значит, что под опасностью следует понимать явления, процессы, объекты, способные в определенных условиях наносить ущерб здоровью человека непосредственно или косвенно, т.е. вызывать нежелательные последствия.</w:t>
      </w:r>
    </w:p>
    <w:p w:rsidR="001457C6" w:rsidRPr="00564CDD" w:rsidRDefault="001457C6" w:rsidP="00564CDD">
      <w:pPr>
        <w:shd w:val="clear" w:color="auto" w:fill="FFFFFF"/>
        <w:spacing w:after="0" w:line="360" w:lineRule="auto"/>
        <w:ind w:firstLine="709"/>
        <w:jc w:val="both"/>
        <w:rPr>
          <w:rFonts w:ascii="Times New Roman" w:hAnsi="Times New Roman"/>
          <w:sz w:val="26"/>
          <w:szCs w:val="26"/>
        </w:rPr>
      </w:pPr>
      <w:r w:rsidRPr="00564CDD">
        <w:rPr>
          <w:rFonts w:ascii="Times New Roman" w:hAnsi="Times New Roman"/>
          <w:sz w:val="26"/>
          <w:szCs w:val="26"/>
        </w:rPr>
        <w:t xml:space="preserve">Задачей данного раздела является анализ возможных опасных факторов во время проектирования </w:t>
      </w:r>
      <w:r w:rsidR="00564CDD">
        <w:rPr>
          <w:rFonts w:ascii="Times New Roman" w:hAnsi="Times New Roman"/>
          <w:sz w:val="26"/>
          <w:szCs w:val="26"/>
        </w:rPr>
        <w:t xml:space="preserve">автомобильного радара, его производства, эксплуатации </w:t>
      </w:r>
      <w:r w:rsidRPr="00564CDD">
        <w:rPr>
          <w:rFonts w:ascii="Times New Roman" w:hAnsi="Times New Roman"/>
          <w:sz w:val="26"/>
          <w:szCs w:val="26"/>
        </w:rPr>
        <w:t xml:space="preserve"> и выработка мер по их предупреждению.</w:t>
      </w:r>
    </w:p>
    <w:p w:rsidR="001457C6" w:rsidRPr="00564CDD" w:rsidRDefault="001457C6" w:rsidP="00564CDD">
      <w:pPr>
        <w:shd w:val="clear" w:color="auto" w:fill="FFFFFF"/>
        <w:spacing w:after="0" w:line="360" w:lineRule="auto"/>
        <w:ind w:firstLine="709"/>
        <w:jc w:val="both"/>
        <w:rPr>
          <w:rFonts w:ascii="Times New Roman" w:hAnsi="Times New Roman"/>
          <w:sz w:val="26"/>
          <w:szCs w:val="26"/>
        </w:rPr>
      </w:pPr>
      <w:r w:rsidRPr="00564CDD">
        <w:rPr>
          <w:rFonts w:ascii="Times New Roman" w:hAnsi="Times New Roman"/>
          <w:sz w:val="26"/>
          <w:szCs w:val="26"/>
        </w:rPr>
        <w:t>В борьбе с опасностями важно выделить те материальные объекты, которые являются их носителями. В трудовом процессе к таким объектам относятся: предметы труда и средства труда (приборы и подставки под них, образцы и инструменты), различные виды энергии (электрическая, тепловая, мускульная, звуковая и т.д.), природно-климатическая среда, люди.</w:t>
      </w:r>
    </w:p>
    <w:p w:rsidR="001457C6" w:rsidRPr="00564CDD" w:rsidRDefault="001457C6" w:rsidP="00564CDD">
      <w:pPr>
        <w:shd w:val="clear" w:color="auto" w:fill="FFFFFF"/>
        <w:spacing w:after="0" w:line="360" w:lineRule="auto"/>
        <w:ind w:firstLine="709"/>
        <w:jc w:val="both"/>
        <w:rPr>
          <w:rFonts w:ascii="Times New Roman" w:hAnsi="Times New Roman"/>
          <w:sz w:val="26"/>
          <w:szCs w:val="26"/>
        </w:rPr>
      </w:pPr>
      <w:r w:rsidRPr="00564CDD">
        <w:rPr>
          <w:rFonts w:ascii="Times New Roman" w:hAnsi="Times New Roman"/>
          <w:sz w:val="26"/>
          <w:szCs w:val="26"/>
        </w:rPr>
        <w:t>Известно, что наличие опасности не означает, что несчастье обязательно случится. Для того, что бы оно произошло, необходим ряд условий, среди которых может быть процесс старения материалов, внезапный выход из строя какого-либо элемента или нарушение техники безопасности работы с оборудованием. Таким образом, человек в той или иной мере подвергается риску во время всей своей деятельности.</w:t>
      </w:r>
    </w:p>
    <w:p w:rsidR="001457C6" w:rsidRPr="00564CDD" w:rsidRDefault="001457C6" w:rsidP="00564CDD">
      <w:pPr>
        <w:shd w:val="clear" w:color="auto" w:fill="FFFFFF"/>
        <w:spacing w:after="0" w:line="360" w:lineRule="auto"/>
        <w:ind w:firstLine="709"/>
        <w:jc w:val="both"/>
        <w:rPr>
          <w:rFonts w:ascii="Times New Roman" w:hAnsi="Times New Roman"/>
          <w:sz w:val="26"/>
          <w:szCs w:val="26"/>
        </w:rPr>
      </w:pPr>
      <w:r w:rsidRPr="00564CDD">
        <w:rPr>
          <w:rFonts w:ascii="Times New Roman" w:hAnsi="Times New Roman"/>
          <w:sz w:val="26"/>
          <w:szCs w:val="26"/>
        </w:rPr>
        <w:t>Риск – отношение числа тех или иных неблагоприятных последствий к их возможному числу за определенный период. Значение уровня риска позволяет сделать определенное заключение о целесообразности (или нецелесообразности) дальнейших усилий для повышения безопасности того или иного рода деятельности с учетом экономических, технических и гуманистических соображений. Чтобы повысить безопасность необходимо иметь информацию о процессах, действиях, факторах и т.д. которые могут привести к возникновению опасной ситуации.</w:t>
      </w:r>
    </w:p>
    <w:p w:rsidR="001457C6" w:rsidRPr="001457C6" w:rsidRDefault="001457C6" w:rsidP="001457C6">
      <w:pPr>
        <w:pStyle w:val="ac"/>
        <w:spacing w:after="0" w:line="360" w:lineRule="auto"/>
        <w:ind w:left="375"/>
        <w:rPr>
          <w:rFonts w:ascii="Times New Roman" w:hAnsi="Times New Roman"/>
          <w:b/>
          <w:sz w:val="26"/>
          <w:szCs w:val="26"/>
        </w:rPr>
      </w:pPr>
    </w:p>
    <w:p w:rsidR="00494EC7" w:rsidRPr="003B355C" w:rsidRDefault="00494EC7" w:rsidP="003B355C">
      <w:pPr>
        <w:spacing w:after="0" w:line="360" w:lineRule="auto"/>
        <w:ind w:firstLine="567"/>
        <w:rPr>
          <w:rFonts w:ascii="Times New Roman" w:hAnsi="Times New Roman"/>
          <w:b/>
          <w:sz w:val="26"/>
          <w:szCs w:val="26"/>
        </w:rPr>
      </w:pPr>
      <w:r w:rsidRPr="003B355C">
        <w:rPr>
          <w:rFonts w:ascii="Times New Roman" w:hAnsi="Times New Roman"/>
          <w:b/>
          <w:sz w:val="26"/>
          <w:szCs w:val="26"/>
        </w:rPr>
        <w:t>7.</w:t>
      </w:r>
      <w:r w:rsidR="00564CDD">
        <w:rPr>
          <w:rFonts w:ascii="Times New Roman" w:hAnsi="Times New Roman"/>
          <w:b/>
          <w:sz w:val="26"/>
          <w:szCs w:val="26"/>
        </w:rPr>
        <w:t>2</w:t>
      </w:r>
      <w:r w:rsidRPr="003B355C">
        <w:rPr>
          <w:rFonts w:ascii="Times New Roman" w:hAnsi="Times New Roman"/>
          <w:b/>
          <w:sz w:val="26"/>
          <w:szCs w:val="26"/>
        </w:rPr>
        <w:t xml:space="preserve"> Системный анализ надежности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Системный анализ надежности будет проведен на уровне системотехнических решений.</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lastRenderedPageBreak/>
        <w:t>За головное событие цепи событий примем событие «Отказ работы автомобильного</w:t>
      </w:r>
      <w:r w:rsidR="00C5256B" w:rsidRPr="003B355C">
        <w:rPr>
          <w:rFonts w:ascii="Times New Roman" w:hAnsi="Times New Roman"/>
          <w:sz w:val="26"/>
          <w:szCs w:val="26"/>
        </w:rPr>
        <w:t xml:space="preserve"> радара</w:t>
      </w:r>
      <w:r w:rsidRPr="003B355C">
        <w:rPr>
          <w:rFonts w:ascii="Times New Roman" w:hAnsi="Times New Roman"/>
          <w:sz w:val="26"/>
          <w:szCs w:val="26"/>
        </w:rPr>
        <w:t>»</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Отказ работы автомобильного </w:t>
      </w:r>
      <w:r w:rsidR="00C5256B" w:rsidRPr="003B355C">
        <w:rPr>
          <w:rFonts w:ascii="Times New Roman" w:hAnsi="Times New Roman"/>
          <w:sz w:val="26"/>
          <w:szCs w:val="26"/>
        </w:rPr>
        <w:t xml:space="preserve">радара </w:t>
      </w:r>
      <w:r w:rsidRPr="003B355C">
        <w:rPr>
          <w:rFonts w:ascii="Times New Roman" w:hAnsi="Times New Roman"/>
          <w:sz w:val="26"/>
          <w:szCs w:val="26"/>
        </w:rPr>
        <w:t>может вызвать каждое из следующих событий:</w:t>
      </w:r>
    </w:p>
    <w:p w:rsidR="00494EC7" w:rsidRPr="003B355C" w:rsidRDefault="00494EC7" w:rsidP="003B355C">
      <w:pPr>
        <w:pStyle w:val="ac"/>
        <w:numPr>
          <w:ilvl w:val="0"/>
          <w:numId w:val="1"/>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электрический пробой элементов схемы;</w:t>
      </w:r>
    </w:p>
    <w:p w:rsidR="00494EC7" w:rsidRPr="003B355C" w:rsidRDefault="00494EC7" w:rsidP="003B355C">
      <w:pPr>
        <w:pStyle w:val="ac"/>
        <w:numPr>
          <w:ilvl w:val="0"/>
          <w:numId w:val="1"/>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недостаточное напряжение питания.</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Следовательно, они связаны с головным событием через логическую операцию «ИЛИ». </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Электрический пробой элементов схемы может быть вызван следующими событиями:</w:t>
      </w:r>
    </w:p>
    <w:p w:rsidR="00494EC7" w:rsidRPr="003B355C" w:rsidRDefault="00494EC7" w:rsidP="003B355C">
      <w:pPr>
        <w:pStyle w:val="ac"/>
        <w:numPr>
          <w:ilvl w:val="0"/>
          <w:numId w:val="2"/>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нарушение условий эксплуатации;</w:t>
      </w:r>
    </w:p>
    <w:p w:rsidR="00494EC7" w:rsidRPr="003B355C" w:rsidRDefault="00494EC7" w:rsidP="003B355C">
      <w:pPr>
        <w:pStyle w:val="ac"/>
        <w:numPr>
          <w:ilvl w:val="0"/>
          <w:numId w:val="2"/>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превышение допустимого значения входного напряжения или тока элементов.</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Эти события связаны с предыдущим через логическую операцию «ИЛИ».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нарушение условий эксплуатации может быть вызвано совместным появлением следующих событий:</w:t>
      </w:r>
    </w:p>
    <w:p w:rsidR="00494EC7" w:rsidRPr="003B355C" w:rsidRDefault="00494EC7" w:rsidP="003B355C">
      <w:pPr>
        <w:pStyle w:val="ac"/>
        <w:numPr>
          <w:ilvl w:val="0"/>
          <w:numId w:val="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изменение напряжения в сети питания;</w:t>
      </w:r>
    </w:p>
    <w:p w:rsidR="00494EC7" w:rsidRPr="003B355C" w:rsidRDefault="00494EC7" w:rsidP="003B355C">
      <w:pPr>
        <w:pStyle w:val="ac"/>
        <w:numPr>
          <w:ilvl w:val="0"/>
          <w:numId w:val="3"/>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попадание на плату устройства инородных тел или жидкостей;</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Эти события связаны с предыдущим через логическую операцию «ИЛИ».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Превышение допустимого значения входного напряжения или тока элементов может быть вызвано появлением следующих событий:</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1) коротким замыканием;</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2) неправильно подобраны элементы схемы.</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Связь этих событий с предыдущим осуществляется </w:t>
      </w:r>
      <w:proofErr w:type="gramStart"/>
      <w:r w:rsidRPr="003B355C">
        <w:rPr>
          <w:rFonts w:ascii="Times New Roman" w:hAnsi="Times New Roman"/>
          <w:sz w:val="26"/>
          <w:szCs w:val="26"/>
        </w:rPr>
        <w:t>через</w:t>
      </w:r>
      <w:proofErr w:type="gramEnd"/>
      <w:r w:rsidRPr="003B355C">
        <w:rPr>
          <w:rFonts w:ascii="Times New Roman" w:hAnsi="Times New Roman"/>
          <w:sz w:val="26"/>
          <w:szCs w:val="26"/>
        </w:rPr>
        <w:t xml:space="preserve"> логический оператор «ИЛИ».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Событие «Короткое замыкание» может быть вызвано в случае:</w:t>
      </w:r>
    </w:p>
    <w:p w:rsidR="00494EC7" w:rsidRPr="003B355C" w:rsidRDefault="00494EC7" w:rsidP="003B355C">
      <w:pPr>
        <w:pStyle w:val="ac"/>
        <w:numPr>
          <w:ilvl w:val="0"/>
          <w:numId w:val="5"/>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отсутствия цепей согласования;</w:t>
      </w:r>
    </w:p>
    <w:p w:rsidR="00494EC7" w:rsidRPr="003B355C" w:rsidRDefault="00494EC7" w:rsidP="003B355C">
      <w:pPr>
        <w:pStyle w:val="ac"/>
        <w:numPr>
          <w:ilvl w:val="0"/>
          <w:numId w:val="5"/>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старения элементов;</w:t>
      </w:r>
    </w:p>
    <w:p w:rsidR="00494EC7" w:rsidRPr="003B355C" w:rsidRDefault="00494EC7" w:rsidP="003B355C">
      <w:pPr>
        <w:pStyle w:val="ac"/>
        <w:numPr>
          <w:ilvl w:val="0"/>
          <w:numId w:val="5"/>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внешних факторов (нагрев, повышенная влажность, наличие посторонних частиц или деталей между контактами элементов).</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Связь этих событий с предыдущим осуществляется </w:t>
      </w:r>
      <w:proofErr w:type="gramStart"/>
      <w:r w:rsidRPr="003B355C">
        <w:rPr>
          <w:rFonts w:ascii="Times New Roman" w:hAnsi="Times New Roman"/>
          <w:sz w:val="26"/>
          <w:szCs w:val="26"/>
        </w:rPr>
        <w:t>через</w:t>
      </w:r>
      <w:proofErr w:type="gramEnd"/>
      <w:r w:rsidRPr="003B355C">
        <w:rPr>
          <w:rFonts w:ascii="Times New Roman" w:hAnsi="Times New Roman"/>
          <w:sz w:val="26"/>
          <w:szCs w:val="26"/>
        </w:rPr>
        <w:t xml:space="preserve"> логический оператор «ИЛИ».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lastRenderedPageBreak/>
        <w:t>Событие «Неправильно подобраны элементы схемы» может возникнуть в случае:</w:t>
      </w:r>
    </w:p>
    <w:p w:rsidR="00494EC7" w:rsidRPr="003B355C" w:rsidRDefault="00494EC7" w:rsidP="003B355C">
      <w:pPr>
        <w:pStyle w:val="ac"/>
        <w:numPr>
          <w:ilvl w:val="0"/>
          <w:numId w:val="6"/>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ошибки при разработке схемы;</w:t>
      </w:r>
    </w:p>
    <w:p w:rsidR="00494EC7" w:rsidRPr="003B355C" w:rsidRDefault="00494EC7" w:rsidP="003B355C">
      <w:pPr>
        <w:pStyle w:val="ac"/>
        <w:numPr>
          <w:ilvl w:val="0"/>
          <w:numId w:val="6"/>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ошибки при монтаже платы.</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Связь этих событий с предыдущим осуществляется </w:t>
      </w:r>
      <w:proofErr w:type="gramStart"/>
      <w:r w:rsidRPr="003B355C">
        <w:rPr>
          <w:rFonts w:ascii="Times New Roman" w:hAnsi="Times New Roman"/>
          <w:sz w:val="26"/>
          <w:szCs w:val="26"/>
        </w:rPr>
        <w:t>через</w:t>
      </w:r>
      <w:proofErr w:type="gramEnd"/>
      <w:r w:rsidRPr="003B355C">
        <w:rPr>
          <w:rFonts w:ascii="Times New Roman" w:hAnsi="Times New Roman"/>
          <w:sz w:val="26"/>
          <w:szCs w:val="26"/>
        </w:rPr>
        <w:t xml:space="preserve"> логический оператор «ИЛИ».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Событие «недостаточное напряжение питания» может быть вызвано в следующих случаях:</w:t>
      </w:r>
    </w:p>
    <w:p w:rsidR="00494EC7" w:rsidRPr="003B355C" w:rsidRDefault="00494EC7" w:rsidP="003B355C">
      <w:pPr>
        <w:pStyle w:val="ac"/>
        <w:numPr>
          <w:ilvl w:val="0"/>
          <w:numId w:val="7"/>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механические повреждения;</w:t>
      </w:r>
    </w:p>
    <w:p w:rsidR="00494EC7" w:rsidRPr="003B355C" w:rsidRDefault="00494EC7" w:rsidP="003B355C">
      <w:pPr>
        <w:pStyle w:val="ac"/>
        <w:numPr>
          <w:ilvl w:val="0"/>
          <w:numId w:val="7"/>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ошибки при создании принципиальной схемы;</w:t>
      </w:r>
    </w:p>
    <w:p w:rsidR="00494EC7" w:rsidRPr="003B355C" w:rsidRDefault="00494EC7" w:rsidP="003B355C">
      <w:pPr>
        <w:pStyle w:val="ac"/>
        <w:numPr>
          <w:ilvl w:val="0"/>
          <w:numId w:val="7"/>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старение элементов.</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Связь этих событий с предыдущим осуществляется </w:t>
      </w:r>
      <w:proofErr w:type="gramStart"/>
      <w:r w:rsidRPr="003B355C">
        <w:rPr>
          <w:rFonts w:ascii="Times New Roman" w:hAnsi="Times New Roman"/>
          <w:sz w:val="26"/>
          <w:szCs w:val="26"/>
        </w:rPr>
        <w:t>через</w:t>
      </w:r>
      <w:proofErr w:type="gramEnd"/>
      <w:r w:rsidRPr="003B355C">
        <w:rPr>
          <w:rFonts w:ascii="Times New Roman" w:hAnsi="Times New Roman"/>
          <w:sz w:val="26"/>
          <w:szCs w:val="26"/>
        </w:rPr>
        <w:t xml:space="preserve"> логический оператор «ИЛИ».</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Событие «механические повреждения» может быть вызвано следующими событиями:</w:t>
      </w:r>
    </w:p>
    <w:p w:rsidR="00494EC7" w:rsidRPr="003B355C" w:rsidRDefault="00494EC7" w:rsidP="003B355C">
      <w:pPr>
        <w:pStyle w:val="ac"/>
        <w:numPr>
          <w:ilvl w:val="0"/>
          <w:numId w:val="10"/>
        </w:numPr>
        <w:spacing w:after="0" w:line="360" w:lineRule="auto"/>
        <w:ind w:left="0"/>
        <w:jc w:val="both"/>
        <w:rPr>
          <w:rFonts w:ascii="Times New Roman" w:hAnsi="Times New Roman"/>
          <w:sz w:val="26"/>
          <w:szCs w:val="26"/>
        </w:rPr>
      </w:pPr>
      <w:r w:rsidRPr="003B355C">
        <w:rPr>
          <w:rFonts w:ascii="Times New Roman" w:hAnsi="Times New Roman"/>
          <w:sz w:val="26"/>
          <w:szCs w:val="26"/>
        </w:rPr>
        <w:t>Тряска</w:t>
      </w:r>
      <w:r w:rsidRPr="003B355C">
        <w:rPr>
          <w:rFonts w:ascii="Times New Roman" w:hAnsi="Times New Roman"/>
          <w:sz w:val="26"/>
          <w:szCs w:val="26"/>
          <w:lang w:val="en-US"/>
        </w:rPr>
        <w:t>;</w:t>
      </w:r>
    </w:p>
    <w:p w:rsidR="00494EC7" w:rsidRPr="003B355C" w:rsidRDefault="00494EC7" w:rsidP="003B355C">
      <w:pPr>
        <w:pStyle w:val="ac"/>
        <w:numPr>
          <w:ilvl w:val="0"/>
          <w:numId w:val="10"/>
        </w:numPr>
        <w:spacing w:after="0" w:line="360" w:lineRule="auto"/>
        <w:ind w:left="0"/>
        <w:jc w:val="both"/>
        <w:rPr>
          <w:rFonts w:ascii="Times New Roman" w:hAnsi="Times New Roman"/>
          <w:sz w:val="26"/>
          <w:szCs w:val="26"/>
        </w:rPr>
      </w:pPr>
      <w:r w:rsidRPr="003B355C">
        <w:rPr>
          <w:rFonts w:ascii="Times New Roman" w:hAnsi="Times New Roman"/>
          <w:sz w:val="26"/>
          <w:szCs w:val="26"/>
        </w:rPr>
        <w:t>Внешнее воздействие.</w:t>
      </w:r>
    </w:p>
    <w:p w:rsidR="00494EC7" w:rsidRPr="003B355C" w:rsidRDefault="00494EC7" w:rsidP="003B355C">
      <w:pPr>
        <w:spacing w:after="0" w:line="360" w:lineRule="auto"/>
        <w:ind w:firstLine="709"/>
        <w:jc w:val="both"/>
        <w:rPr>
          <w:rFonts w:ascii="Times New Roman" w:hAnsi="Times New Roman"/>
          <w:sz w:val="26"/>
          <w:szCs w:val="26"/>
        </w:rPr>
      </w:pPr>
      <w:r w:rsidRPr="003B355C">
        <w:rPr>
          <w:rFonts w:ascii="Times New Roman" w:hAnsi="Times New Roman"/>
          <w:sz w:val="26"/>
          <w:szCs w:val="26"/>
        </w:rPr>
        <w:t xml:space="preserve">Связь этих событий с предыдущим осуществляется </w:t>
      </w:r>
      <w:proofErr w:type="gramStart"/>
      <w:r w:rsidRPr="003B355C">
        <w:rPr>
          <w:rFonts w:ascii="Times New Roman" w:hAnsi="Times New Roman"/>
          <w:sz w:val="26"/>
          <w:szCs w:val="26"/>
        </w:rPr>
        <w:t>через</w:t>
      </w:r>
      <w:proofErr w:type="gramEnd"/>
      <w:r w:rsidRPr="003B355C">
        <w:rPr>
          <w:rFonts w:ascii="Times New Roman" w:hAnsi="Times New Roman"/>
          <w:sz w:val="26"/>
          <w:szCs w:val="26"/>
        </w:rPr>
        <w:t xml:space="preserve"> логический оператор «ИЛИ».</w:t>
      </w:r>
    </w:p>
    <w:p w:rsidR="00494EC7" w:rsidRPr="003B355C" w:rsidRDefault="00494EC7" w:rsidP="003B355C">
      <w:pPr>
        <w:pStyle w:val="ac"/>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Событие «ошибка при создании принципиальной схемы» может быть вызвано вследствие следующих причин:</w:t>
      </w:r>
    </w:p>
    <w:p w:rsidR="00494EC7" w:rsidRPr="003B355C" w:rsidRDefault="00494EC7" w:rsidP="003B355C">
      <w:pPr>
        <w:pStyle w:val="ac"/>
        <w:numPr>
          <w:ilvl w:val="0"/>
          <w:numId w:val="8"/>
        </w:numPr>
        <w:spacing w:after="0" w:line="360" w:lineRule="auto"/>
        <w:ind w:left="0"/>
        <w:jc w:val="both"/>
        <w:rPr>
          <w:rFonts w:ascii="Times New Roman" w:hAnsi="Times New Roman"/>
          <w:sz w:val="26"/>
          <w:szCs w:val="26"/>
        </w:rPr>
      </w:pPr>
      <w:r w:rsidRPr="003B355C">
        <w:rPr>
          <w:rFonts w:ascii="Times New Roman" w:hAnsi="Times New Roman"/>
          <w:sz w:val="26"/>
          <w:szCs w:val="26"/>
        </w:rPr>
        <w:t>ошибка при разработке схемы;</w:t>
      </w:r>
    </w:p>
    <w:p w:rsidR="00494EC7" w:rsidRPr="003B355C" w:rsidRDefault="00494EC7" w:rsidP="003B355C">
      <w:pPr>
        <w:pStyle w:val="ac"/>
        <w:numPr>
          <w:ilvl w:val="0"/>
          <w:numId w:val="8"/>
        </w:numPr>
        <w:spacing w:after="0" w:line="360" w:lineRule="auto"/>
        <w:ind w:left="0"/>
        <w:jc w:val="both"/>
        <w:rPr>
          <w:rFonts w:ascii="Times New Roman" w:hAnsi="Times New Roman"/>
          <w:sz w:val="26"/>
          <w:szCs w:val="26"/>
        </w:rPr>
      </w:pPr>
      <w:r w:rsidRPr="003B355C">
        <w:rPr>
          <w:rFonts w:ascii="Times New Roman" w:hAnsi="Times New Roman"/>
          <w:sz w:val="26"/>
          <w:szCs w:val="26"/>
        </w:rPr>
        <w:t>ошибка при монтаже платы.</w:t>
      </w:r>
    </w:p>
    <w:p w:rsidR="00494EC7" w:rsidRPr="003B355C" w:rsidRDefault="00494EC7" w:rsidP="003B355C">
      <w:pPr>
        <w:pStyle w:val="ac"/>
        <w:spacing w:after="0" w:line="360" w:lineRule="auto"/>
        <w:ind w:left="0"/>
        <w:jc w:val="both"/>
        <w:rPr>
          <w:rFonts w:ascii="Times New Roman" w:hAnsi="Times New Roman"/>
          <w:sz w:val="26"/>
          <w:szCs w:val="26"/>
        </w:rPr>
      </w:pPr>
      <w:r w:rsidRPr="003B355C">
        <w:rPr>
          <w:rFonts w:ascii="Times New Roman" w:hAnsi="Times New Roman"/>
          <w:sz w:val="26"/>
          <w:szCs w:val="26"/>
        </w:rPr>
        <w:t xml:space="preserve">Связь этих событий с предыдущим осуществляется </w:t>
      </w:r>
      <w:proofErr w:type="gramStart"/>
      <w:r w:rsidRPr="003B355C">
        <w:rPr>
          <w:rFonts w:ascii="Times New Roman" w:hAnsi="Times New Roman"/>
          <w:sz w:val="26"/>
          <w:szCs w:val="26"/>
        </w:rPr>
        <w:t>через</w:t>
      </w:r>
      <w:proofErr w:type="gramEnd"/>
      <w:r w:rsidRPr="003B355C">
        <w:rPr>
          <w:rFonts w:ascii="Times New Roman" w:hAnsi="Times New Roman"/>
          <w:sz w:val="26"/>
          <w:szCs w:val="26"/>
        </w:rPr>
        <w:t xml:space="preserve"> логический оператор «ИЛИ».</w:t>
      </w:r>
    </w:p>
    <w:p w:rsidR="00494EC7" w:rsidRPr="003B355C" w:rsidRDefault="00494EC7" w:rsidP="003B355C">
      <w:pPr>
        <w:pStyle w:val="ac"/>
        <w:spacing w:after="0" w:line="360" w:lineRule="auto"/>
        <w:ind w:left="0"/>
        <w:jc w:val="both"/>
        <w:rPr>
          <w:rFonts w:ascii="Times New Roman" w:hAnsi="Times New Roman"/>
          <w:sz w:val="26"/>
          <w:szCs w:val="26"/>
        </w:rPr>
      </w:pPr>
      <w:r w:rsidRPr="003B355C">
        <w:rPr>
          <w:rFonts w:ascii="Times New Roman" w:hAnsi="Times New Roman"/>
          <w:sz w:val="26"/>
          <w:szCs w:val="26"/>
        </w:rPr>
        <w:t>Событие «ошибка при разработке схемы» может быть вызвано вследствие следующих причин:</w:t>
      </w:r>
    </w:p>
    <w:p w:rsidR="00494EC7" w:rsidRPr="003B355C" w:rsidRDefault="00494EC7" w:rsidP="003B355C">
      <w:pPr>
        <w:pStyle w:val="ac"/>
        <w:numPr>
          <w:ilvl w:val="0"/>
          <w:numId w:val="11"/>
        </w:numPr>
        <w:spacing w:after="0" w:line="360" w:lineRule="auto"/>
        <w:ind w:left="0"/>
        <w:jc w:val="both"/>
        <w:rPr>
          <w:rFonts w:ascii="Times New Roman" w:hAnsi="Times New Roman"/>
          <w:sz w:val="26"/>
          <w:szCs w:val="26"/>
        </w:rPr>
      </w:pPr>
      <w:r w:rsidRPr="003B355C">
        <w:rPr>
          <w:rFonts w:ascii="Times New Roman" w:hAnsi="Times New Roman"/>
          <w:sz w:val="26"/>
          <w:szCs w:val="26"/>
        </w:rPr>
        <w:t>некомпетентность разработчика</w:t>
      </w:r>
      <w:r w:rsidRPr="003B355C">
        <w:rPr>
          <w:rFonts w:ascii="Times New Roman" w:hAnsi="Times New Roman"/>
          <w:sz w:val="26"/>
          <w:szCs w:val="26"/>
          <w:lang w:val="en-US"/>
        </w:rPr>
        <w:t>;</w:t>
      </w:r>
    </w:p>
    <w:p w:rsidR="00494EC7" w:rsidRPr="003B355C" w:rsidRDefault="00494EC7" w:rsidP="003B355C">
      <w:pPr>
        <w:pStyle w:val="ac"/>
        <w:numPr>
          <w:ilvl w:val="0"/>
          <w:numId w:val="11"/>
        </w:numPr>
        <w:spacing w:after="0" w:line="360" w:lineRule="auto"/>
        <w:ind w:left="0"/>
        <w:jc w:val="both"/>
        <w:rPr>
          <w:rFonts w:ascii="Times New Roman" w:hAnsi="Times New Roman"/>
          <w:sz w:val="26"/>
          <w:szCs w:val="26"/>
        </w:rPr>
      </w:pPr>
      <w:proofErr w:type="spellStart"/>
      <w:r w:rsidRPr="003B355C">
        <w:rPr>
          <w:rFonts w:ascii="Times New Roman" w:hAnsi="Times New Roman"/>
          <w:sz w:val="26"/>
          <w:szCs w:val="26"/>
        </w:rPr>
        <w:t>неверифицированное</w:t>
      </w:r>
      <w:proofErr w:type="spellEnd"/>
      <w:r w:rsidRPr="003B355C">
        <w:rPr>
          <w:rFonts w:ascii="Times New Roman" w:hAnsi="Times New Roman"/>
          <w:sz w:val="26"/>
          <w:szCs w:val="26"/>
        </w:rPr>
        <w:t xml:space="preserve"> ПО разработчика.</w:t>
      </w:r>
    </w:p>
    <w:p w:rsidR="00494EC7" w:rsidRPr="003B355C" w:rsidRDefault="00494EC7" w:rsidP="003B355C">
      <w:pPr>
        <w:spacing w:after="0" w:line="360" w:lineRule="auto"/>
        <w:ind w:firstLine="992"/>
        <w:jc w:val="both"/>
        <w:rPr>
          <w:rFonts w:ascii="Times New Roman" w:hAnsi="Times New Roman"/>
          <w:sz w:val="26"/>
          <w:szCs w:val="26"/>
        </w:rPr>
      </w:pPr>
      <w:r w:rsidRPr="003B355C">
        <w:rPr>
          <w:rFonts w:ascii="Times New Roman" w:hAnsi="Times New Roman"/>
          <w:sz w:val="26"/>
          <w:szCs w:val="26"/>
        </w:rPr>
        <w:t xml:space="preserve">Дерево причин для события «Отказ работы схемы» изображено на рисунке 7.1. </w:t>
      </w:r>
    </w:p>
    <w:p w:rsidR="00494EC7" w:rsidRPr="003B355C" w:rsidRDefault="00494EC7" w:rsidP="003B355C">
      <w:pPr>
        <w:spacing w:after="0" w:line="360" w:lineRule="auto"/>
        <w:jc w:val="center"/>
        <w:rPr>
          <w:rFonts w:ascii="Times New Roman" w:hAnsi="Times New Roman"/>
          <w:i/>
          <w:sz w:val="26"/>
          <w:szCs w:val="26"/>
        </w:rPr>
      </w:pPr>
      <w:r w:rsidRPr="003B355C">
        <w:rPr>
          <w:rFonts w:ascii="Times New Roman" w:hAnsi="Times New Roman"/>
          <w:sz w:val="26"/>
          <w:szCs w:val="26"/>
        </w:rPr>
        <w:object w:dxaOrig="9708" w:dyaOrig="6773">
          <v:shape id="_x0000_i1045" type="#_x0000_t75" style="width:467.6pt;height:325.25pt" o:ole="">
            <v:imagedata r:id="rId76" o:title=""/>
          </v:shape>
          <o:OLEObject Type="Embed" ProgID="Visio.Drawing.11" ShapeID="_x0000_i1045" DrawAspect="Content" ObjectID="_1591074766" r:id="rId77"/>
        </w:object>
      </w:r>
      <w:r w:rsidRPr="003B355C">
        <w:rPr>
          <w:rFonts w:ascii="Times New Roman" w:hAnsi="Times New Roman"/>
          <w:sz w:val="26"/>
          <w:szCs w:val="26"/>
        </w:rPr>
        <w:t xml:space="preserve"> Рисунок 7.1 Дерево отказов работы стенда</w:t>
      </w:r>
    </w:p>
    <w:p w:rsidR="00494EC7" w:rsidRPr="003B355C" w:rsidRDefault="00494EC7" w:rsidP="003B355C">
      <w:pPr>
        <w:pStyle w:val="ac"/>
        <w:spacing w:after="0" w:line="360" w:lineRule="auto"/>
        <w:ind w:left="0"/>
        <w:rPr>
          <w:rFonts w:ascii="Times New Roman" w:hAnsi="Times New Roman"/>
          <w:b/>
          <w:sz w:val="26"/>
          <w:szCs w:val="26"/>
        </w:rPr>
      </w:pPr>
      <w:r w:rsidRPr="003B355C">
        <w:rPr>
          <w:rFonts w:ascii="Times New Roman" w:hAnsi="Times New Roman"/>
          <w:b/>
          <w:sz w:val="26"/>
          <w:szCs w:val="26"/>
        </w:rPr>
        <w:t>7.</w:t>
      </w:r>
      <w:r w:rsidR="00564CDD">
        <w:rPr>
          <w:rFonts w:ascii="Times New Roman" w:hAnsi="Times New Roman"/>
          <w:b/>
          <w:sz w:val="26"/>
          <w:szCs w:val="26"/>
        </w:rPr>
        <w:t>3</w:t>
      </w:r>
      <w:r w:rsidRPr="003B355C">
        <w:rPr>
          <w:rFonts w:ascii="Times New Roman" w:hAnsi="Times New Roman"/>
          <w:b/>
          <w:sz w:val="26"/>
          <w:szCs w:val="26"/>
        </w:rPr>
        <w:t xml:space="preserve">  Мероприятия по повышению надежности работы устройства</w:t>
      </w:r>
    </w:p>
    <w:p w:rsidR="00494EC7" w:rsidRPr="003B355C" w:rsidRDefault="00494EC7" w:rsidP="003B355C">
      <w:pPr>
        <w:pStyle w:val="ac"/>
        <w:spacing w:after="0" w:line="360" w:lineRule="auto"/>
        <w:ind w:left="0" w:firstLine="709"/>
        <w:jc w:val="both"/>
        <w:rPr>
          <w:rFonts w:ascii="Times New Roman" w:hAnsi="Times New Roman"/>
          <w:b/>
          <w:sz w:val="26"/>
          <w:szCs w:val="26"/>
        </w:rPr>
      </w:pPr>
      <w:r w:rsidRPr="003B355C">
        <w:rPr>
          <w:rFonts w:ascii="Times New Roman" w:hAnsi="Times New Roman"/>
          <w:sz w:val="26"/>
          <w:szCs w:val="26"/>
        </w:rPr>
        <w:t>Мероприятия по повышению надежности анализируемой системы включают:</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использование предохранительных звеньев;</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стабилизация напряжения питания с помощью стабилитронов;</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поместить плату устройства в водонепроницаемый контейнер;</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использование влагоустойчивыхультразвуковых датчиков</w:t>
      </w:r>
      <w:r w:rsidRPr="003B355C">
        <w:rPr>
          <w:rFonts w:ascii="Times New Roman" w:hAnsi="Times New Roman"/>
          <w:sz w:val="26"/>
          <w:szCs w:val="26"/>
          <w:lang w:val="en-US"/>
        </w:rPr>
        <w:t>;</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соблюдение теплого режима работы устройства;</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надежное закрепление устройства на борту автомобиля;</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содержать устройство в чистоте;</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не допускать механических повреждений;</w:t>
      </w:r>
    </w:p>
    <w:p w:rsidR="00494EC7" w:rsidRPr="003B355C" w:rsidRDefault="00494EC7" w:rsidP="003B355C">
      <w:pPr>
        <w:pStyle w:val="ac"/>
        <w:numPr>
          <w:ilvl w:val="0"/>
          <w:numId w:val="4"/>
        </w:numPr>
        <w:tabs>
          <w:tab w:val="left" w:pos="1134"/>
        </w:tabs>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не допускать перегибов соединительных проводов.</w:t>
      </w:r>
    </w:p>
    <w:p w:rsidR="00494EC7" w:rsidRPr="003B355C" w:rsidRDefault="00494EC7" w:rsidP="003B355C">
      <w:pPr>
        <w:pStyle w:val="ac"/>
        <w:tabs>
          <w:tab w:val="left" w:pos="1134"/>
        </w:tabs>
        <w:spacing w:after="0" w:line="360" w:lineRule="auto"/>
        <w:ind w:left="0"/>
        <w:rPr>
          <w:rFonts w:ascii="Times New Roman" w:hAnsi="Times New Roman"/>
          <w:sz w:val="26"/>
          <w:szCs w:val="26"/>
        </w:rPr>
      </w:pPr>
    </w:p>
    <w:p w:rsidR="00494EC7" w:rsidRDefault="00494EC7" w:rsidP="003B355C">
      <w:pPr>
        <w:pStyle w:val="ac"/>
        <w:tabs>
          <w:tab w:val="left" w:pos="1134"/>
        </w:tabs>
        <w:spacing w:after="0" w:line="360" w:lineRule="auto"/>
        <w:ind w:left="0"/>
        <w:rPr>
          <w:rFonts w:ascii="Times New Roman" w:hAnsi="Times New Roman"/>
          <w:b/>
          <w:sz w:val="26"/>
          <w:szCs w:val="26"/>
        </w:rPr>
      </w:pPr>
      <w:r w:rsidRPr="003B355C">
        <w:rPr>
          <w:rFonts w:ascii="Times New Roman" w:hAnsi="Times New Roman"/>
          <w:b/>
          <w:sz w:val="26"/>
          <w:szCs w:val="26"/>
        </w:rPr>
        <w:t>7.</w:t>
      </w:r>
      <w:r w:rsidR="00564CDD">
        <w:rPr>
          <w:rFonts w:ascii="Times New Roman" w:hAnsi="Times New Roman"/>
          <w:b/>
          <w:sz w:val="26"/>
          <w:szCs w:val="26"/>
        </w:rPr>
        <w:t xml:space="preserve">4. </w:t>
      </w:r>
      <w:r w:rsidRPr="003B355C">
        <w:rPr>
          <w:rFonts w:ascii="Times New Roman" w:hAnsi="Times New Roman"/>
          <w:b/>
          <w:sz w:val="26"/>
          <w:szCs w:val="26"/>
        </w:rPr>
        <w:t xml:space="preserve"> Противопожарная безопасность в лаборатории </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 xml:space="preserve">При монтаже радиоэлектронной аппаратуры (РЭА), а также при лужении и пайке монтажных проводников и выводов радиоэлементов должны быть </w:t>
      </w:r>
      <w:r w:rsidRPr="0009446F">
        <w:rPr>
          <w:rFonts w:ascii="Times New Roman" w:hAnsi="Times New Roman"/>
          <w:sz w:val="26"/>
          <w:szCs w:val="26"/>
        </w:rPr>
        <w:lastRenderedPageBreak/>
        <w:t>предусмотрены меры, предохраняющие работающих от ожогов, поражения электрическим током и отравления.</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Ожоги, отравления и особенно поражения электрическим током могут иметь различный характер и различную степень тяжести вызываемых ими последствий от кратковременного болевого ощущения до необратимых изменений в организме пострадавшего человека, включая даже смертельный исход.</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Поэтому при монтаже РЭА необходимо строго и неукоснительно соблюдать перечисленные ниже правила безопасного выполнения монтажных работ.</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1. Производить работу на исправном оборудовании, пользуясь исправным инструментом и приспособлениями, и применять их только по прямому назначению. Стержень паяльника не должен шататься, его ручка не должна иметь трещин, шнур питания не должен иметь нарушений изоляции.</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2. Электрические провода, подводящие питание к рабочему месту, должны быть надежно изолированы и защищены от механических повреждений. Напряжение питания местного освещения, электрического паяльника и лудильной ванны должно быть не выше 42</w:t>
      </w:r>
      <w:proofErr w:type="gramStart"/>
      <w:r w:rsidRPr="0009446F">
        <w:rPr>
          <w:rFonts w:ascii="Times New Roman" w:hAnsi="Times New Roman"/>
          <w:sz w:val="26"/>
          <w:szCs w:val="26"/>
        </w:rPr>
        <w:t xml:space="preserve"> В</w:t>
      </w:r>
      <w:proofErr w:type="gramEnd"/>
      <w:r w:rsidRPr="0009446F">
        <w:rPr>
          <w:rFonts w:ascii="Times New Roman" w:hAnsi="Times New Roman"/>
          <w:sz w:val="26"/>
          <w:szCs w:val="26"/>
        </w:rPr>
        <w:t>, питание приспособлений для обжига изоляции – 6 В. В перерывах между пайками паяльник нужно держать на металлической или огнестойкой подставке.</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3. Припаиваемый провод нужно придерживать пинцетом. Во избежание образования брызг при пайке флюс наносить тонким слоем. Лишний припой с жала паяльника удалять специально предназначенной для этого салфеткой, а не стряхивать излишки припоя с жала паяльника.</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4. Пользуясь боковыми кусачками (</w:t>
      </w:r>
      <w:proofErr w:type="spellStart"/>
      <w:r w:rsidRPr="0009446F">
        <w:rPr>
          <w:rFonts w:ascii="Times New Roman" w:hAnsi="Times New Roman"/>
          <w:sz w:val="26"/>
          <w:szCs w:val="26"/>
        </w:rPr>
        <w:t>бокорезами</w:t>
      </w:r>
      <w:proofErr w:type="spellEnd"/>
      <w:r w:rsidRPr="0009446F">
        <w:rPr>
          <w:rFonts w:ascii="Times New Roman" w:hAnsi="Times New Roman"/>
          <w:sz w:val="26"/>
          <w:szCs w:val="26"/>
        </w:rPr>
        <w:t>), откусывать провод от себя и следить за тем, чтобы отлетающие частицы провода не попали в окружающих.</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5. Работу с проводами, имеющими изоляцию из стекловолокна, выполнять в хлопчатобумажных перчатках.</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6. Места, где производятся работы с вредными веществами (флюсы, припои, стеклолента, фторопласт, компаунды и др.) должны быть оборудованы местными вытяжными устройствами, а все операции пайки и лужения – производиться при включенной вытяжной вентиляции.</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t>7. Демонтаж РЭА и отпайку проводов от контактных лепестков и электрических соединений производить в защитных очках.</w:t>
      </w:r>
    </w:p>
    <w:p w:rsidR="0009446F" w:rsidRPr="0009446F" w:rsidRDefault="0009446F" w:rsidP="0009446F">
      <w:pPr>
        <w:shd w:val="clear" w:color="auto" w:fill="FFFFFF"/>
        <w:spacing w:after="0" w:line="360" w:lineRule="auto"/>
        <w:ind w:firstLine="709"/>
        <w:jc w:val="both"/>
        <w:rPr>
          <w:rFonts w:ascii="Times New Roman" w:hAnsi="Times New Roman"/>
          <w:sz w:val="26"/>
          <w:szCs w:val="26"/>
        </w:rPr>
      </w:pPr>
      <w:r w:rsidRPr="0009446F">
        <w:rPr>
          <w:rFonts w:ascii="Times New Roman" w:hAnsi="Times New Roman"/>
          <w:sz w:val="26"/>
          <w:szCs w:val="26"/>
        </w:rPr>
        <w:lastRenderedPageBreak/>
        <w:t>8. Паяльные работы в блоках элементов (ТЭЗ), стойках, шкафах и других изделиях нужно производить при полном снятии с них напряжения.</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Arial" w:eastAsia="Times New Roman" w:hAnsi="Arial" w:cs="Arial"/>
          <w:color w:val="333333"/>
          <w:sz w:val="27"/>
          <w:szCs w:val="27"/>
          <w:lang w:eastAsia="ru-RU"/>
        </w:rPr>
        <w:t> </w:t>
      </w:r>
      <w:r w:rsidRPr="0009446F">
        <w:rPr>
          <w:rFonts w:ascii="Times New Roman" w:eastAsia="Times New Roman" w:hAnsi="Times New Roman"/>
          <w:color w:val="333333"/>
          <w:sz w:val="26"/>
          <w:szCs w:val="26"/>
          <w:lang w:eastAsia="ru-RU"/>
        </w:rPr>
        <w:t>Не допускать попадания влаги в лудильную ванну, все детали перед лужением хорошо просушить.</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10. В помещениях, где производится пайка припоем, содержащим свинец, не допускать принятие пищи, воды, хранения личных вещей во избежание попадания свинца в организм человека. Личную одежду хранить в установленных местах, перед посещением столовой, буфета, медпункта снимать спецодежду. Перед приемом пищи и по окончании работы мыть руки с мылом.</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11. Работающие с эпоксидными смолами, компаундами и их отвердителями должны иметь спецодежду, резиновые перчатки и защитные очки. Попавшие на кожу брызги смолы, отвердителя или компаунда немедленно промыть теплой водой с мылом.</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12. Поскольку при монтаже РЭА используют бензин, ацетон и другие легковоспламеняющиеся жидкости, во всех производственных помещениях должны соблюдаться меры противопожарной безопасности:</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 На рабочем месте нельзя курить и пользоваться открытым огнем;</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 все производственные операции должны производиться с малым количеством легковоспламеняющихся и взрывоопасных жидкостей;</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 технологическая тара должна быть металлической с резьбовыми пробками и иметь форму, исключающую ее опрокидывание;</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 на таре должен быть предупредительный знак “Опасно”.</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13. Использованные промывочные жидкости должны собираться в специальной емкости и не должны сливаться в раковины и сточную канализацию общего назначения.</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14. При выполнении радиомонтажных работ необходимо соблюдать требования и меры по защите ИМС и полупроводниковых приборов от разрушающего воздействия статического электричества согласно технологической инструкции.</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15. Во всех случаях работы с включенной аппаратурой или блоками элементов, когда имеется опасность прикосновения к токоведущим частям, необходимо пользоваться инструментом с изолированными ручками, а форма одежды – с длинными рукавами.</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lastRenderedPageBreak/>
        <w:t>16. Качество паек и укладка монтажа должны исключать возникновение пробоев или искрений.</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17. При замене предохранителей необходимо аппаратуру отключать от сети питания. Перед заменой радиоэлементов необходимо снять остаточный заряд с конденсаторов и анода электроннолучевых трубок при помощи разрядника.</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18. При выполнении радиомонтажных работ и ремонтных работ в схемах блоков РЭА категорически запрещается проверять на ощупь наличие напряжения, нагрев токоведущих частей схемы, применять для соединения радиоэлементов и приборов провода с поврежденной изоляцией.</w:t>
      </w:r>
    </w:p>
    <w:p w:rsidR="0009446F" w:rsidRPr="0009446F" w:rsidRDefault="0009446F" w:rsidP="0009446F">
      <w:pPr>
        <w:shd w:val="clear" w:color="auto" w:fill="FFFFFF"/>
        <w:spacing w:after="0" w:line="360" w:lineRule="auto"/>
        <w:ind w:left="227"/>
        <w:jc w:val="both"/>
        <w:rPr>
          <w:rFonts w:ascii="Times New Roman" w:eastAsia="Times New Roman" w:hAnsi="Times New Roman"/>
          <w:color w:val="333333"/>
          <w:sz w:val="26"/>
          <w:szCs w:val="26"/>
          <w:lang w:eastAsia="ru-RU"/>
        </w:rPr>
      </w:pPr>
      <w:r w:rsidRPr="0009446F">
        <w:rPr>
          <w:rFonts w:ascii="Times New Roman" w:eastAsia="Times New Roman" w:hAnsi="Times New Roman"/>
          <w:color w:val="333333"/>
          <w:sz w:val="26"/>
          <w:szCs w:val="26"/>
          <w:lang w:eastAsia="ru-RU"/>
        </w:rPr>
        <w:t>19. Условия работы, срочность ее выполнения и другие причины не могут служить основанием для нарушения мер безопасности.</w:t>
      </w:r>
    </w:p>
    <w:p w:rsidR="00494EC7" w:rsidRPr="003B355C" w:rsidRDefault="00494EC7" w:rsidP="003B355C">
      <w:pPr>
        <w:autoSpaceDE w:val="0"/>
        <w:autoSpaceDN w:val="0"/>
        <w:adjustRightInd w:val="0"/>
        <w:spacing w:after="0" w:line="360" w:lineRule="auto"/>
        <w:ind w:firstLine="707"/>
        <w:jc w:val="both"/>
        <w:rPr>
          <w:rFonts w:ascii="Times New Roman" w:hAnsi="Times New Roman"/>
          <w:sz w:val="26"/>
          <w:szCs w:val="26"/>
        </w:rPr>
      </w:pPr>
    </w:p>
    <w:p w:rsidR="00494EC7" w:rsidRPr="003B355C" w:rsidRDefault="00494EC7" w:rsidP="003B355C">
      <w:pPr>
        <w:spacing w:after="0" w:line="360" w:lineRule="auto"/>
        <w:ind w:firstLine="707"/>
        <w:rPr>
          <w:rFonts w:ascii="Times New Roman" w:hAnsi="Times New Roman"/>
          <w:sz w:val="26"/>
          <w:szCs w:val="26"/>
        </w:rPr>
      </w:pPr>
      <w:r w:rsidRPr="003B355C">
        <w:rPr>
          <w:rFonts w:ascii="Times New Roman" w:hAnsi="Times New Roman"/>
          <w:b/>
          <w:sz w:val="26"/>
          <w:szCs w:val="26"/>
        </w:rPr>
        <w:t>7.</w:t>
      </w:r>
      <w:r w:rsidR="00564CDD">
        <w:rPr>
          <w:rFonts w:ascii="Times New Roman" w:hAnsi="Times New Roman"/>
          <w:b/>
          <w:sz w:val="26"/>
          <w:szCs w:val="26"/>
        </w:rPr>
        <w:t xml:space="preserve">5. </w:t>
      </w:r>
      <w:r w:rsidRPr="003B355C">
        <w:rPr>
          <w:rFonts w:ascii="Times New Roman" w:hAnsi="Times New Roman"/>
          <w:b/>
          <w:sz w:val="26"/>
          <w:szCs w:val="26"/>
        </w:rPr>
        <w:t xml:space="preserve"> Защита окружающей природной среды</w:t>
      </w:r>
    </w:p>
    <w:p w:rsidR="001457C6" w:rsidRPr="001457C6" w:rsidRDefault="001457C6" w:rsidP="001457C6">
      <w:pPr>
        <w:pStyle w:val="af3"/>
        <w:spacing w:line="360" w:lineRule="auto"/>
        <w:ind w:firstLine="709"/>
        <w:jc w:val="both"/>
        <w:rPr>
          <w:rFonts w:ascii="Times New Roman" w:hAnsi="Times New Roman"/>
          <w:b/>
          <w:sz w:val="26"/>
          <w:szCs w:val="26"/>
        </w:rPr>
      </w:pPr>
      <w:r w:rsidRPr="001457C6">
        <w:rPr>
          <w:rFonts w:ascii="Times New Roman" w:hAnsi="Times New Roman"/>
          <w:sz w:val="26"/>
          <w:szCs w:val="26"/>
        </w:rPr>
        <w:t xml:space="preserve">В настоящее время вопросы окружающей среды являются одними </w:t>
      </w:r>
      <w:proofErr w:type="gramStart"/>
      <w:r w:rsidRPr="001457C6">
        <w:rPr>
          <w:rFonts w:ascii="Times New Roman" w:hAnsi="Times New Roman"/>
          <w:sz w:val="26"/>
          <w:szCs w:val="26"/>
        </w:rPr>
        <w:t>из</w:t>
      </w:r>
      <w:proofErr w:type="gramEnd"/>
      <w:r w:rsidRPr="001457C6">
        <w:rPr>
          <w:rFonts w:ascii="Times New Roman" w:hAnsi="Times New Roman"/>
          <w:sz w:val="26"/>
          <w:szCs w:val="26"/>
        </w:rPr>
        <w:t xml:space="preserve"> наиболее важны. Основным направлением по защите окружающей среды стала разработка малоотходных технологий и технологий по переработке и утилизации отходов, поэтому большие требования предъявляются к </w:t>
      </w:r>
      <w:proofErr w:type="spellStart"/>
      <w:r w:rsidRPr="001457C6">
        <w:rPr>
          <w:rFonts w:ascii="Times New Roman" w:hAnsi="Times New Roman"/>
          <w:sz w:val="26"/>
          <w:szCs w:val="26"/>
        </w:rPr>
        <w:t>экологичности</w:t>
      </w:r>
      <w:proofErr w:type="spellEnd"/>
      <w:r w:rsidRPr="001457C6">
        <w:rPr>
          <w:rFonts w:ascii="Times New Roman" w:hAnsi="Times New Roman"/>
          <w:sz w:val="26"/>
          <w:szCs w:val="26"/>
        </w:rPr>
        <w:t xml:space="preserve"> конструкций устройств, к снижению их вредных воздействий на окружающую среду. При этом ущерб среде обитания считается недопустимым, если он может существенно ухудшить существование людей данного или последующих поколений.</w:t>
      </w:r>
    </w:p>
    <w:p w:rsidR="001457C6" w:rsidRDefault="001457C6" w:rsidP="001457C6">
      <w:pPr>
        <w:pStyle w:val="af3"/>
        <w:spacing w:line="360" w:lineRule="auto"/>
        <w:ind w:firstLine="709"/>
        <w:jc w:val="both"/>
        <w:rPr>
          <w:rFonts w:ascii="Times New Roman" w:hAnsi="Times New Roman"/>
          <w:sz w:val="26"/>
          <w:szCs w:val="26"/>
        </w:rPr>
      </w:pPr>
      <w:r w:rsidRPr="001457C6">
        <w:rPr>
          <w:rFonts w:ascii="Times New Roman" w:hAnsi="Times New Roman"/>
          <w:sz w:val="26"/>
          <w:szCs w:val="26"/>
        </w:rPr>
        <w:t xml:space="preserve">Задачи охраны окружающей среды должны решаться применительно к конкретным ситуациям и техническим средствам современного производства. </w:t>
      </w:r>
    </w:p>
    <w:p w:rsidR="001457C6" w:rsidRPr="001457C6" w:rsidRDefault="001457C6" w:rsidP="001457C6">
      <w:pPr>
        <w:pStyle w:val="af3"/>
        <w:spacing w:line="360" w:lineRule="auto"/>
        <w:ind w:firstLine="709"/>
        <w:jc w:val="both"/>
        <w:rPr>
          <w:rFonts w:ascii="Times New Roman" w:hAnsi="Times New Roman"/>
          <w:b/>
          <w:sz w:val="26"/>
          <w:szCs w:val="26"/>
        </w:rPr>
      </w:pPr>
      <w:r>
        <w:rPr>
          <w:rFonts w:ascii="Times New Roman" w:hAnsi="Times New Roman"/>
          <w:sz w:val="26"/>
          <w:szCs w:val="26"/>
        </w:rPr>
        <w:t>Разработанное  устройство не наносит вред окружающей среде, ни во время разработки, ни во время эксплуатации.</w:t>
      </w:r>
    </w:p>
    <w:p w:rsidR="00494EC7" w:rsidRPr="003B355C" w:rsidRDefault="00494EC7" w:rsidP="003B355C">
      <w:pPr>
        <w:spacing w:after="0" w:line="360" w:lineRule="auto"/>
        <w:jc w:val="both"/>
        <w:rPr>
          <w:rFonts w:ascii="Times New Roman" w:hAnsi="Times New Roman"/>
          <w:b/>
          <w:sz w:val="26"/>
          <w:szCs w:val="26"/>
        </w:rPr>
      </w:pPr>
      <w:r w:rsidRPr="003B355C">
        <w:rPr>
          <w:rFonts w:ascii="Times New Roman" w:hAnsi="Times New Roman"/>
          <w:sz w:val="26"/>
          <w:szCs w:val="26"/>
        </w:rPr>
        <w:br w:type="page"/>
      </w:r>
      <w:r w:rsidRPr="003B355C">
        <w:rPr>
          <w:rFonts w:ascii="Times New Roman" w:hAnsi="Times New Roman"/>
          <w:b/>
          <w:sz w:val="26"/>
          <w:szCs w:val="26"/>
        </w:rPr>
        <w:lastRenderedPageBreak/>
        <w:t>СПИСОК ИСПОЛЬЗОВАННЫХ ИСТОЧНИКОВ</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proofErr w:type="spellStart"/>
      <w:r w:rsidRPr="003B355C">
        <w:rPr>
          <w:rFonts w:ascii="Times New Roman" w:hAnsi="Times New Roman"/>
          <w:sz w:val="26"/>
          <w:szCs w:val="26"/>
        </w:rPr>
        <w:t>Титце</w:t>
      </w:r>
      <w:proofErr w:type="spellEnd"/>
      <w:r w:rsidRPr="003B355C">
        <w:rPr>
          <w:rFonts w:ascii="Times New Roman" w:hAnsi="Times New Roman"/>
          <w:sz w:val="26"/>
          <w:szCs w:val="26"/>
        </w:rPr>
        <w:t xml:space="preserve"> У., </w:t>
      </w:r>
      <w:proofErr w:type="spellStart"/>
      <w:r w:rsidRPr="003B355C">
        <w:rPr>
          <w:rFonts w:ascii="Times New Roman" w:hAnsi="Times New Roman"/>
          <w:sz w:val="26"/>
          <w:szCs w:val="26"/>
        </w:rPr>
        <w:t>Шенк</w:t>
      </w:r>
      <w:proofErr w:type="spellEnd"/>
      <w:r w:rsidRPr="003B355C">
        <w:rPr>
          <w:rFonts w:ascii="Times New Roman" w:hAnsi="Times New Roman"/>
          <w:sz w:val="26"/>
          <w:szCs w:val="26"/>
        </w:rPr>
        <w:t xml:space="preserve"> К. </w:t>
      </w:r>
      <w:proofErr w:type="spellStart"/>
      <w:r w:rsidRPr="003B355C">
        <w:rPr>
          <w:rFonts w:ascii="Times New Roman" w:hAnsi="Times New Roman"/>
          <w:sz w:val="26"/>
          <w:szCs w:val="26"/>
        </w:rPr>
        <w:t>Полупроводниковаясхемотехника</w:t>
      </w:r>
      <w:proofErr w:type="spellEnd"/>
      <w:r w:rsidRPr="003B355C">
        <w:rPr>
          <w:rFonts w:ascii="Times New Roman" w:hAnsi="Times New Roman"/>
          <w:sz w:val="26"/>
          <w:szCs w:val="26"/>
        </w:rPr>
        <w:t>: справочное руководство - М.: Мир, 1982</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Шило В.Л. Популярные цифровые микросхемы: справочник. Челябинск: Металлургия, 1989</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Зельдин Е.А. Импульсные устройства на микросхемах: М.: Радио и связь, 1991</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proofErr w:type="spellStart"/>
      <w:r w:rsidRPr="003B355C">
        <w:rPr>
          <w:rFonts w:ascii="Times New Roman" w:hAnsi="Times New Roman"/>
          <w:sz w:val="26"/>
          <w:szCs w:val="26"/>
        </w:rPr>
        <w:t>Гольденберг</w:t>
      </w:r>
      <w:proofErr w:type="spellEnd"/>
      <w:r w:rsidRPr="003B355C">
        <w:rPr>
          <w:rFonts w:ascii="Times New Roman" w:hAnsi="Times New Roman"/>
          <w:sz w:val="26"/>
          <w:szCs w:val="26"/>
        </w:rPr>
        <w:t xml:space="preserve"> Л.М. Импульсные и цифровые устройства - М.: Связь, 1973</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Бойко В.И. </w:t>
      </w:r>
      <w:proofErr w:type="spellStart"/>
      <w:r w:rsidRPr="003B355C">
        <w:rPr>
          <w:rFonts w:ascii="Times New Roman" w:hAnsi="Times New Roman"/>
          <w:sz w:val="26"/>
          <w:szCs w:val="26"/>
        </w:rPr>
        <w:t>Схемотехника</w:t>
      </w:r>
      <w:proofErr w:type="spellEnd"/>
      <w:r w:rsidRPr="003B355C">
        <w:rPr>
          <w:rFonts w:ascii="Times New Roman" w:hAnsi="Times New Roman"/>
          <w:sz w:val="26"/>
          <w:szCs w:val="26"/>
        </w:rPr>
        <w:t xml:space="preserve"> электронных систем. Аналоговые и импульсные устройства - СПб</w:t>
      </w:r>
      <w:proofErr w:type="gramStart"/>
      <w:r w:rsidRPr="003B355C">
        <w:rPr>
          <w:rFonts w:ascii="Times New Roman" w:hAnsi="Times New Roman"/>
          <w:sz w:val="26"/>
          <w:szCs w:val="26"/>
        </w:rPr>
        <w:t xml:space="preserve">.: </w:t>
      </w:r>
      <w:proofErr w:type="gramEnd"/>
      <w:r w:rsidRPr="003B355C">
        <w:rPr>
          <w:rFonts w:ascii="Times New Roman" w:hAnsi="Times New Roman"/>
          <w:sz w:val="26"/>
          <w:szCs w:val="26"/>
        </w:rPr>
        <w:t>2004</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proofErr w:type="spellStart"/>
      <w:r w:rsidRPr="003B355C">
        <w:rPr>
          <w:rFonts w:ascii="Times New Roman" w:hAnsi="Times New Roman"/>
          <w:sz w:val="26"/>
          <w:szCs w:val="26"/>
        </w:rPr>
        <w:t>Грабовски</w:t>
      </w:r>
      <w:proofErr w:type="spellEnd"/>
      <w:r w:rsidRPr="003B355C">
        <w:rPr>
          <w:rFonts w:ascii="Times New Roman" w:hAnsi="Times New Roman"/>
          <w:sz w:val="26"/>
          <w:szCs w:val="26"/>
        </w:rPr>
        <w:t xml:space="preserve"> Б. Краткий справочник по электронике - М.: ДМК Пресс, 2001</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 Аксенов А.И., Нефедов А.В., Отечественные полупроводниковые приборы: справочное пособие. М.: Солон-пресс, 2008</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Резисторы - справочник. Под общей редакцией </w:t>
      </w:r>
      <w:proofErr w:type="spellStart"/>
      <w:r w:rsidRPr="003B355C">
        <w:rPr>
          <w:rFonts w:ascii="Times New Roman" w:hAnsi="Times New Roman"/>
          <w:sz w:val="26"/>
          <w:szCs w:val="26"/>
        </w:rPr>
        <w:t>Четверткова</w:t>
      </w:r>
      <w:proofErr w:type="spellEnd"/>
      <w:r w:rsidRPr="003B355C">
        <w:rPr>
          <w:rFonts w:ascii="Times New Roman" w:hAnsi="Times New Roman"/>
          <w:sz w:val="26"/>
          <w:szCs w:val="26"/>
        </w:rPr>
        <w:t xml:space="preserve"> И.И., Терехова В.М. М.: Радио и связь, 1987</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 Справочник по полупроводниковым диодам. Под редакцией </w:t>
      </w:r>
      <w:proofErr w:type="gramStart"/>
      <w:r w:rsidRPr="003B355C">
        <w:rPr>
          <w:rFonts w:ascii="Times New Roman" w:hAnsi="Times New Roman"/>
          <w:sz w:val="26"/>
          <w:szCs w:val="26"/>
        </w:rPr>
        <w:t>Николаевского</w:t>
      </w:r>
      <w:proofErr w:type="gramEnd"/>
      <w:r w:rsidRPr="003B355C">
        <w:rPr>
          <w:rFonts w:ascii="Times New Roman" w:hAnsi="Times New Roman"/>
          <w:sz w:val="26"/>
          <w:szCs w:val="26"/>
        </w:rPr>
        <w:t xml:space="preserve"> И.Ф. М.: Связь, 1979</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 Справочник по электрическим конденсаторам. Под общей редакцией </w:t>
      </w:r>
      <w:proofErr w:type="spellStart"/>
      <w:r w:rsidRPr="003B355C">
        <w:rPr>
          <w:rFonts w:ascii="Times New Roman" w:hAnsi="Times New Roman"/>
          <w:sz w:val="26"/>
          <w:szCs w:val="26"/>
        </w:rPr>
        <w:t>Четверткова</w:t>
      </w:r>
      <w:proofErr w:type="spellEnd"/>
      <w:r w:rsidRPr="003B355C">
        <w:rPr>
          <w:rFonts w:ascii="Times New Roman" w:hAnsi="Times New Roman"/>
          <w:sz w:val="26"/>
          <w:szCs w:val="26"/>
        </w:rPr>
        <w:t xml:space="preserve"> И.И., Смирнова В.Ф. М.: Радио и связь, 1983</w:t>
      </w:r>
    </w:p>
    <w:p w:rsidR="00494EC7" w:rsidRPr="003B355C" w:rsidRDefault="00494EC7" w:rsidP="003B355C">
      <w:pPr>
        <w:pStyle w:val="ac"/>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 Полупроводниковые приборы: транзисторы: справочник. Под общей редакцией Горюнова Н.Н. М.: </w:t>
      </w:r>
      <w:proofErr w:type="spellStart"/>
      <w:r w:rsidRPr="003B355C">
        <w:rPr>
          <w:rFonts w:ascii="Times New Roman" w:hAnsi="Times New Roman"/>
          <w:sz w:val="26"/>
          <w:szCs w:val="26"/>
        </w:rPr>
        <w:t>Энергоатомиздат</w:t>
      </w:r>
      <w:proofErr w:type="spellEnd"/>
      <w:r w:rsidRPr="003B355C">
        <w:rPr>
          <w:rFonts w:ascii="Times New Roman" w:hAnsi="Times New Roman"/>
          <w:sz w:val="26"/>
          <w:szCs w:val="26"/>
        </w:rPr>
        <w:t>, 1985</w:t>
      </w:r>
    </w:p>
    <w:p w:rsidR="00494EC7" w:rsidRPr="003B355C" w:rsidRDefault="00494EC7" w:rsidP="003B355C">
      <w:pPr>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 xml:space="preserve">С.Т. </w:t>
      </w:r>
      <w:proofErr w:type="spellStart"/>
      <w:r w:rsidRPr="003B355C">
        <w:rPr>
          <w:rFonts w:ascii="Times New Roman" w:hAnsi="Times New Roman"/>
          <w:sz w:val="26"/>
          <w:szCs w:val="26"/>
        </w:rPr>
        <w:t>Усатенко</w:t>
      </w:r>
      <w:proofErr w:type="spellEnd"/>
      <w:r w:rsidRPr="003B355C">
        <w:rPr>
          <w:rFonts w:ascii="Times New Roman" w:hAnsi="Times New Roman"/>
          <w:sz w:val="26"/>
          <w:szCs w:val="26"/>
        </w:rPr>
        <w:t xml:space="preserve">, Т.К. </w:t>
      </w:r>
      <w:proofErr w:type="spellStart"/>
      <w:r w:rsidRPr="003B355C">
        <w:rPr>
          <w:rFonts w:ascii="Times New Roman" w:hAnsi="Times New Roman"/>
          <w:sz w:val="26"/>
          <w:szCs w:val="26"/>
        </w:rPr>
        <w:t>Каченюк</w:t>
      </w:r>
      <w:proofErr w:type="spellEnd"/>
      <w:r w:rsidRPr="003B355C">
        <w:rPr>
          <w:rFonts w:ascii="Times New Roman" w:hAnsi="Times New Roman"/>
          <w:sz w:val="26"/>
          <w:szCs w:val="26"/>
        </w:rPr>
        <w:t>, М.В. Терехова. Выполнение электрических схем по ЕСКД. Москва, Издательство стандартов,1968 г.</w:t>
      </w:r>
    </w:p>
    <w:p w:rsidR="00494EC7" w:rsidRPr="003B355C" w:rsidRDefault="00494EC7" w:rsidP="003B355C">
      <w:pPr>
        <w:numPr>
          <w:ilvl w:val="0"/>
          <w:numId w:val="20"/>
        </w:numPr>
        <w:spacing w:after="0" w:line="360" w:lineRule="auto"/>
        <w:ind w:left="0" w:firstLine="709"/>
        <w:jc w:val="both"/>
        <w:rPr>
          <w:rFonts w:ascii="Times New Roman" w:hAnsi="Times New Roman"/>
          <w:sz w:val="26"/>
          <w:szCs w:val="26"/>
        </w:rPr>
      </w:pPr>
      <w:r w:rsidRPr="003B355C">
        <w:rPr>
          <w:rFonts w:ascii="Times New Roman" w:hAnsi="Times New Roman"/>
          <w:sz w:val="26"/>
          <w:szCs w:val="26"/>
        </w:rPr>
        <w:t>Поляков К.П. Конструирование приборов и устройств радиоэлектронной аппаратуры. – М.: Радио и связь, 1982. – 240 с.</w:t>
      </w:r>
    </w:p>
    <w:p w:rsidR="00D13640" w:rsidRPr="003B355C" w:rsidRDefault="00D13640" w:rsidP="003B355C">
      <w:pPr>
        <w:pStyle w:val="ac"/>
        <w:numPr>
          <w:ilvl w:val="0"/>
          <w:numId w:val="20"/>
        </w:numPr>
        <w:spacing w:after="0" w:line="360" w:lineRule="auto"/>
        <w:jc w:val="both"/>
        <w:rPr>
          <w:rFonts w:ascii="Times New Roman" w:hAnsi="Times New Roman"/>
          <w:sz w:val="26"/>
          <w:szCs w:val="26"/>
        </w:rPr>
      </w:pPr>
      <w:r w:rsidRPr="003B355C">
        <w:rPr>
          <w:rFonts w:ascii="Times New Roman" w:hAnsi="Times New Roman"/>
          <w:sz w:val="26"/>
          <w:szCs w:val="26"/>
        </w:rPr>
        <w:t>Программирование: принципы и практика использования</w:t>
      </w:r>
      <w:proofErr w:type="gramStart"/>
      <w:r w:rsidRPr="003B355C">
        <w:rPr>
          <w:rFonts w:ascii="Times New Roman" w:hAnsi="Times New Roman"/>
          <w:sz w:val="26"/>
          <w:szCs w:val="26"/>
        </w:rPr>
        <w:t xml:space="preserve"> С</w:t>
      </w:r>
      <w:proofErr w:type="gramEnd"/>
      <w:r w:rsidRPr="003B355C">
        <w:rPr>
          <w:rFonts w:ascii="Times New Roman" w:hAnsi="Times New Roman"/>
          <w:sz w:val="26"/>
          <w:szCs w:val="26"/>
        </w:rPr>
        <w:t>++ Страуструп Б. – Вильямс, 2011.</w:t>
      </w:r>
    </w:p>
    <w:p w:rsidR="00D13640" w:rsidRPr="003B355C" w:rsidRDefault="00D13640" w:rsidP="003B355C">
      <w:pPr>
        <w:pStyle w:val="ac"/>
        <w:numPr>
          <w:ilvl w:val="0"/>
          <w:numId w:val="20"/>
        </w:numPr>
        <w:spacing w:after="0" w:line="360" w:lineRule="auto"/>
        <w:jc w:val="both"/>
        <w:rPr>
          <w:rFonts w:ascii="Times New Roman" w:eastAsia="Times New Roman" w:hAnsi="Times New Roman"/>
          <w:sz w:val="26"/>
          <w:szCs w:val="26"/>
          <w:lang w:eastAsia="ru-RU"/>
        </w:rPr>
      </w:pPr>
      <w:r w:rsidRPr="003B355C">
        <w:rPr>
          <w:rFonts w:ascii="Times New Roman" w:hAnsi="Times New Roman"/>
          <w:sz w:val="26"/>
          <w:szCs w:val="26"/>
        </w:rPr>
        <w:t xml:space="preserve">Профессиональное программирование на </w:t>
      </w:r>
      <w:r w:rsidRPr="003B355C">
        <w:rPr>
          <w:rFonts w:ascii="Times New Roman" w:hAnsi="Times New Roman"/>
          <w:sz w:val="26"/>
          <w:szCs w:val="26"/>
          <w:lang w:val="en-US"/>
        </w:rPr>
        <w:t>C</w:t>
      </w:r>
      <w:r w:rsidRPr="003B355C">
        <w:rPr>
          <w:rFonts w:ascii="Times New Roman" w:hAnsi="Times New Roman"/>
          <w:sz w:val="26"/>
          <w:szCs w:val="26"/>
        </w:rPr>
        <w:t>++ Макс Шлее - БХВ Петербург, 2012.</w:t>
      </w:r>
    </w:p>
    <w:p w:rsidR="00D13640" w:rsidRPr="003B355C" w:rsidRDefault="00D13640" w:rsidP="003B355C">
      <w:pPr>
        <w:numPr>
          <w:ilvl w:val="0"/>
          <w:numId w:val="20"/>
        </w:numPr>
        <w:overflowPunct w:val="0"/>
        <w:autoSpaceDE w:val="0"/>
        <w:autoSpaceDN w:val="0"/>
        <w:adjustRightInd w:val="0"/>
        <w:spacing w:after="0" w:line="360" w:lineRule="auto"/>
        <w:jc w:val="both"/>
        <w:rPr>
          <w:rFonts w:ascii="Times New Roman" w:hAnsi="Times New Roman"/>
          <w:sz w:val="26"/>
          <w:szCs w:val="26"/>
        </w:rPr>
      </w:pPr>
      <w:r w:rsidRPr="003B355C">
        <w:rPr>
          <w:rFonts w:ascii="Times New Roman" w:hAnsi="Times New Roman"/>
          <w:sz w:val="26"/>
          <w:szCs w:val="26"/>
        </w:rPr>
        <w:t xml:space="preserve">Руководство по технико-экономическому обоснованию дипломных проектов – М.: СГАУ, 2012. </w:t>
      </w:r>
    </w:p>
    <w:p w:rsidR="00D13640" w:rsidRPr="003B355C" w:rsidRDefault="00D13640" w:rsidP="003B355C">
      <w:pPr>
        <w:numPr>
          <w:ilvl w:val="0"/>
          <w:numId w:val="20"/>
        </w:numPr>
        <w:overflowPunct w:val="0"/>
        <w:autoSpaceDE w:val="0"/>
        <w:autoSpaceDN w:val="0"/>
        <w:adjustRightInd w:val="0"/>
        <w:spacing w:after="0" w:line="360" w:lineRule="auto"/>
        <w:jc w:val="both"/>
        <w:rPr>
          <w:rFonts w:ascii="Times New Roman" w:hAnsi="Times New Roman"/>
          <w:sz w:val="26"/>
          <w:szCs w:val="26"/>
        </w:rPr>
      </w:pPr>
      <w:r w:rsidRPr="003B355C">
        <w:rPr>
          <w:rFonts w:ascii="Times New Roman" w:hAnsi="Times New Roman"/>
          <w:sz w:val="26"/>
          <w:szCs w:val="26"/>
        </w:rPr>
        <w:lastRenderedPageBreak/>
        <w:t xml:space="preserve">Расчет технико–экономических показателей радиотехнических устройств – методические указания к курсовому и дипломному проектированию – М.: СГАУ, 2012. </w:t>
      </w:r>
    </w:p>
    <w:p w:rsidR="003F017C" w:rsidRPr="00875B2B" w:rsidRDefault="003B355C" w:rsidP="003B355C">
      <w:pPr>
        <w:numPr>
          <w:ilvl w:val="0"/>
          <w:numId w:val="20"/>
        </w:numPr>
        <w:overflowPunct w:val="0"/>
        <w:autoSpaceDE w:val="0"/>
        <w:autoSpaceDN w:val="0"/>
        <w:adjustRightInd w:val="0"/>
        <w:spacing w:after="0" w:line="360" w:lineRule="auto"/>
        <w:jc w:val="both"/>
        <w:rPr>
          <w:sz w:val="26"/>
          <w:szCs w:val="26"/>
        </w:rPr>
      </w:pPr>
      <w:r w:rsidRPr="00875B2B">
        <w:rPr>
          <w:rFonts w:ascii="Times New Roman" w:hAnsi="Times New Roman"/>
          <w:sz w:val="26"/>
          <w:szCs w:val="26"/>
        </w:rPr>
        <w:t xml:space="preserve">Программирование </w:t>
      </w:r>
      <w:r w:rsidRPr="00875B2B">
        <w:rPr>
          <w:rFonts w:ascii="Times New Roman" w:hAnsi="Times New Roman"/>
          <w:sz w:val="26"/>
          <w:szCs w:val="26"/>
          <w:shd w:val="clear" w:color="auto" w:fill="FFFFFF"/>
        </w:rPr>
        <w:t xml:space="preserve">микроконтроллерных плат </w:t>
      </w:r>
      <w:proofErr w:type="spellStart"/>
      <w:r w:rsidRPr="00875B2B">
        <w:rPr>
          <w:rFonts w:ascii="Times New Roman" w:hAnsi="Times New Roman"/>
          <w:sz w:val="26"/>
          <w:szCs w:val="26"/>
          <w:shd w:val="clear" w:color="auto" w:fill="FFFFFF"/>
        </w:rPr>
        <w:t>ArduinoFreeduinoУллиСоммер</w:t>
      </w:r>
      <w:proofErr w:type="spellEnd"/>
      <w:r w:rsidRPr="00875B2B">
        <w:rPr>
          <w:rFonts w:ascii="Times New Roman" w:hAnsi="Times New Roman"/>
          <w:sz w:val="26"/>
          <w:szCs w:val="26"/>
          <w:shd w:val="clear" w:color="auto" w:fill="FFFFFF"/>
        </w:rPr>
        <w:t xml:space="preserve"> – 2012.</w:t>
      </w:r>
    </w:p>
    <w:sectPr w:rsidR="003F017C" w:rsidRPr="00875B2B" w:rsidSect="000D2097">
      <w:headerReference w:type="default" r:id="rId78"/>
      <w:pgSz w:w="11906" w:h="16838"/>
      <w:pgMar w:top="1134" w:right="567" w:bottom="1134" w:left="1701" w:header="709" w:footer="448"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7AF6" w:rsidRDefault="00497AF6" w:rsidP="0073298F">
      <w:pPr>
        <w:spacing w:after="0" w:line="240" w:lineRule="auto"/>
      </w:pPr>
      <w:r>
        <w:separator/>
      </w:r>
    </w:p>
  </w:endnote>
  <w:endnote w:type="continuationSeparator" w:id="1">
    <w:p w:rsidR="00497AF6" w:rsidRDefault="00497AF6" w:rsidP="00732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7AF6" w:rsidRDefault="00497AF6" w:rsidP="0073298F">
      <w:pPr>
        <w:spacing w:after="0" w:line="240" w:lineRule="auto"/>
      </w:pPr>
      <w:r>
        <w:separator/>
      </w:r>
    </w:p>
  </w:footnote>
  <w:footnote w:type="continuationSeparator" w:id="1">
    <w:p w:rsidR="00497AF6" w:rsidRDefault="00497AF6" w:rsidP="007329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7C6" w:rsidRPr="003362CE" w:rsidRDefault="001457C6" w:rsidP="003362CE">
    <w:pPr>
      <w:pStyle w:val="ad"/>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4521428"/>
      <w:docPartObj>
        <w:docPartGallery w:val="Page Numbers (Top of Page)"/>
        <w:docPartUnique/>
      </w:docPartObj>
    </w:sdtPr>
    <w:sdtEndPr>
      <w:rPr>
        <w:rFonts w:ascii="Times New Roman" w:hAnsi="Times New Roman"/>
        <w:sz w:val="24"/>
        <w:szCs w:val="24"/>
      </w:rPr>
    </w:sdtEndPr>
    <w:sdtContent>
      <w:p w:rsidR="001457C6" w:rsidRPr="00EA720C" w:rsidRDefault="001967A0">
        <w:pPr>
          <w:pStyle w:val="ad"/>
          <w:jc w:val="right"/>
          <w:rPr>
            <w:rFonts w:ascii="Times New Roman" w:hAnsi="Times New Roman"/>
            <w:sz w:val="24"/>
            <w:szCs w:val="24"/>
          </w:rPr>
        </w:pPr>
        <w:r w:rsidRPr="00EA720C">
          <w:rPr>
            <w:rFonts w:ascii="Times New Roman" w:hAnsi="Times New Roman"/>
            <w:sz w:val="24"/>
            <w:szCs w:val="24"/>
          </w:rPr>
          <w:fldChar w:fldCharType="begin"/>
        </w:r>
        <w:r w:rsidR="001457C6" w:rsidRPr="00EA720C">
          <w:rPr>
            <w:rFonts w:ascii="Times New Roman" w:hAnsi="Times New Roman"/>
            <w:sz w:val="24"/>
            <w:szCs w:val="24"/>
          </w:rPr>
          <w:instrText>PAGE   \* MERGEFORMAT</w:instrText>
        </w:r>
        <w:r w:rsidRPr="00EA720C">
          <w:rPr>
            <w:rFonts w:ascii="Times New Roman" w:hAnsi="Times New Roman"/>
            <w:sz w:val="24"/>
            <w:szCs w:val="24"/>
          </w:rPr>
          <w:fldChar w:fldCharType="separate"/>
        </w:r>
        <w:r w:rsidR="00144E05">
          <w:rPr>
            <w:rFonts w:ascii="Times New Roman" w:hAnsi="Times New Roman"/>
            <w:noProof/>
            <w:sz w:val="24"/>
            <w:szCs w:val="24"/>
          </w:rPr>
          <w:t>4</w:t>
        </w:r>
        <w:r w:rsidRPr="00EA720C">
          <w:rPr>
            <w:rFonts w:ascii="Times New Roman" w:hAnsi="Times New Roman"/>
            <w:sz w:val="24"/>
            <w:szCs w:val="24"/>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03F86"/>
    <w:multiLevelType w:val="hybridMultilevel"/>
    <w:tmpl w:val="F9223A5C"/>
    <w:lvl w:ilvl="0" w:tplc="BE2423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3F4AE1"/>
    <w:multiLevelType w:val="hybridMultilevel"/>
    <w:tmpl w:val="597A38DE"/>
    <w:lvl w:ilvl="0" w:tplc="67A0053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652082"/>
    <w:multiLevelType w:val="multilevel"/>
    <w:tmpl w:val="89C8535E"/>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
    <w:nsid w:val="17AF5030"/>
    <w:multiLevelType w:val="multilevel"/>
    <w:tmpl w:val="03041DD0"/>
    <w:lvl w:ilvl="0">
      <w:start w:val="9"/>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557" w:hanging="108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7235" w:hanging="144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913" w:hanging="1800"/>
      </w:pPr>
      <w:rPr>
        <w:rFonts w:hint="default"/>
      </w:rPr>
    </w:lvl>
    <w:lvl w:ilvl="8">
      <w:start w:val="1"/>
      <w:numFmt w:val="decimal"/>
      <w:lvlText w:val="%1.%2.%3.%4.%5.%6.%7.%8.%9"/>
      <w:lvlJc w:val="left"/>
      <w:pPr>
        <w:ind w:left="11432" w:hanging="2160"/>
      </w:pPr>
      <w:rPr>
        <w:rFonts w:hint="default"/>
      </w:rPr>
    </w:lvl>
  </w:abstractNum>
  <w:abstractNum w:abstractNumId="4">
    <w:nsid w:val="181219BD"/>
    <w:multiLevelType w:val="hybridMultilevel"/>
    <w:tmpl w:val="12B06E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C149F5"/>
    <w:multiLevelType w:val="multilevel"/>
    <w:tmpl w:val="EC52CEAA"/>
    <w:lvl w:ilvl="0">
      <w:start w:val="8"/>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9534CAB"/>
    <w:multiLevelType w:val="multilevel"/>
    <w:tmpl w:val="13089A46"/>
    <w:lvl w:ilvl="0">
      <w:start w:val="8"/>
      <w:numFmt w:val="decimal"/>
      <w:lvlText w:val="%1"/>
      <w:lvlJc w:val="left"/>
      <w:pPr>
        <w:ind w:left="375" w:hanging="375"/>
      </w:pPr>
      <w:rPr>
        <w:rFonts w:hint="default"/>
      </w:rPr>
    </w:lvl>
    <w:lvl w:ilvl="1">
      <w:start w:val="4"/>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7">
    <w:nsid w:val="1A776C8C"/>
    <w:multiLevelType w:val="multilevel"/>
    <w:tmpl w:val="09A8DA7A"/>
    <w:lvl w:ilvl="0">
      <w:start w:val="8"/>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C384084"/>
    <w:multiLevelType w:val="hybridMultilevel"/>
    <w:tmpl w:val="83BE80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493A79"/>
    <w:multiLevelType w:val="hybridMultilevel"/>
    <w:tmpl w:val="E19218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DC82ECB"/>
    <w:multiLevelType w:val="hybridMultilevel"/>
    <w:tmpl w:val="A8E25A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38A102F"/>
    <w:multiLevelType w:val="multilevel"/>
    <w:tmpl w:val="133EAF42"/>
    <w:lvl w:ilvl="0">
      <w:start w:val="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AB056AD"/>
    <w:multiLevelType w:val="multilevel"/>
    <w:tmpl w:val="08FC13A0"/>
    <w:lvl w:ilvl="0">
      <w:start w:val="8"/>
      <w:numFmt w:val="decimal"/>
      <w:lvlText w:val="%1"/>
      <w:lvlJc w:val="left"/>
      <w:pPr>
        <w:ind w:left="405" w:hanging="405"/>
      </w:pPr>
      <w:rPr>
        <w:rFonts w:hint="default"/>
        <w:sz w:val="32"/>
      </w:rPr>
    </w:lvl>
    <w:lvl w:ilvl="1">
      <w:start w:val="1"/>
      <w:numFmt w:val="decimal"/>
      <w:lvlText w:val="%1.%2"/>
      <w:lvlJc w:val="left"/>
      <w:pPr>
        <w:ind w:left="547" w:hanging="405"/>
      </w:pPr>
      <w:rPr>
        <w:rFonts w:hint="default"/>
        <w:sz w:val="32"/>
      </w:rPr>
    </w:lvl>
    <w:lvl w:ilvl="2">
      <w:start w:val="1"/>
      <w:numFmt w:val="decimal"/>
      <w:lvlText w:val="%1.%2.%3"/>
      <w:lvlJc w:val="left"/>
      <w:pPr>
        <w:ind w:left="720" w:hanging="720"/>
      </w:pPr>
      <w:rPr>
        <w:rFonts w:hint="default"/>
        <w:sz w:val="32"/>
      </w:rPr>
    </w:lvl>
    <w:lvl w:ilvl="3">
      <w:start w:val="1"/>
      <w:numFmt w:val="decimal"/>
      <w:lvlText w:val="%1.%2.%3.%4"/>
      <w:lvlJc w:val="left"/>
      <w:pPr>
        <w:ind w:left="1080" w:hanging="1080"/>
      </w:pPr>
      <w:rPr>
        <w:rFonts w:hint="default"/>
        <w:sz w:val="32"/>
      </w:rPr>
    </w:lvl>
    <w:lvl w:ilvl="4">
      <w:start w:val="1"/>
      <w:numFmt w:val="decimal"/>
      <w:lvlText w:val="%1.%2.%3.%4.%5"/>
      <w:lvlJc w:val="left"/>
      <w:pPr>
        <w:ind w:left="1080" w:hanging="1080"/>
      </w:pPr>
      <w:rPr>
        <w:rFonts w:hint="default"/>
        <w:sz w:val="32"/>
      </w:rPr>
    </w:lvl>
    <w:lvl w:ilvl="5">
      <w:start w:val="1"/>
      <w:numFmt w:val="decimal"/>
      <w:lvlText w:val="%1.%2.%3.%4.%5.%6"/>
      <w:lvlJc w:val="left"/>
      <w:pPr>
        <w:ind w:left="1440" w:hanging="1440"/>
      </w:pPr>
      <w:rPr>
        <w:rFonts w:hint="default"/>
        <w:sz w:val="32"/>
      </w:rPr>
    </w:lvl>
    <w:lvl w:ilvl="6">
      <w:start w:val="1"/>
      <w:numFmt w:val="decimal"/>
      <w:lvlText w:val="%1.%2.%3.%4.%5.%6.%7"/>
      <w:lvlJc w:val="left"/>
      <w:pPr>
        <w:ind w:left="1440" w:hanging="1440"/>
      </w:pPr>
      <w:rPr>
        <w:rFonts w:hint="default"/>
        <w:sz w:val="32"/>
      </w:rPr>
    </w:lvl>
    <w:lvl w:ilvl="7">
      <w:start w:val="1"/>
      <w:numFmt w:val="decimal"/>
      <w:lvlText w:val="%1.%2.%3.%4.%5.%6.%7.%8"/>
      <w:lvlJc w:val="left"/>
      <w:pPr>
        <w:ind w:left="1800" w:hanging="1800"/>
      </w:pPr>
      <w:rPr>
        <w:rFonts w:hint="default"/>
        <w:sz w:val="32"/>
      </w:rPr>
    </w:lvl>
    <w:lvl w:ilvl="8">
      <w:start w:val="1"/>
      <w:numFmt w:val="decimal"/>
      <w:lvlText w:val="%1.%2.%3.%4.%5.%6.%7.%8.%9"/>
      <w:lvlJc w:val="left"/>
      <w:pPr>
        <w:ind w:left="2160" w:hanging="2160"/>
      </w:pPr>
      <w:rPr>
        <w:rFonts w:hint="default"/>
        <w:sz w:val="32"/>
      </w:rPr>
    </w:lvl>
  </w:abstractNum>
  <w:abstractNum w:abstractNumId="13">
    <w:nsid w:val="2C155291"/>
    <w:multiLevelType w:val="multilevel"/>
    <w:tmpl w:val="909AF312"/>
    <w:lvl w:ilvl="0">
      <w:start w:val="1"/>
      <w:numFmt w:val="decimal"/>
      <w:lvlText w:val="%1"/>
      <w:lvlJc w:val="left"/>
      <w:pPr>
        <w:ind w:left="420" w:hanging="420"/>
      </w:pPr>
      <w:rPr>
        <w:rFonts w:hint="default"/>
      </w:rPr>
    </w:lvl>
    <w:lvl w:ilvl="1">
      <w:start w:val="1"/>
      <w:numFmt w:val="decimal"/>
      <w:lvlText w:val="%1.%2"/>
      <w:lvlJc w:val="left"/>
      <w:pPr>
        <w:ind w:left="1555"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4">
    <w:nsid w:val="2C2259EE"/>
    <w:multiLevelType w:val="multilevel"/>
    <w:tmpl w:val="83225448"/>
    <w:lvl w:ilvl="0">
      <w:start w:val="7"/>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nsid w:val="2C626C7B"/>
    <w:multiLevelType w:val="multilevel"/>
    <w:tmpl w:val="11FE9F16"/>
    <w:lvl w:ilvl="0">
      <w:start w:val="9"/>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CCC3ECF"/>
    <w:multiLevelType w:val="multilevel"/>
    <w:tmpl w:val="B2FA977A"/>
    <w:lvl w:ilvl="0">
      <w:start w:val="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2D42EDB"/>
    <w:multiLevelType w:val="hybridMultilevel"/>
    <w:tmpl w:val="6D98DF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74768"/>
    <w:multiLevelType w:val="hybridMultilevel"/>
    <w:tmpl w:val="CD8E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F20571"/>
    <w:multiLevelType w:val="hybridMultilevel"/>
    <w:tmpl w:val="23C6DBE8"/>
    <w:lvl w:ilvl="0" w:tplc="DBE212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1103F35"/>
    <w:multiLevelType w:val="hybridMultilevel"/>
    <w:tmpl w:val="509E4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4966A1A"/>
    <w:multiLevelType w:val="multilevel"/>
    <w:tmpl w:val="87C0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5230954"/>
    <w:multiLevelType w:val="hybridMultilevel"/>
    <w:tmpl w:val="275AF044"/>
    <w:lvl w:ilvl="0" w:tplc="50D8F8A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45DA0D93"/>
    <w:multiLevelType w:val="multilevel"/>
    <w:tmpl w:val="F326979A"/>
    <w:lvl w:ilvl="0">
      <w:start w:val="8"/>
      <w:numFmt w:val="decimal"/>
      <w:lvlText w:val="%1"/>
      <w:lvlJc w:val="left"/>
      <w:pPr>
        <w:ind w:left="375" w:hanging="375"/>
      </w:pPr>
      <w:rPr>
        <w:rFonts w:hint="default"/>
      </w:rPr>
    </w:lvl>
    <w:lvl w:ilvl="1">
      <w:start w:val="1"/>
      <w:numFmt w:val="decimal"/>
      <w:lvlText w:val="%1.%2"/>
      <w:lvlJc w:val="left"/>
      <w:pPr>
        <w:ind w:left="1017" w:hanging="375"/>
      </w:pPr>
      <w:rPr>
        <w:rFonts w:hint="default"/>
      </w:rPr>
    </w:lvl>
    <w:lvl w:ilvl="2">
      <w:start w:val="1"/>
      <w:numFmt w:val="decimal"/>
      <w:lvlText w:val="%1.%2.%3"/>
      <w:lvlJc w:val="left"/>
      <w:pPr>
        <w:ind w:left="2004" w:hanging="720"/>
      </w:pPr>
      <w:rPr>
        <w:rFonts w:hint="default"/>
      </w:rPr>
    </w:lvl>
    <w:lvl w:ilvl="3">
      <w:start w:val="1"/>
      <w:numFmt w:val="decimal"/>
      <w:lvlText w:val="%1.%2.%3.%4"/>
      <w:lvlJc w:val="left"/>
      <w:pPr>
        <w:ind w:left="3006" w:hanging="1080"/>
      </w:pPr>
      <w:rPr>
        <w:rFonts w:hint="default"/>
      </w:rPr>
    </w:lvl>
    <w:lvl w:ilvl="4">
      <w:start w:val="1"/>
      <w:numFmt w:val="decimal"/>
      <w:lvlText w:val="%1.%2.%3.%4.%5"/>
      <w:lvlJc w:val="left"/>
      <w:pPr>
        <w:ind w:left="3648" w:hanging="1080"/>
      </w:pPr>
      <w:rPr>
        <w:rFonts w:hint="default"/>
      </w:rPr>
    </w:lvl>
    <w:lvl w:ilvl="5">
      <w:start w:val="1"/>
      <w:numFmt w:val="decimal"/>
      <w:lvlText w:val="%1.%2.%3.%4.%5.%6"/>
      <w:lvlJc w:val="left"/>
      <w:pPr>
        <w:ind w:left="4650" w:hanging="1440"/>
      </w:pPr>
      <w:rPr>
        <w:rFonts w:hint="default"/>
      </w:rPr>
    </w:lvl>
    <w:lvl w:ilvl="6">
      <w:start w:val="1"/>
      <w:numFmt w:val="decimal"/>
      <w:lvlText w:val="%1.%2.%3.%4.%5.%6.%7"/>
      <w:lvlJc w:val="left"/>
      <w:pPr>
        <w:ind w:left="5292" w:hanging="1440"/>
      </w:pPr>
      <w:rPr>
        <w:rFonts w:hint="default"/>
      </w:rPr>
    </w:lvl>
    <w:lvl w:ilvl="7">
      <w:start w:val="1"/>
      <w:numFmt w:val="decimal"/>
      <w:lvlText w:val="%1.%2.%3.%4.%5.%6.%7.%8"/>
      <w:lvlJc w:val="left"/>
      <w:pPr>
        <w:ind w:left="6294" w:hanging="1800"/>
      </w:pPr>
      <w:rPr>
        <w:rFonts w:hint="default"/>
      </w:rPr>
    </w:lvl>
    <w:lvl w:ilvl="8">
      <w:start w:val="1"/>
      <w:numFmt w:val="decimal"/>
      <w:lvlText w:val="%1.%2.%3.%4.%5.%6.%7.%8.%9"/>
      <w:lvlJc w:val="left"/>
      <w:pPr>
        <w:ind w:left="7296" w:hanging="2160"/>
      </w:pPr>
      <w:rPr>
        <w:rFonts w:hint="default"/>
      </w:rPr>
    </w:lvl>
  </w:abstractNum>
  <w:abstractNum w:abstractNumId="24">
    <w:nsid w:val="468F1201"/>
    <w:multiLevelType w:val="hybridMultilevel"/>
    <w:tmpl w:val="DEF854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BE3E4F"/>
    <w:multiLevelType w:val="hybridMultilevel"/>
    <w:tmpl w:val="E5E40528"/>
    <w:lvl w:ilvl="0" w:tplc="1856E4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D0E571A"/>
    <w:multiLevelType w:val="multilevel"/>
    <w:tmpl w:val="877AB45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7">
    <w:nsid w:val="4E513922"/>
    <w:multiLevelType w:val="hybridMultilevel"/>
    <w:tmpl w:val="C8DAD70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E7E0EB9"/>
    <w:multiLevelType w:val="multilevel"/>
    <w:tmpl w:val="01B83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FE3CA1"/>
    <w:multiLevelType w:val="multilevel"/>
    <w:tmpl w:val="FDD8FEB4"/>
    <w:lvl w:ilvl="0">
      <w:start w:val="6"/>
      <w:numFmt w:val="decimal"/>
      <w:lvlText w:val="%1"/>
      <w:lvlJc w:val="left"/>
      <w:pPr>
        <w:ind w:left="928" w:hanging="360"/>
      </w:pPr>
      <w:rPr>
        <w:rFonts w:hint="default"/>
      </w:rPr>
    </w:lvl>
    <w:lvl w:ilvl="1">
      <w:start w:val="2"/>
      <w:numFmt w:val="decimal"/>
      <w:isLgl/>
      <w:lvlText w:val="%1.%2"/>
      <w:lvlJc w:val="left"/>
      <w:pPr>
        <w:ind w:left="2077" w:hanging="375"/>
      </w:pPr>
      <w:rPr>
        <w:rFonts w:hint="default"/>
        <w:b/>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0">
    <w:nsid w:val="4FB64618"/>
    <w:multiLevelType w:val="hybridMultilevel"/>
    <w:tmpl w:val="0F8A78AA"/>
    <w:lvl w:ilvl="0" w:tplc="33B2AE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4FE120C8"/>
    <w:multiLevelType w:val="multilevel"/>
    <w:tmpl w:val="913AE44E"/>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2">
    <w:nsid w:val="500525C4"/>
    <w:multiLevelType w:val="hybridMultilevel"/>
    <w:tmpl w:val="83DE73BC"/>
    <w:lvl w:ilvl="0" w:tplc="7706A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5991281"/>
    <w:multiLevelType w:val="hybridMultilevel"/>
    <w:tmpl w:val="295E50C2"/>
    <w:lvl w:ilvl="0" w:tplc="4A365F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2285DD6"/>
    <w:multiLevelType w:val="hybridMultilevel"/>
    <w:tmpl w:val="A4885E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8B02AD"/>
    <w:multiLevelType w:val="hybridMultilevel"/>
    <w:tmpl w:val="3F2E5692"/>
    <w:lvl w:ilvl="0" w:tplc="2DC40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31B32AC"/>
    <w:multiLevelType w:val="hybridMultilevel"/>
    <w:tmpl w:val="CD8E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B04FE8"/>
    <w:multiLevelType w:val="hybridMultilevel"/>
    <w:tmpl w:val="7F92A7BE"/>
    <w:lvl w:ilvl="0" w:tplc="0419000F">
      <w:start w:val="1"/>
      <w:numFmt w:val="decimal"/>
      <w:lvlText w:val="%1."/>
      <w:lvlJc w:val="left"/>
      <w:pPr>
        <w:ind w:left="765" w:hanging="360"/>
      </w:p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38">
    <w:nsid w:val="751035E0"/>
    <w:multiLevelType w:val="hybridMultilevel"/>
    <w:tmpl w:val="4170E7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B2776D"/>
    <w:multiLevelType w:val="hybridMultilevel"/>
    <w:tmpl w:val="CD8E3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231268"/>
    <w:multiLevelType w:val="hybridMultilevel"/>
    <w:tmpl w:val="C6C2BB68"/>
    <w:lvl w:ilvl="0" w:tplc="5B4E13D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DD64505"/>
    <w:multiLevelType w:val="hybridMultilevel"/>
    <w:tmpl w:val="50F08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F2F7EF5"/>
    <w:multiLevelType w:val="multilevel"/>
    <w:tmpl w:val="81D2B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7"/>
  </w:num>
  <w:num w:numId="3">
    <w:abstractNumId w:val="0"/>
  </w:num>
  <w:num w:numId="4">
    <w:abstractNumId w:val="30"/>
  </w:num>
  <w:num w:numId="5">
    <w:abstractNumId w:val="40"/>
  </w:num>
  <w:num w:numId="6">
    <w:abstractNumId w:val="33"/>
  </w:num>
  <w:num w:numId="7">
    <w:abstractNumId w:val="19"/>
  </w:num>
  <w:num w:numId="8">
    <w:abstractNumId w:val="27"/>
  </w:num>
  <w:num w:numId="9">
    <w:abstractNumId w:val="29"/>
  </w:num>
  <w:num w:numId="10">
    <w:abstractNumId w:val="35"/>
  </w:num>
  <w:num w:numId="11">
    <w:abstractNumId w:val="1"/>
  </w:num>
  <w:num w:numId="12">
    <w:abstractNumId w:val="15"/>
  </w:num>
  <w:num w:numId="13">
    <w:abstractNumId w:val="3"/>
  </w:num>
  <w:num w:numId="14">
    <w:abstractNumId w:val="38"/>
  </w:num>
  <w:num w:numId="15">
    <w:abstractNumId w:val="32"/>
  </w:num>
  <w:num w:numId="16">
    <w:abstractNumId w:val="14"/>
  </w:num>
  <w:num w:numId="17">
    <w:abstractNumId w:val="12"/>
  </w:num>
  <w:num w:numId="18">
    <w:abstractNumId w:val="23"/>
  </w:num>
  <w:num w:numId="19">
    <w:abstractNumId w:val="5"/>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6"/>
  </w:num>
  <w:num w:numId="23">
    <w:abstractNumId w:val="34"/>
  </w:num>
  <w:num w:numId="24">
    <w:abstractNumId w:val="8"/>
  </w:num>
  <w:num w:numId="25">
    <w:abstractNumId w:val="25"/>
  </w:num>
  <w:num w:numId="26">
    <w:abstractNumId w:val="16"/>
  </w:num>
  <w:num w:numId="27">
    <w:abstractNumId w:val="7"/>
  </w:num>
  <w:num w:numId="28">
    <w:abstractNumId w:val="11"/>
  </w:num>
  <w:num w:numId="29">
    <w:abstractNumId w:val="13"/>
  </w:num>
  <w:num w:numId="30">
    <w:abstractNumId w:val="26"/>
  </w:num>
  <w:num w:numId="31">
    <w:abstractNumId w:val="21"/>
  </w:num>
  <w:num w:numId="32">
    <w:abstractNumId w:val="28"/>
  </w:num>
  <w:num w:numId="33">
    <w:abstractNumId w:val="42"/>
  </w:num>
  <w:num w:numId="34">
    <w:abstractNumId w:val="39"/>
  </w:num>
  <w:num w:numId="35">
    <w:abstractNumId w:val="37"/>
  </w:num>
  <w:num w:numId="36">
    <w:abstractNumId w:val="36"/>
  </w:num>
  <w:num w:numId="37">
    <w:abstractNumId w:val="18"/>
  </w:num>
  <w:num w:numId="38">
    <w:abstractNumId w:val="20"/>
  </w:num>
  <w:num w:numId="39">
    <w:abstractNumId w:val="9"/>
  </w:num>
  <w:num w:numId="40">
    <w:abstractNumId w:val="24"/>
  </w:num>
  <w:num w:numId="41">
    <w:abstractNumId w:val="41"/>
  </w:num>
  <w:num w:numId="42">
    <w:abstractNumId w:val="22"/>
  </w:num>
  <w:num w:numId="43">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hdrShapeDefaults>
    <o:shapedefaults v:ext="edit" spidmax="8193"/>
  </w:hdrShapeDefaults>
  <w:footnotePr>
    <w:footnote w:id="0"/>
    <w:footnote w:id="1"/>
  </w:footnotePr>
  <w:endnotePr>
    <w:endnote w:id="0"/>
    <w:endnote w:id="1"/>
  </w:endnotePr>
  <w:compat/>
  <w:rsids>
    <w:rsidRoot w:val="00494EC7"/>
    <w:rsid w:val="000017FE"/>
    <w:rsid w:val="000706AE"/>
    <w:rsid w:val="00077ED2"/>
    <w:rsid w:val="000928B9"/>
    <w:rsid w:val="0009446F"/>
    <w:rsid w:val="000A17E2"/>
    <w:rsid w:val="000D2097"/>
    <w:rsid w:val="00144E05"/>
    <w:rsid w:val="001457C6"/>
    <w:rsid w:val="001729CC"/>
    <w:rsid w:val="001967A0"/>
    <w:rsid w:val="001B5EF3"/>
    <w:rsid w:val="00224C95"/>
    <w:rsid w:val="00282290"/>
    <w:rsid w:val="00285642"/>
    <w:rsid w:val="00291587"/>
    <w:rsid w:val="00295FDD"/>
    <w:rsid w:val="002A02BE"/>
    <w:rsid w:val="002F08A6"/>
    <w:rsid w:val="003362CE"/>
    <w:rsid w:val="00370101"/>
    <w:rsid w:val="003902FF"/>
    <w:rsid w:val="003B355C"/>
    <w:rsid w:val="003F017C"/>
    <w:rsid w:val="004423F7"/>
    <w:rsid w:val="00494EC7"/>
    <w:rsid w:val="00497AF6"/>
    <w:rsid w:val="004A5331"/>
    <w:rsid w:val="004B0BFF"/>
    <w:rsid w:val="00564CDD"/>
    <w:rsid w:val="00595E91"/>
    <w:rsid w:val="006E635D"/>
    <w:rsid w:val="006F46F0"/>
    <w:rsid w:val="0073298F"/>
    <w:rsid w:val="007847B6"/>
    <w:rsid w:val="008278FA"/>
    <w:rsid w:val="00866D4B"/>
    <w:rsid w:val="00875B2B"/>
    <w:rsid w:val="008778B1"/>
    <w:rsid w:val="0088010A"/>
    <w:rsid w:val="00880D89"/>
    <w:rsid w:val="009304E7"/>
    <w:rsid w:val="009C708B"/>
    <w:rsid w:val="009D5BE2"/>
    <w:rsid w:val="00A75AA6"/>
    <w:rsid w:val="00AA5D21"/>
    <w:rsid w:val="00AC2D5E"/>
    <w:rsid w:val="00AE413F"/>
    <w:rsid w:val="00AF538E"/>
    <w:rsid w:val="00B00C3D"/>
    <w:rsid w:val="00B34927"/>
    <w:rsid w:val="00B3713D"/>
    <w:rsid w:val="00B53D98"/>
    <w:rsid w:val="00B56302"/>
    <w:rsid w:val="00C052B0"/>
    <w:rsid w:val="00C5256B"/>
    <w:rsid w:val="00C71200"/>
    <w:rsid w:val="00CE0F32"/>
    <w:rsid w:val="00D13640"/>
    <w:rsid w:val="00D167B8"/>
    <w:rsid w:val="00DB7F56"/>
    <w:rsid w:val="00DE2E0B"/>
    <w:rsid w:val="00E021BB"/>
    <w:rsid w:val="00E579D7"/>
    <w:rsid w:val="00E725A5"/>
    <w:rsid w:val="00E87755"/>
    <w:rsid w:val="00EA720C"/>
    <w:rsid w:val="00ED176E"/>
    <w:rsid w:val="00ED17EA"/>
    <w:rsid w:val="00F639AB"/>
    <w:rsid w:val="00FC021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EC7"/>
    <w:rPr>
      <w:rFonts w:ascii="Calibri" w:eastAsia="Calibri" w:hAnsi="Calibri" w:cs="Times New Roman"/>
    </w:rPr>
  </w:style>
  <w:style w:type="paragraph" w:styleId="1">
    <w:name w:val="heading 1"/>
    <w:basedOn w:val="a"/>
    <w:link w:val="10"/>
    <w:uiPriority w:val="9"/>
    <w:qFormat/>
    <w:rsid w:val="002A02BE"/>
    <w:pPr>
      <w:spacing w:before="100" w:beforeAutospacing="1" w:after="100" w:afterAutospacing="1" w:line="240" w:lineRule="auto"/>
      <w:jc w:val="both"/>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145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62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EC7"/>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494EC7"/>
    <w:rPr>
      <w:rFonts w:ascii="Tahoma" w:eastAsia="Calibri" w:hAnsi="Tahoma" w:cs="Times New Roman"/>
      <w:sz w:val="16"/>
      <w:szCs w:val="16"/>
    </w:rPr>
  </w:style>
  <w:style w:type="character" w:styleId="a5">
    <w:name w:val="Placeholder Text"/>
    <w:uiPriority w:val="99"/>
    <w:semiHidden/>
    <w:rsid w:val="00494EC7"/>
    <w:rPr>
      <w:color w:val="808080"/>
    </w:rPr>
  </w:style>
  <w:style w:type="table" w:styleId="a6">
    <w:name w:val="Table Grid"/>
    <w:basedOn w:val="a1"/>
    <w:uiPriority w:val="59"/>
    <w:rsid w:val="00494EC7"/>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caption"/>
    <w:basedOn w:val="a"/>
    <w:next w:val="a"/>
    <w:uiPriority w:val="35"/>
    <w:unhideWhenUsed/>
    <w:qFormat/>
    <w:rsid w:val="00494EC7"/>
    <w:pPr>
      <w:spacing w:line="240" w:lineRule="auto"/>
    </w:pPr>
    <w:rPr>
      <w:b/>
      <w:bCs/>
      <w:color w:val="4F81BD"/>
      <w:sz w:val="18"/>
      <w:szCs w:val="18"/>
    </w:rPr>
  </w:style>
  <w:style w:type="table" w:customStyle="1" w:styleId="TableNormal">
    <w:name w:val="Table Normal"/>
    <w:uiPriority w:val="2"/>
    <w:semiHidden/>
    <w:unhideWhenUsed/>
    <w:qFormat/>
    <w:rsid w:val="00494EC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494EC7"/>
    <w:pPr>
      <w:widowControl w:val="0"/>
      <w:spacing w:after="0" w:line="240" w:lineRule="auto"/>
      <w:ind w:left="999"/>
    </w:pPr>
    <w:rPr>
      <w:rFonts w:ascii="Arial" w:eastAsia="Arial" w:hAnsi="Arial"/>
      <w:sz w:val="24"/>
      <w:szCs w:val="24"/>
      <w:lang w:val="en-US"/>
    </w:rPr>
  </w:style>
  <w:style w:type="character" w:customStyle="1" w:styleId="a9">
    <w:name w:val="Основной текст Знак"/>
    <w:basedOn w:val="a0"/>
    <w:link w:val="a8"/>
    <w:uiPriority w:val="1"/>
    <w:rsid w:val="00494EC7"/>
    <w:rPr>
      <w:rFonts w:ascii="Arial" w:eastAsia="Arial" w:hAnsi="Arial" w:cs="Times New Roman"/>
      <w:sz w:val="24"/>
      <w:szCs w:val="24"/>
      <w:lang w:val="en-US"/>
    </w:rPr>
  </w:style>
  <w:style w:type="paragraph" w:customStyle="1" w:styleId="TableParagraph">
    <w:name w:val="Table Paragraph"/>
    <w:basedOn w:val="a"/>
    <w:uiPriority w:val="1"/>
    <w:qFormat/>
    <w:rsid w:val="00494EC7"/>
    <w:pPr>
      <w:widowControl w:val="0"/>
      <w:spacing w:after="0" w:line="240" w:lineRule="auto"/>
    </w:pPr>
    <w:rPr>
      <w:lang w:val="en-US"/>
    </w:rPr>
  </w:style>
  <w:style w:type="paragraph" w:styleId="aa">
    <w:name w:val="Document Map"/>
    <w:basedOn w:val="a"/>
    <w:link w:val="ab"/>
    <w:uiPriority w:val="99"/>
    <w:semiHidden/>
    <w:unhideWhenUsed/>
    <w:rsid w:val="00494EC7"/>
    <w:rPr>
      <w:rFonts w:ascii="Tahoma" w:hAnsi="Tahoma"/>
      <w:sz w:val="16"/>
      <w:szCs w:val="16"/>
    </w:rPr>
  </w:style>
  <w:style w:type="character" w:customStyle="1" w:styleId="ab">
    <w:name w:val="Схема документа Знак"/>
    <w:basedOn w:val="a0"/>
    <w:link w:val="aa"/>
    <w:uiPriority w:val="99"/>
    <w:semiHidden/>
    <w:rsid w:val="00494EC7"/>
    <w:rPr>
      <w:rFonts w:ascii="Tahoma" w:eastAsia="Calibri" w:hAnsi="Tahoma" w:cs="Times New Roman"/>
      <w:sz w:val="16"/>
      <w:szCs w:val="16"/>
    </w:rPr>
  </w:style>
  <w:style w:type="paragraph" w:styleId="31">
    <w:name w:val="Body Text Indent 3"/>
    <w:basedOn w:val="a"/>
    <w:link w:val="32"/>
    <w:uiPriority w:val="99"/>
    <w:semiHidden/>
    <w:unhideWhenUsed/>
    <w:rsid w:val="00494EC7"/>
    <w:pPr>
      <w:spacing w:after="120"/>
      <w:ind w:left="283"/>
    </w:pPr>
    <w:rPr>
      <w:sz w:val="16"/>
      <w:szCs w:val="16"/>
    </w:rPr>
  </w:style>
  <w:style w:type="character" w:customStyle="1" w:styleId="32">
    <w:name w:val="Основной текст с отступом 3 Знак"/>
    <w:basedOn w:val="a0"/>
    <w:link w:val="31"/>
    <w:uiPriority w:val="99"/>
    <w:semiHidden/>
    <w:rsid w:val="00494EC7"/>
    <w:rPr>
      <w:rFonts w:ascii="Calibri" w:eastAsia="Calibri" w:hAnsi="Calibri" w:cs="Times New Roman"/>
      <w:sz w:val="16"/>
      <w:szCs w:val="16"/>
    </w:rPr>
  </w:style>
  <w:style w:type="paragraph" w:styleId="ac">
    <w:name w:val="List Paragraph"/>
    <w:basedOn w:val="a"/>
    <w:uiPriority w:val="34"/>
    <w:qFormat/>
    <w:rsid w:val="00494EC7"/>
    <w:pPr>
      <w:spacing w:after="160" w:line="259" w:lineRule="auto"/>
      <w:ind w:left="720"/>
      <w:contextualSpacing/>
    </w:pPr>
  </w:style>
  <w:style w:type="paragraph" w:styleId="21">
    <w:name w:val="Body Text Indent 2"/>
    <w:basedOn w:val="a"/>
    <w:link w:val="22"/>
    <w:uiPriority w:val="99"/>
    <w:semiHidden/>
    <w:unhideWhenUsed/>
    <w:rsid w:val="00494EC7"/>
    <w:pPr>
      <w:spacing w:after="120" w:line="480" w:lineRule="auto"/>
      <w:ind w:left="283"/>
    </w:pPr>
  </w:style>
  <w:style w:type="character" w:customStyle="1" w:styleId="22">
    <w:name w:val="Основной текст с отступом 2 Знак"/>
    <w:basedOn w:val="a0"/>
    <w:link w:val="21"/>
    <w:uiPriority w:val="99"/>
    <w:semiHidden/>
    <w:rsid w:val="00494EC7"/>
    <w:rPr>
      <w:rFonts w:ascii="Calibri" w:eastAsia="Calibri" w:hAnsi="Calibri" w:cs="Times New Roman"/>
    </w:rPr>
  </w:style>
  <w:style w:type="paragraph" w:styleId="ad">
    <w:name w:val="header"/>
    <w:basedOn w:val="a"/>
    <w:link w:val="ae"/>
    <w:uiPriority w:val="99"/>
    <w:unhideWhenUsed/>
    <w:rsid w:val="00494EC7"/>
    <w:pPr>
      <w:tabs>
        <w:tab w:val="center" w:pos="4677"/>
        <w:tab w:val="right" w:pos="9355"/>
      </w:tabs>
    </w:pPr>
  </w:style>
  <w:style w:type="character" w:customStyle="1" w:styleId="ae">
    <w:name w:val="Верхний колонтитул Знак"/>
    <w:basedOn w:val="a0"/>
    <w:link w:val="ad"/>
    <w:uiPriority w:val="99"/>
    <w:rsid w:val="00494EC7"/>
    <w:rPr>
      <w:rFonts w:ascii="Calibri" w:eastAsia="Calibri" w:hAnsi="Calibri" w:cs="Times New Roman"/>
    </w:rPr>
  </w:style>
  <w:style w:type="paragraph" w:styleId="af">
    <w:name w:val="footer"/>
    <w:basedOn w:val="a"/>
    <w:link w:val="af0"/>
    <w:uiPriority w:val="99"/>
    <w:unhideWhenUsed/>
    <w:rsid w:val="00494EC7"/>
    <w:pPr>
      <w:tabs>
        <w:tab w:val="center" w:pos="4677"/>
        <w:tab w:val="right" w:pos="9355"/>
      </w:tabs>
    </w:pPr>
  </w:style>
  <w:style w:type="character" w:customStyle="1" w:styleId="af0">
    <w:name w:val="Нижний колонтитул Знак"/>
    <w:basedOn w:val="a0"/>
    <w:link w:val="af"/>
    <w:uiPriority w:val="99"/>
    <w:rsid w:val="00494EC7"/>
    <w:rPr>
      <w:rFonts w:ascii="Calibri" w:eastAsia="Calibri" w:hAnsi="Calibri" w:cs="Times New Roman"/>
    </w:rPr>
  </w:style>
  <w:style w:type="paragraph" w:styleId="af1">
    <w:name w:val="Normal (Web)"/>
    <w:basedOn w:val="a"/>
    <w:uiPriority w:val="99"/>
    <w:unhideWhenUsed/>
    <w:rsid w:val="00866D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e">
    <w:name w:val="pe"/>
    <w:basedOn w:val="a"/>
    <w:rsid w:val="00866D4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2A02B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2A02BE"/>
  </w:style>
  <w:style w:type="character" w:customStyle="1" w:styleId="30">
    <w:name w:val="Заголовок 3 Знак"/>
    <w:basedOn w:val="a0"/>
    <w:link w:val="3"/>
    <w:uiPriority w:val="9"/>
    <w:semiHidden/>
    <w:rsid w:val="003362CE"/>
    <w:rPr>
      <w:rFonts w:asciiTheme="majorHAnsi" w:eastAsiaTheme="majorEastAsia" w:hAnsiTheme="majorHAnsi" w:cstheme="majorBidi"/>
      <w:b/>
      <w:bCs/>
      <w:color w:val="4F81BD" w:themeColor="accent1"/>
    </w:rPr>
  </w:style>
  <w:style w:type="character" w:styleId="af2">
    <w:name w:val="Strong"/>
    <w:basedOn w:val="a0"/>
    <w:uiPriority w:val="22"/>
    <w:qFormat/>
    <w:rsid w:val="0009446F"/>
    <w:rPr>
      <w:b/>
      <w:bCs/>
    </w:rPr>
  </w:style>
  <w:style w:type="character" w:customStyle="1" w:styleId="20">
    <w:name w:val="Заголовок 2 Знак"/>
    <w:basedOn w:val="a0"/>
    <w:link w:val="2"/>
    <w:uiPriority w:val="9"/>
    <w:semiHidden/>
    <w:rsid w:val="001457C6"/>
    <w:rPr>
      <w:rFonts w:asciiTheme="majorHAnsi" w:eastAsiaTheme="majorEastAsia" w:hAnsiTheme="majorHAnsi" w:cstheme="majorBidi"/>
      <w:b/>
      <w:bCs/>
      <w:color w:val="4F81BD" w:themeColor="accent1"/>
      <w:sz w:val="26"/>
      <w:szCs w:val="26"/>
    </w:rPr>
  </w:style>
  <w:style w:type="paragraph" w:styleId="af3">
    <w:name w:val="Body Text Indent"/>
    <w:basedOn w:val="a"/>
    <w:link w:val="af4"/>
    <w:uiPriority w:val="99"/>
    <w:semiHidden/>
    <w:unhideWhenUsed/>
    <w:rsid w:val="001457C6"/>
    <w:pPr>
      <w:spacing w:after="120"/>
      <w:ind w:left="283"/>
    </w:pPr>
  </w:style>
  <w:style w:type="character" w:customStyle="1" w:styleId="af4">
    <w:name w:val="Основной текст с отступом Знак"/>
    <w:basedOn w:val="a0"/>
    <w:link w:val="af3"/>
    <w:uiPriority w:val="99"/>
    <w:semiHidden/>
    <w:rsid w:val="001457C6"/>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EC7"/>
    <w:rPr>
      <w:rFonts w:ascii="Calibri" w:eastAsia="Calibri" w:hAnsi="Calibri" w:cs="Times New Roman"/>
    </w:rPr>
  </w:style>
  <w:style w:type="paragraph" w:styleId="1">
    <w:name w:val="heading 1"/>
    <w:basedOn w:val="a"/>
    <w:link w:val="10"/>
    <w:uiPriority w:val="9"/>
    <w:qFormat/>
    <w:rsid w:val="002A02BE"/>
    <w:pPr>
      <w:spacing w:before="100" w:beforeAutospacing="1" w:after="100" w:afterAutospacing="1" w:line="240" w:lineRule="auto"/>
      <w:jc w:val="both"/>
      <w:outlineLvl w:val="0"/>
    </w:pPr>
    <w:rPr>
      <w:rFonts w:ascii="Times New Roman" w:eastAsia="Times New Roman" w:hAnsi="Times New Roman"/>
      <w:b/>
      <w:bCs/>
      <w:kern w:val="36"/>
      <w:sz w:val="48"/>
      <w:szCs w:val="48"/>
      <w:lang w:eastAsia="ru-RU"/>
    </w:rPr>
  </w:style>
  <w:style w:type="paragraph" w:styleId="2">
    <w:name w:val="heading 2"/>
    <w:basedOn w:val="a"/>
    <w:next w:val="a"/>
    <w:link w:val="20"/>
    <w:uiPriority w:val="9"/>
    <w:semiHidden/>
    <w:unhideWhenUsed/>
    <w:qFormat/>
    <w:rsid w:val="001457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362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94EC7"/>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494EC7"/>
    <w:rPr>
      <w:rFonts w:ascii="Tahoma" w:eastAsia="Calibri" w:hAnsi="Tahoma" w:cs="Times New Roman"/>
      <w:sz w:val="16"/>
      <w:szCs w:val="16"/>
    </w:rPr>
  </w:style>
  <w:style w:type="character" w:styleId="a5">
    <w:name w:val="Placeholder Text"/>
    <w:uiPriority w:val="99"/>
    <w:semiHidden/>
    <w:rsid w:val="00494EC7"/>
    <w:rPr>
      <w:color w:val="808080"/>
    </w:rPr>
  </w:style>
  <w:style w:type="table" w:styleId="a6">
    <w:name w:val="Table Grid"/>
    <w:basedOn w:val="a1"/>
    <w:uiPriority w:val="59"/>
    <w:rsid w:val="00494EC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caption"/>
    <w:basedOn w:val="a"/>
    <w:next w:val="a"/>
    <w:uiPriority w:val="35"/>
    <w:unhideWhenUsed/>
    <w:qFormat/>
    <w:rsid w:val="00494EC7"/>
    <w:pPr>
      <w:spacing w:line="240" w:lineRule="auto"/>
    </w:pPr>
    <w:rPr>
      <w:b/>
      <w:bCs/>
      <w:color w:val="4F81BD"/>
      <w:sz w:val="18"/>
      <w:szCs w:val="18"/>
    </w:rPr>
  </w:style>
  <w:style w:type="table" w:customStyle="1" w:styleId="TableNormal">
    <w:name w:val="Table Normal"/>
    <w:uiPriority w:val="2"/>
    <w:semiHidden/>
    <w:unhideWhenUsed/>
    <w:qFormat/>
    <w:rsid w:val="00494EC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8">
    <w:name w:val="Body Text"/>
    <w:basedOn w:val="a"/>
    <w:link w:val="a9"/>
    <w:uiPriority w:val="1"/>
    <w:qFormat/>
    <w:rsid w:val="00494EC7"/>
    <w:pPr>
      <w:widowControl w:val="0"/>
      <w:spacing w:after="0" w:line="240" w:lineRule="auto"/>
      <w:ind w:left="999"/>
    </w:pPr>
    <w:rPr>
      <w:rFonts w:ascii="Arial" w:eastAsia="Arial" w:hAnsi="Arial"/>
      <w:sz w:val="24"/>
      <w:szCs w:val="24"/>
      <w:lang w:val="en-US"/>
    </w:rPr>
  </w:style>
  <w:style w:type="character" w:customStyle="1" w:styleId="a9">
    <w:name w:val="Основной текст Знак"/>
    <w:basedOn w:val="a0"/>
    <w:link w:val="a8"/>
    <w:uiPriority w:val="1"/>
    <w:rsid w:val="00494EC7"/>
    <w:rPr>
      <w:rFonts w:ascii="Arial" w:eastAsia="Arial" w:hAnsi="Arial" w:cs="Times New Roman"/>
      <w:sz w:val="24"/>
      <w:szCs w:val="24"/>
      <w:lang w:val="en-US"/>
    </w:rPr>
  </w:style>
  <w:style w:type="paragraph" w:customStyle="1" w:styleId="TableParagraph">
    <w:name w:val="Table Paragraph"/>
    <w:basedOn w:val="a"/>
    <w:uiPriority w:val="1"/>
    <w:qFormat/>
    <w:rsid w:val="00494EC7"/>
    <w:pPr>
      <w:widowControl w:val="0"/>
      <w:spacing w:after="0" w:line="240" w:lineRule="auto"/>
    </w:pPr>
    <w:rPr>
      <w:lang w:val="en-US"/>
    </w:rPr>
  </w:style>
  <w:style w:type="paragraph" w:styleId="aa">
    <w:name w:val="Document Map"/>
    <w:basedOn w:val="a"/>
    <w:link w:val="ab"/>
    <w:uiPriority w:val="99"/>
    <w:semiHidden/>
    <w:unhideWhenUsed/>
    <w:rsid w:val="00494EC7"/>
    <w:rPr>
      <w:rFonts w:ascii="Tahoma" w:hAnsi="Tahoma"/>
      <w:sz w:val="16"/>
      <w:szCs w:val="16"/>
    </w:rPr>
  </w:style>
  <w:style w:type="character" w:customStyle="1" w:styleId="ab">
    <w:name w:val="Схема документа Знак"/>
    <w:basedOn w:val="a0"/>
    <w:link w:val="aa"/>
    <w:uiPriority w:val="99"/>
    <w:semiHidden/>
    <w:rsid w:val="00494EC7"/>
    <w:rPr>
      <w:rFonts w:ascii="Tahoma" w:eastAsia="Calibri" w:hAnsi="Tahoma" w:cs="Times New Roman"/>
      <w:sz w:val="16"/>
      <w:szCs w:val="16"/>
    </w:rPr>
  </w:style>
  <w:style w:type="paragraph" w:styleId="31">
    <w:name w:val="Body Text Indent 3"/>
    <w:basedOn w:val="a"/>
    <w:link w:val="32"/>
    <w:uiPriority w:val="99"/>
    <w:semiHidden/>
    <w:unhideWhenUsed/>
    <w:rsid w:val="00494EC7"/>
    <w:pPr>
      <w:spacing w:after="120"/>
      <w:ind w:left="283"/>
    </w:pPr>
    <w:rPr>
      <w:sz w:val="16"/>
      <w:szCs w:val="16"/>
    </w:rPr>
  </w:style>
  <w:style w:type="character" w:customStyle="1" w:styleId="32">
    <w:name w:val="Основной текст с отступом 3 Знак"/>
    <w:basedOn w:val="a0"/>
    <w:link w:val="31"/>
    <w:uiPriority w:val="99"/>
    <w:semiHidden/>
    <w:rsid w:val="00494EC7"/>
    <w:rPr>
      <w:rFonts w:ascii="Calibri" w:eastAsia="Calibri" w:hAnsi="Calibri" w:cs="Times New Roman"/>
      <w:sz w:val="16"/>
      <w:szCs w:val="16"/>
    </w:rPr>
  </w:style>
  <w:style w:type="paragraph" w:styleId="ac">
    <w:name w:val="List Paragraph"/>
    <w:basedOn w:val="a"/>
    <w:uiPriority w:val="34"/>
    <w:qFormat/>
    <w:rsid w:val="00494EC7"/>
    <w:pPr>
      <w:spacing w:after="160" w:line="259" w:lineRule="auto"/>
      <w:ind w:left="720"/>
      <w:contextualSpacing/>
    </w:pPr>
  </w:style>
  <w:style w:type="paragraph" w:styleId="21">
    <w:name w:val="Body Text Indent 2"/>
    <w:basedOn w:val="a"/>
    <w:link w:val="22"/>
    <w:uiPriority w:val="99"/>
    <w:semiHidden/>
    <w:unhideWhenUsed/>
    <w:rsid w:val="00494EC7"/>
    <w:pPr>
      <w:spacing w:after="120" w:line="480" w:lineRule="auto"/>
      <w:ind w:left="283"/>
    </w:pPr>
  </w:style>
  <w:style w:type="character" w:customStyle="1" w:styleId="22">
    <w:name w:val="Основной текст с отступом 2 Знак"/>
    <w:basedOn w:val="a0"/>
    <w:link w:val="21"/>
    <w:uiPriority w:val="99"/>
    <w:semiHidden/>
    <w:rsid w:val="00494EC7"/>
    <w:rPr>
      <w:rFonts w:ascii="Calibri" w:eastAsia="Calibri" w:hAnsi="Calibri" w:cs="Times New Roman"/>
    </w:rPr>
  </w:style>
  <w:style w:type="paragraph" w:styleId="ad">
    <w:name w:val="header"/>
    <w:basedOn w:val="a"/>
    <w:link w:val="ae"/>
    <w:uiPriority w:val="99"/>
    <w:unhideWhenUsed/>
    <w:rsid w:val="00494EC7"/>
    <w:pPr>
      <w:tabs>
        <w:tab w:val="center" w:pos="4677"/>
        <w:tab w:val="right" w:pos="9355"/>
      </w:tabs>
    </w:pPr>
  </w:style>
  <w:style w:type="character" w:customStyle="1" w:styleId="ae">
    <w:name w:val="Верхний колонтитул Знак"/>
    <w:basedOn w:val="a0"/>
    <w:link w:val="ad"/>
    <w:uiPriority w:val="99"/>
    <w:rsid w:val="00494EC7"/>
    <w:rPr>
      <w:rFonts w:ascii="Calibri" w:eastAsia="Calibri" w:hAnsi="Calibri" w:cs="Times New Roman"/>
    </w:rPr>
  </w:style>
  <w:style w:type="paragraph" w:styleId="af">
    <w:name w:val="footer"/>
    <w:basedOn w:val="a"/>
    <w:link w:val="af0"/>
    <w:uiPriority w:val="99"/>
    <w:unhideWhenUsed/>
    <w:rsid w:val="00494EC7"/>
    <w:pPr>
      <w:tabs>
        <w:tab w:val="center" w:pos="4677"/>
        <w:tab w:val="right" w:pos="9355"/>
      </w:tabs>
    </w:pPr>
  </w:style>
  <w:style w:type="character" w:customStyle="1" w:styleId="af0">
    <w:name w:val="Нижний колонтитул Знак"/>
    <w:basedOn w:val="a0"/>
    <w:link w:val="af"/>
    <w:uiPriority w:val="99"/>
    <w:rsid w:val="00494EC7"/>
    <w:rPr>
      <w:rFonts w:ascii="Calibri" w:eastAsia="Calibri" w:hAnsi="Calibri" w:cs="Times New Roman"/>
    </w:rPr>
  </w:style>
  <w:style w:type="paragraph" w:styleId="af1">
    <w:name w:val="Normal (Web)"/>
    <w:basedOn w:val="a"/>
    <w:uiPriority w:val="99"/>
    <w:unhideWhenUsed/>
    <w:rsid w:val="00866D4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e">
    <w:name w:val="pe"/>
    <w:basedOn w:val="a"/>
    <w:rsid w:val="00866D4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0">
    <w:name w:val="Заголовок 1 Знак"/>
    <w:basedOn w:val="a0"/>
    <w:link w:val="1"/>
    <w:uiPriority w:val="9"/>
    <w:rsid w:val="002A02BE"/>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2A02BE"/>
  </w:style>
  <w:style w:type="character" w:customStyle="1" w:styleId="30">
    <w:name w:val="Заголовок 3 Знак"/>
    <w:basedOn w:val="a0"/>
    <w:link w:val="3"/>
    <w:uiPriority w:val="9"/>
    <w:semiHidden/>
    <w:rsid w:val="003362CE"/>
    <w:rPr>
      <w:rFonts w:asciiTheme="majorHAnsi" w:eastAsiaTheme="majorEastAsia" w:hAnsiTheme="majorHAnsi" w:cstheme="majorBidi"/>
      <w:b/>
      <w:bCs/>
      <w:color w:val="4F81BD" w:themeColor="accent1"/>
    </w:rPr>
  </w:style>
  <w:style w:type="character" w:styleId="af2">
    <w:name w:val="Strong"/>
    <w:basedOn w:val="a0"/>
    <w:uiPriority w:val="22"/>
    <w:qFormat/>
    <w:rsid w:val="0009446F"/>
    <w:rPr>
      <w:b/>
      <w:bCs/>
    </w:rPr>
  </w:style>
  <w:style w:type="character" w:customStyle="1" w:styleId="20">
    <w:name w:val="Заголовок 2 Знак"/>
    <w:basedOn w:val="a0"/>
    <w:link w:val="2"/>
    <w:uiPriority w:val="9"/>
    <w:semiHidden/>
    <w:rsid w:val="001457C6"/>
    <w:rPr>
      <w:rFonts w:asciiTheme="majorHAnsi" w:eastAsiaTheme="majorEastAsia" w:hAnsiTheme="majorHAnsi" w:cstheme="majorBidi"/>
      <w:b/>
      <w:bCs/>
      <w:color w:val="4F81BD" w:themeColor="accent1"/>
      <w:sz w:val="26"/>
      <w:szCs w:val="26"/>
    </w:rPr>
  </w:style>
  <w:style w:type="paragraph" w:styleId="af3">
    <w:name w:val="Body Text Indent"/>
    <w:basedOn w:val="a"/>
    <w:link w:val="af4"/>
    <w:uiPriority w:val="99"/>
    <w:semiHidden/>
    <w:unhideWhenUsed/>
    <w:rsid w:val="001457C6"/>
    <w:pPr>
      <w:spacing w:after="120"/>
      <w:ind w:left="283"/>
    </w:pPr>
  </w:style>
  <w:style w:type="character" w:customStyle="1" w:styleId="af4">
    <w:name w:val="Основной текст с отступом Знак"/>
    <w:basedOn w:val="a0"/>
    <w:link w:val="af3"/>
    <w:uiPriority w:val="99"/>
    <w:semiHidden/>
    <w:rsid w:val="001457C6"/>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77275916">
      <w:bodyDiv w:val="1"/>
      <w:marLeft w:val="0"/>
      <w:marRight w:val="0"/>
      <w:marTop w:val="0"/>
      <w:marBottom w:val="0"/>
      <w:divBdr>
        <w:top w:val="none" w:sz="0" w:space="0" w:color="auto"/>
        <w:left w:val="none" w:sz="0" w:space="0" w:color="auto"/>
        <w:bottom w:val="none" w:sz="0" w:space="0" w:color="auto"/>
        <w:right w:val="none" w:sz="0" w:space="0" w:color="auto"/>
      </w:divBdr>
    </w:div>
    <w:div w:id="169071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rduino.ru/Reference/Library/EERPOM" TargetMode="External"/><Relationship Id="rId18" Type="http://schemas.openxmlformats.org/officeDocument/2006/relationships/hyperlink" Target="http://arduino.cc/en/Reference/SPI" TargetMode="External"/><Relationship Id="rId26" Type="http://schemas.openxmlformats.org/officeDocument/2006/relationships/image" Target="media/image6.emf"/><Relationship Id="rId39" Type="http://schemas.openxmlformats.org/officeDocument/2006/relationships/oleObject" Target="embeddings/oleObject8.bin"/><Relationship Id="rId21" Type="http://schemas.openxmlformats.org/officeDocument/2006/relationships/hyperlink" Target="http://dfu-programmer.sourceforge.net/" TargetMode="External"/><Relationship Id="rId34" Type="http://schemas.openxmlformats.org/officeDocument/2006/relationships/image" Target="media/image11.wmf"/><Relationship Id="rId42" Type="http://schemas.openxmlformats.org/officeDocument/2006/relationships/oleObject" Target="embeddings/oleObject9.bin"/><Relationship Id="rId47" Type="http://schemas.openxmlformats.org/officeDocument/2006/relationships/image" Target="media/image18.wmf"/><Relationship Id="rId50" Type="http://schemas.openxmlformats.org/officeDocument/2006/relationships/oleObject" Target="embeddings/oleObject13.bin"/><Relationship Id="rId55" Type="http://schemas.openxmlformats.org/officeDocument/2006/relationships/image" Target="media/image22.emf"/><Relationship Id="rId63" Type="http://schemas.openxmlformats.org/officeDocument/2006/relationships/oleObject" Target="embeddings/oleObject19.bin"/><Relationship Id="rId68" Type="http://schemas.openxmlformats.org/officeDocument/2006/relationships/image" Target="media/image29.jpeg"/><Relationship Id="rId76" Type="http://schemas.openxmlformats.org/officeDocument/2006/relationships/image" Target="media/image36.emf"/><Relationship Id="rId7" Type="http://schemas.openxmlformats.org/officeDocument/2006/relationships/endnotes" Target="endnotes.xml"/><Relationship Id="rId71" Type="http://schemas.openxmlformats.org/officeDocument/2006/relationships/hyperlink" Target="http://img-fotki.yandex.ru/get/9812/14557097.2/0_cc75e_d29d8dec_orig" TargetMode="External"/><Relationship Id="rId2" Type="http://schemas.openxmlformats.org/officeDocument/2006/relationships/numbering" Target="numbering.xml"/><Relationship Id="rId16" Type="http://schemas.openxmlformats.org/officeDocument/2006/relationships/hyperlink" Target="http://wiring.org.co/reference/libraries/Wire/index.html" TargetMode="External"/><Relationship Id="rId29" Type="http://schemas.openxmlformats.org/officeDocument/2006/relationships/oleObject" Target="embeddings/oleObject4.bin"/><Relationship Id="rId11" Type="http://schemas.openxmlformats.org/officeDocument/2006/relationships/hyperlink" Target="http://arduino.ru/sites/default/files/ArduinoMega2650Back.jpg" TargetMode="External"/><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oleObject" Target="embeddings/oleObject7.bin"/><Relationship Id="rId40" Type="http://schemas.openxmlformats.org/officeDocument/2006/relationships/image" Target="media/image14.png"/><Relationship Id="rId45" Type="http://schemas.openxmlformats.org/officeDocument/2006/relationships/image" Target="media/image17.emf"/><Relationship Id="rId53" Type="http://schemas.openxmlformats.org/officeDocument/2006/relationships/image" Target="media/image21.wmf"/><Relationship Id="rId58" Type="http://schemas.openxmlformats.org/officeDocument/2006/relationships/oleObject" Target="embeddings/oleObject17.bin"/><Relationship Id="rId66" Type="http://schemas.openxmlformats.org/officeDocument/2006/relationships/hyperlink" Target="http://robocraft.ru/shop/index.php?route=product/product&amp;path=45&amp;product_id=222" TargetMode="External"/><Relationship Id="rId74" Type="http://schemas.openxmlformats.org/officeDocument/2006/relationships/image" Target="media/image34.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5.emf"/><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oleObject" Target="embeddings/oleObject20.bin"/><Relationship Id="rId73" Type="http://schemas.openxmlformats.org/officeDocument/2006/relationships/image" Target="media/image33.png"/><Relationship Id="rId78" Type="http://schemas.openxmlformats.org/officeDocument/2006/relationships/header" Target="header2.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arduino.ru/sites/default/files/ArduinoMega2650Front.jpg" TargetMode="External"/><Relationship Id="rId14" Type="http://schemas.openxmlformats.org/officeDocument/2006/relationships/hyperlink" Target="http://arduino.ru/Reference/DigitalRead" TargetMode="External"/><Relationship Id="rId22" Type="http://schemas.openxmlformats.org/officeDocument/2006/relationships/image" Target="media/image4.emf"/><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image" Target="media/image16.wmf"/><Relationship Id="rId48" Type="http://schemas.openxmlformats.org/officeDocument/2006/relationships/oleObject" Target="embeddings/oleObject12.bin"/><Relationship Id="rId56" Type="http://schemas.openxmlformats.org/officeDocument/2006/relationships/oleObject" Target="embeddings/oleObject16.bin"/><Relationship Id="rId64" Type="http://schemas.openxmlformats.org/officeDocument/2006/relationships/image" Target="media/image27.emf"/><Relationship Id="rId69" Type="http://schemas.openxmlformats.org/officeDocument/2006/relationships/image" Target="media/image30.jpeg"/><Relationship Id="rId77" Type="http://schemas.openxmlformats.org/officeDocument/2006/relationships/oleObject" Target="embeddings/oleObject21.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image" Target="media/image3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arduino.ru/Reference/Serial" TargetMode="External"/><Relationship Id="rId25" Type="http://schemas.openxmlformats.org/officeDocument/2006/relationships/oleObject" Target="embeddings/oleObject2.bin"/><Relationship Id="rId33" Type="http://schemas.openxmlformats.org/officeDocument/2006/relationships/image" Target="media/image10.png"/><Relationship Id="rId38" Type="http://schemas.openxmlformats.org/officeDocument/2006/relationships/image" Target="media/image13.wmf"/><Relationship Id="rId46" Type="http://schemas.openxmlformats.org/officeDocument/2006/relationships/oleObject" Target="embeddings/oleObject11.bin"/><Relationship Id="rId59" Type="http://schemas.openxmlformats.org/officeDocument/2006/relationships/image" Target="media/image24.emf"/><Relationship Id="rId67" Type="http://schemas.openxmlformats.org/officeDocument/2006/relationships/image" Target="media/image28.jpeg"/><Relationship Id="rId20" Type="http://schemas.openxmlformats.org/officeDocument/2006/relationships/hyperlink" Target="http://github.com/arduino/Arduino/tree/master/hardware/arduino/firmwares/" TargetMode="External"/><Relationship Id="rId41" Type="http://schemas.openxmlformats.org/officeDocument/2006/relationships/image" Target="media/image15.emf"/><Relationship Id="rId54" Type="http://schemas.openxmlformats.org/officeDocument/2006/relationships/oleObject" Target="embeddings/oleObject15.bin"/><Relationship Id="rId62" Type="http://schemas.openxmlformats.org/officeDocument/2006/relationships/image" Target="media/image26.emf"/><Relationship Id="rId70" Type="http://schemas.openxmlformats.org/officeDocument/2006/relationships/image" Target="media/image31.jpeg"/><Relationship Id="rId7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duino.ru/Reference/Library/SPI" TargetMode="External"/><Relationship Id="rId23" Type="http://schemas.openxmlformats.org/officeDocument/2006/relationships/oleObject" Target="embeddings/oleObject1.bin"/><Relationship Id="rId28" Type="http://schemas.openxmlformats.org/officeDocument/2006/relationships/image" Target="media/image7.emf"/><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image" Target="media/image2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B49E2-88C1-419E-81E1-EF49B17B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19004</Words>
  <Characters>108323</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serbulova</cp:lastModifiedBy>
  <cp:revision>3</cp:revision>
  <dcterms:created xsi:type="dcterms:W3CDTF">2018-06-20T08:50:00Z</dcterms:created>
  <dcterms:modified xsi:type="dcterms:W3CDTF">2018-06-21T06:26:00Z</dcterms:modified>
</cp:coreProperties>
</file>