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6" w:rsidRPr="00021C7B" w:rsidRDefault="00F62BE6" w:rsidP="00F62BE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21C7B">
        <w:rPr>
          <w:b/>
          <w:sz w:val="28"/>
          <w:szCs w:val="28"/>
        </w:rPr>
        <w:t>ПРАВИЛА</w:t>
      </w:r>
    </w:p>
    <w:p w:rsidR="00F62BE6" w:rsidRDefault="00F62BE6" w:rsidP="00F62BE6">
      <w:pPr>
        <w:pStyle w:val="a3"/>
        <w:jc w:val="center"/>
      </w:pPr>
      <w:r>
        <w:rPr>
          <w:b/>
          <w:bCs/>
          <w:sz w:val="28"/>
          <w:szCs w:val="28"/>
        </w:rPr>
        <w:t xml:space="preserve">внутреннего распорядка в студенческом общежитии </w:t>
      </w:r>
      <w:r>
        <w:rPr>
          <w:b/>
          <w:bCs/>
          <w:sz w:val="28"/>
          <w:szCs w:val="28"/>
        </w:rPr>
        <w:br/>
      </w:r>
      <w:r w:rsidRPr="00F6466E">
        <w:rPr>
          <w:b/>
          <w:sz w:val="28"/>
          <w:szCs w:val="28"/>
        </w:rPr>
        <w:t>Кисловодского гуманитарно-технического института</w:t>
      </w:r>
    </w:p>
    <w:p w:rsidR="00F62BE6" w:rsidRDefault="00F62BE6" w:rsidP="00F62BE6">
      <w:pPr>
        <w:pStyle w:val="a3"/>
        <w:jc w:val="both"/>
      </w:pPr>
      <w:r>
        <w:rPr>
          <w:b/>
          <w:bCs/>
        </w:rPr>
        <w:t>1. Общие положения</w:t>
      </w:r>
    </w:p>
    <w:p w:rsidR="00F62BE6" w:rsidRDefault="00F62BE6" w:rsidP="00F62BE6">
      <w:pPr>
        <w:pStyle w:val="a3"/>
        <w:jc w:val="both"/>
      </w:pPr>
      <w:r>
        <w:t>1.1. Вселение иногородних студентов, магистров в студенческие общежития института производится по Договорам найма специализированного жилого помещения в общежитии Кисловодского гуманитарно-технического института, выдаваемым администрацией института.</w:t>
      </w:r>
    </w:p>
    <w:p w:rsidR="00F62BE6" w:rsidRDefault="00F62BE6" w:rsidP="00F62BE6">
      <w:pPr>
        <w:pStyle w:val="a3"/>
        <w:jc w:val="both"/>
      </w:pPr>
      <w:r>
        <w:t>Вселение аспирантов, преподавателей, сотрудников и прочих лиц в студенческие общежития производится по Договорам найма специализированного жилого помещения в общежитии Кисловодского гуманитарно-технического института</w:t>
      </w:r>
      <w:r>
        <w:rPr>
          <w:b/>
          <w:bCs/>
          <w:i/>
          <w:iCs/>
        </w:rPr>
        <w:t>,</w:t>
      </w:r>
      <w:r>
        <w:t xml:space="preserve"> выдаваемым администрацией института, на основании личного заявления,  по решению ректора.</w:t>
      </w:r>
    </w:p>
    <w:p w:rsidR="00F62BE6" w:rsidRDefault="00F62BE6" w:rsidP="00F62BE6">
      <w:pPr>
        <w:pStyle w:val="a3"/>
        <w:jc w:val="both"/>
      </w:pPr>
      <w:r>
        <w:t xml:space="preserve">Распределение мест в комнатах производится администрацией института и </w:t>
      </w:r>
      <w:proofErr w:type="gramStart"/>
      <w:r>
        <w:rPr>
          <w:rStyle w:val="grame"/>
        </w:rPr>
        <w:t>заведующим общежития</w:t>
      </w:r>
      <w:proofErr w:type="gramEnd"/>
      <w:r>
        <w:t xml:space="preserve">. </w:t>
      </w:r>
      <w:proofErr w:type="gramStart"/>
      <w:r>
        <w:rPr>
          <w:rStyle w:val="grame"/>
        </w:rPr>
        <w:t>При этом учитываются пожелания студентов проживать вместе, а также целесообразность расстановки актива студентов, создание среди проживающих здорового морально-психологического климата.</w:t>
      </w:r>
      <w:proofErr w:type="gramEnd"/>
    </w:p>
    <w:p w:rsidR="00F62BE6" w:rsidRDefault="00F62BE6" w:rsidP="00F62BE6">
      <w:pPr>
        <w:pStyle w:val="a3"/>
        <w:jc w:val="both"/>
      </w:pPr>
      <w:r>
        <w:t>1.2. Вселяющийся в общежитие обязан лично предъявить паспорт и сдать заведующему общежитием Договор найма специализированного жилого помещения в общежитии Кисловодского гуманитарно-технического института, направление</w:t>
      </w:r>
      <w:r>
        <w:rPr>
          <w:b/>
          <w:bCs/>
          <w:i/>
          <w:iCs/>
        </w:rPr>
        <w:t xml:space="preserve"> </w:t>
      </w:r>
      <w:r>
        <w:t>на право занять место в общежитии.</w:t>
      </w:r>
    </w:p>
    <w:p w:rsidR="00F62BE6" w:rsidRDefault="00F62BE6" w:rsidP="00F62BE6">
      <w:pPr>
        <w:pStyle w:val="a3"/>
        <w:jc w:val="both"/>
      </w:pPr>
      <w:r>
        <w:t>Вселяемые в общежитие обязаны пройти у заведующего общежитием инструктаж по технике безопасности 1 раз в год, пожарной безопасности 2 раза в год, внимательно изучить правила внутреннего распорядка и ознакомиться с установленным поряд</w:t>
      </w:r>
      <w:r>
        <w:softHyphen/>
        <w:t>ком пользования личными электробытовыми приборами, а также порядком выселения из общежития.</w:t>
      </w:r>
    </w:p>
    <w:p w:rsidR="00F62BE6" w:rsidRDefault="00F62BE6" w:rsidP="00F62BE6">
      <w:pPr>
        <w:pStyle w:val="a3"/>
        <w:jc w:val="both"/>
      </w:pPr>
      <w:r>
        <w:t>1.3. Проведение регистрации, вселяемых в общежитие, производится администрацией института или сотрудником института на основании доверенности в порядке, установленном УФМС РФ. Оплата возникающих расходов при регистрации производится за счет вселяющихся лиц.</w:t>
      </w:r>
    </w:p>
    <w:p w:rsidR="00F62BE6" w:rsidRDefault="00F62BE6" w:rsidP="00F62BE6">
      <w:pPr>
        <w:pStyle w:val="a3"/>
        <w:jc w:val="both"/>
      </w:pPr>
      <w:r>
        <w:t>1.4. Переселение студентов, магистров и аспирантов из одной комнаты в другую, в необходимых случаях производится с разрешения администрации (куратора-воспитателя и заведующего общежитием) по согласованию со студенческим советом.</w:t>
      </w:r>
    </w:p>
    <w:p w:rsidR="00F62BE6" w:rsidRDefault="00F62BE6" w:rsidP="00F62BE6">
      <w:pPr>
        <w:pStyle w:val="a3"/>
        <w:jc w:val="both"/>
      </w:pPr>
      <w:r>
        <w:t>Выселение из общежития производятся в соответствии с Жилищным кодексом РФ - при отчислении из института, в том числе и при его окончании, при уходе в академический отпуск, по решению ректора. Проживающие освобождают общежитие в течение 3 суток со дня издания соответствующего приказа.</w:t>
      </w:r>
    </w:p>
    <w:p w:rsidR="00F62BE6" w:rsidRDefault="00F62BE6" w:rsidP="00F62BE6">
      <w:pPr>
        <w:pStyle w:val="a3"/>
        <w:jc w:val="both"/>
      </w:pPr>
      <w:r>
        <w:t>Студенты, зарегистрированные в общежитии и получившие место для проживания, но не проживающие в общежитии в течение 15 дней, обязаны освободить место в общежитии и сдать полученное имущество.</w:t>
      </w:r>
    </w:p>
    <w:p w:rsidR="00F62BE6" w:rsidRDefault="00F62BE6" w:rsidP="00F62BE6">
      <w:pPr>
        <w:pStyle w:val="a3"/>
        <w:jc w:val="both"/>
      </w:pPr>
      <w:r>
        <w:lastRenderedPageBreak/>
        <w:t>1.5. Вселение абитуриентов в общежитие производится на основании направлений, выдаваемых администрацией на период сдачи вступительных экзаменов.</w:t>
      </w:r>
    </w:p>
    <w:p w:rsidR="00F62BE6" w:rsidRDefault="00F62BE6" w:rsidP="00F62BE6">
      <w:pPr>
        <w:pStyle w:val="a3"/>
        <w:jc w:val="both"/>
      </w:pPr>
      <w:r>
        <w:t xml:space="preserve">Абитуриенты, получившие неудовлетворительную оценку на вступительном экзамене, освобождают место в общежитии в течение 3-х дней со дня объявления результата экзамена; подавшие апелляцию - в 3-х </w:t>
      </w:r>
      <w:proofErr w:type="spellStart"/>
      <w:r>
        <w:rPr>
          <w:rStyle w:val="spelle"/>
        </w:rPr>
        <w:t>дневный</w:t>
      </w:r>
      <w:proofErr w:type="spellEnd"/>
      <w:r>
        <w:t xml:space="preserve"> срок после подтверждения апелляционной комиссией правильности оценки абитуриента; не прошедшие в ВУЗ по конкурсу - в течение 3-х дней после издания приказа о зачислении.</w:t>
      </w:r>
    </w:p>
    <w:p w:rsidR="00F62BE6" w:rsidRDefault="00F62BE6" w:rsidP="00F62BE6">
      <w:pPr>
        <w:pStyle w:val="a3"/>
        <w:jc w:val="both"/>
      </w:pPr>
      <w:r>
        <w:t xml:space="preserve">1.6. Размещение и переселение иностранных студентов в общежитии института производится администрацией института по согласованию со </w:t>
      </w:r>
      <w:proofErr w:type="spellStart"/>
      <w:r>
        <w:rPr>
          <w:rStyle w:val="spelle"/>
        </w:rPr>
        <w:t>студсоветом</w:t>
      </w:r>
      <w:proofErr w:type="spellEnd"/>
      <w:r>
        <w:t xml:space="preserve"> общежития.</w:t>
      </w:r>
    </w:p>
    <w:p w:rsidR="00F62BE6" w:rsidRDefault="00F62BE6" w:rsidP="00F62BE6">
      <w:pPr>
        <w:pStyle w:val="a3"/>
        <w:jc w:val="both"/>
      </w:pPr>
      <w:r>
        <w:t xml:space="preserve">1.7. На наружной стороне двери комнаты вывешивается список </w:t>
      </w:r>
      <w:proofErr w:type="gramStart"/>
      <w:r>
        <w:rPr>
          <w:rStyle w:val="grame"/>
        </w:rPr>
        <w:t>проживающих</w:t>
      </w:r>
      <w:proofErr w:type="gramEnd"/>
      <w:r>
        <w:t xml:space="preserve">. Опись имущества, подписанная </w:t>
      </w:r>
      <w:proofErr w:type="gramStart"/>
      <w:r>
        <w:rPr>
          <w:rStyle w:val="grame"/>
        </w:rPr>
        <w:t>заведующим общежития</w:t>
      </w:r>
      <w:proofErr w:type="gramEnd"/>
      <w:r>
        <w:t xml:space="preserve"> и старостой, хранится у старосты комнаты (блока). </w:t>
      </w:r>
    </w:p>
    <w:p w:rsidR="00F62BE6" w:rsidRDefault="00F62BE6" w:rsidP="00F62BE6">
      <w:pPr>
        <w:pStyle w:val="a3"/>
        <w:jc w:val="both"/>
      </w:pPr>
      <w:r>
        <w:t xml:space="preserve">1.8. Вынос личных вещей из общежития допускается только при наличии специального пропуска, выданного </w:t>
      </w:r>
      <w:proofErr w:type="gramStart"/>
      <w:r>
        <w:rPr>
          <w:rStyle w:val="grame"/>
        </w:rPr>
        <w:t>заведующим общежития</w:t>
      </w:r>
      <w:proofErr w:type="gramEnd"/>
      <w:r>
        <w:t xml:space="preserve"> и завизированного старостой комнаты (блока).</w:t>
      </w:r>
    </w:p>
    <w:p w:rsidR="00F62BE6" w:rsidRDefault="00F62BE6" w:rsidP="00F62BE6">
      <w:pPr>
        <w:pStyle w:val="a3"/>
        <w:jc w:val="both"/>
      </w:pPr>
      <w:r>
        <w:t>1.9. Проживающим в общежитии выдаются пропуска на право входа в общежитие, выдаваемые студенческим советом общежития.</w:t>
      </w:r>
    </w:p>
    <w:p w:rsidR="00F62BE6" w:rsidRDefault="00F62BE6" w:rsidP="00F62BE6">
      <w:pPr>
        <w:pStyle w:val="a3"/>
        <w:jc w:val="both"/>
      </w:pPr>
      <w:r>
        <w:t xml:space="preserve">1.10. Посторонние лица допускаются в студенческие общежития КГТИ с разрешения </w:t>
      </w:r>
      <w:proofErr w:type="gramStart"/>
      <w:r>
        <w:rPr>
          <w:rStyle w:val="grame"/>
        </w:rPr>
        <w:t>заведующего общежития</w:t>
      </w:r>
      <w:proofErr w:type="gramEnd"/>
      <w:r>
        <w:t xml:space="preserve"> и студенческого совета общежития с 16.00 до 18.00 (родители – с 6.00 до 22.00). При входе в общежитие посетитель предъявляет документ, удостоверяющий его личность, который регистрируется в книге посещений, а проживающий, пригласивший указанных лиц (на свой пропуск не более 2-х посетителей) оставляет пропуск на вахте. Ответственность за своевременный уход посетителей и соблюдение ими правил внутреннего распорядка несут </w:t>
      </w:r>
      <w:proofErr w:type="gramStart"/>
      <w:r>
        <w:rPr>
          <w:rStyle w:val="grame"/>
        </w:rPr>
        <w:t>проживающие</w:t>
      </w:r>
      <w:proofErr w:type="gramEnd"/>
      <w:r>
        <w:t xml:space="preserve"> в общежитии, пригласившие указанных лиц.</w:t>
      </w:r>
    </w:p>
    <w:p w:rsidR="00F62BE6" w:rsidRDefault="00F62BE6" w:rsidP="00F62BE6">
      <w:pPr>
        <w:pStyle w:val="a3"/>
        <w:jc w:val="both"/>
      </w:pPr>
      <w:r>
        <w:t>1.11. С 23.00 в общежитиях должна соблюдаться тишина. В коридорах и местах общественного пользования остается дежурное освещение. Доступ в общежитие осуществляется с 7.00 до 22.00.</w:t>
      </w:r>
    </w:p>
    <w:p w:rsidR="00F62BE6" w:rsidRDefault="00F62BE6" w:rsidP="00F62BE6">
      <w:pPr>
        <w:pStyle w:val="a3"/>
        <w:jc w:val="both"/>
      </w:pPr>
      <w:r>
        <w:t xml:space="preserve">1.12. Воспитательная работа, культурно-массовые и спортивные мероприятия в общежитиях проводятся по планам общественных организаций и студенческих советов общежития института. </w:t>
      </w:r>
    </w:p>
    <w:p w:rsidR="00F62BE6" w:rsidRDefault="00F62BE6" w:rsidP="00F62BE6">
      <w:pPr>
        <w:pStyle w:val="a3"/>
        <w:jc w:val="both"/>
      </w:pPr>
      <w:r>
        <w:rPr>
          <w:b/>
          <w:bCs/>
        </w:rPr>
        <w:t xml:space="preserve">2. Права и </w:t>
      </w:r>
      <w:proofErr w:type="gramStart"/>
      <w:r>
        <w:rPr>
          <w:rStyle w:val="grame"/>
          <w:b/>
          <w:bCs/>
        </w:rPr>
        <w:t>обязанности</w:t>
      </w:r>
      <w:proofErr w:type="gramEnd"/>
      <w:r>
        <w:rPr>
          <w:b/>
          <w:bCs/>
        </w:rPr>
        <w:t xml:space="preserve"> поживающих в общежитии</w:t>
      </w:r>
    </w:p>
    <w:p w:rsidR="00F62BE6" w:rsidRPr="00011DF9" w:rsidRDefault="00F62BE6" w:rsidP="00F62BE6">
      <w:pPr>
        <w:pStyle w:val="a3"/>
        <w:jc w:val="both"/>
        <w:rPr>
          <w:b/>
        </w:rPr>
      </w:pPr>
      <w:r w:rsidRPr="00011DF9">
        <w:rPr>
          <w:b/>
        </w:rPr>
        <w:t xml:space="preserve">2.1. </w:t>
      </w:r>
      <w:proofErr w:type="gramStart"/>
      <w:r w:rsidRPr="00011DF9">
        <w:rPr>
          <w:rStyle w:val="grame"/>
          <w:b/>
        </w:rPr>
        <w:t>Проживающие</w:t>
      </w:r>
      <w:proofErr w:type="gramEnd"/>
      <w:r w:rsidRPr="00011DF9">
        <w:rPr>
          <w:b/>
        </w:rPr>
        <w:t xml:space="preserve"> в общежитии имеют право:</w:t>
      </w:r>
    </w:p>
    <w:p w:rsidR="00F62BE6" w:rsidRDefault="00F62BE6" w:rsidP="00F62BE6">
      <w:pPr>
        <w:pStyle w:val="a3"/>
        <w:jc w:val="both"/>
      </w:pPr>
      <w:r>
        <w:t>2.1.1. пользоваться помещениями учебного и культурно-бытового назначения, оборудованием и инвентарем общежития;</w:t>
      </w:r>
    </w:p>
    <w:p w:rsidR="00F62BE6" w:rsidRDefault="00F62BE6" w:rsidP="00F62BE6">
      <w:pPr>
        <w:pStyle w:val="a3"/>
        <w:jc w:val="both"/>
      </w:pPr>
      <w:r>
        <w:t>2.1.2. избирать студенческий совет общежития, быть избранным в его состав;</w:t>
      </w:r>
    </w:p>
    <w:p w:rsidR="00F62BE6" w:rsidRDefault="00F62BE6" w:rsidP="00F62BE6">
      <w:pPr>
        <w:pStyle w:val="a3"/>
        <w:jc w:val="both"/>
      </w:pPr>
      <w:r>
        <w:t>2.1.3. участвовать в решении вопросов совершенствования жилищно-бытового обеспечения, организации воспитательной работы и досуга, оборудования и оформления жилых помещений и комнат для самостоятельной работы и др.</w:t>
      </w:r>
    </w:p>
    <w:p w:rsidR="00F62BE6" w:rsidRPr="008D4919" w:rsidRDefault="00F62BE6" w:rsidP="00F62BE6">
      <w:pPr>
        <w:pStyle w:val="a3"/>
        <w:jc w:val="both"/>
        <w:rPr>
          <w:b/>
        </w:rPr>
      </w:pPr>
      <w:r w:rsidRPr="008D4919">
        <w:rPr>
          <w:b/>
        </w:rPr>
        <w:lastRenderedPageBreak/>
        <w:t xml:space="preserve">2.2. </w:t>
      </w:r>
      <w:proofErr w:type="gramStart"/>
      <w:r w:rsidRPr="008D4919">
        <w:rPr>
          <w:rStyle w:val="grame"/>
          <w:b/>
        </w:rPr>
        <w:t>Проживающие</w:t>
      </w:r>
      <w:proofErr w:type="gramEnd"/>
      <w:r w:rsidRPr="008D4919">
        <w:rPr>
          <w:b/>
        </w:rPr>
        <w:t xml:space="preserve"> в общежитии обязаны:</w:t>
      </w:r>
    </w:p>
    <w:p w:rsidR="00F62BE6" w:rsidRDefault="00F62BE6" w:rsidP="00F62BE6">
      <w:pPr>
        <w:pStyle w:val="a3"/>
        <w:jc w:val="both"/>
      </w:pPr>
      <w:r>
        <w:t>2.2.1. при входе в общежитие предъявить пропуск и студенческий билет в развернутом виде;</w:t>
      </w:r>
    </w:p>
    <w:p w:rsidR="00F62BE6" w:rsidRDefault="00F62BE6" w:rsidP="00F62BE6">
      <w:pPr>
        <w:pStyle w:val="a3"/>
        <w:jc w:val="both"/>
      </w:pPr>
      <w:r>
        <w:t>2.2.2. бережно относиться к собственности ВУЗа, помещениям, соблюдать чистоту и порядок в помещениях и местах общего пользования, ежедневно производить уборку в занимаемых жилых комнатах и блоках;</w:t>
      </w:r>
    </w:p>
    <w:p w:rsidR="00F62BE6" w:rsidRDefault="00F62BE6" w:rsidP="00F62BE6">
      <w:pPr>
        <w:pStyle w:val="a3"/>
        <w:jc w:val="both"/>
      </w:pPr>
      <w:r>
        <w:t>2.2.3. вносить предложения по своевременной замене оборудования, мебели и другого инвентаря в соответствии со сроками его эксплуатации, если это оборудование и мебель не подлежат восстановлению и ремонту силами проживающих студентов;</w:t>
      </w:r>
    </w:p>
    <w:p w:rsidR="00F62BE6" w:rsidRDefault="00F62BE6" w:rsidP="00F62BE6">
      <w:pPr>
        <w:pStyle w:val="a3"/>
        <w:jc w:val="both"/>
      </w:pPr>
      <w:r>
        <w:t>2.2.4. экономно расходовать электроэнергию, газ, воду, принимать действенные меры по соблюдению теплового режима;</w:t>
      </w:r>
    </w:p>
    <w:p w:rsidR="00F62BE6" w:rsidRDefault="00F62BE6" w:rsidP="00F62BE6">
      <w:pPr>
        <w:pStyle w:val="a3"/>
        <w:jc w:val="both"/>
      </w:pPr>
      <w:r>
        <w:t>2.2.5. своевременно вносить плату в установленных размерах за проживание в общежитии и за все виды предоставляемых дополнительных платных услуг:</w:t>
      </w:r>
    </w:p>
    <w:p w:rsidR="00F62BE6" w:rsidRDefault="00F62BE6" w:rsidP="00F62BE6">
      <w:pPr>
        <w:pStyle w:val="a3"/>
        <w:jc w:val="both"/>
      </w:pPr>
      <w:r>
        <w:t>2.2.6. возмещать причиненный материальный ущерб в соответствии с действующим законодательством РФ;</w:t>
      </w:r>
    </w:p>
    <w:p w:rsidR="00F62BE6" w:rsidRDefault="00F62BE6" w:rsidP="00F62BE6">
      <w:pPr>
        <w:pStyle w:val="a3"/>
        <w:jc w:val="both"/>
      </w:pPr>
      <w:r>
        <w:t xml:space="preserve">2.2.7. соблюдать правила техники безопасности, пожарной безопасности при пользовании электрическими  и газовыми приборами, не устанавливать без разрешения администрации общежития дополнительные </w:t>
      </w:r>
      <w:r>
        <w:rPr>
          <w:rStyle w:val="spelle"/>
        </w:rPr>
        <w:t>электро-потребляющие</w:t>
      </w:r>
      <w:r>
        <w:t xml:space="preserve"> приборы (личные электробытовые приборы и радиоаппаратура подлежат регистрации у заведующего общежитием);</w:t>
      </w:r>
    </w:p>
    <w:p w:rsidR="00F62BE6" w:rsidRDefault="00F62BE6" w:rsidP="00F62BE6">
      <w:pPr>
        <w:pStyle w:val="a3"/>
        <w:jc w:val="both"/>
      </w:pPr>
      <w:r>
        <w:t>2.2.8. активно участвовать во внеурочное время в работе по самообслуживанию, благоустройству и озеленению территории, текущему ремонту жилых комнат, проведению генеральных уборок помещений общежития и закрепленной территорий и другим видам общественно-полезного труда;</w:t>
      </w:r>
    </w:p>
    <w:p w:rsidR="00F62BE6" w:rsidRDefault="00F62BE6" w:rsidP="00F62BE6">
      <w:pPr>
        <w:pStyle w:val="a3"/>
        <w:jc w:val="both"/>
      </w:pPr>
      <w:r>
        <w:t>2.2.9. сдавать в камеру хранения ценные вещи, не являющиеся предметами ежедневного пользования;</w:t>
      </w:r>
    </w:p>
    <w:p w:rsidR="00F62BE6" w:rsidRDefault="00F62BE6" w:rsidP="00F62BE6">
      <w:pPr>
        <w:pStyle w:val="a3"/>
        <w:jc w:val="both"/>
      </w:pPr>
      <w:r>
        <w:t>2.2.10. сдавать заведующему общежитием экземпляр ключей от комнаты при замене дверного замка, осуществленного с согласия администрации общежития.</w:t>
      </w:r>
    </w:p>
    <w:p w:rsidR="00F62BE6" w:rsidRDefault="00F62BE6" w:rsidP="00F62BE6">
      <w:pPr>
        <w:pStyle w:val="a3"/>
        <w:jc w:val="both"/>
      </w:pPr>
      <w:r>
        <w:t>2.2.11. соблюдать чистоту в местах общего пользования, осуществлять их уборку.</w:t>
      </w:r>
    </w:p>
    <w:p w:rsidR="00F62BE6" w:rsidRPr="004A2953" w:rsidRDefault="00F62BE6" w:rsidP="00F62BE6">
      <w:pPr>
        <w:pStyle w:val="a3"/>
        <w:jc w:val="both"/>
        <w:rPr>
          <w:b/>
        </w:rPr>
      </w:pPr>
      <w:r w:rsidRPr="004A2953">
        <w:rPr>
          <w:b/>
        </w:rPr>
        <w:t xml:space="preserve">2.3. </w:t>
      </w:r>
      <w:proofErr w:type="gramStart"/>
      <w:r w:rsidRPr="004A2953">
        <w:rPr>
          <w:rStyle w:val="grame"/>
          <w:b/>
        </w:rPr>
        <w:t>Проживающим</w:t>
      </w:r>
      <w:proofErr w:type="gramEnd"/>
      <w:r w:rsidRPr="004A2953">
        <w:rPr>
          <w:b/>
        </w:rPr>
        <w:t xml:space="preserve"> в общежитии запрещается:</w:t>
      </w:r>
    </w:p>
    <w:p w:rsidR="00F62BE6" w:rsidRDefault="00F62BE6" w:rsidP="00F62BE6">
      <w:pPr>
        <w:pStyle w:val="a3"/>
        <w:jc w:val="both"/>
      </w:pPr>
      <w:r>
        <w:t>2.3.1. появляться в нетрезвом виде, употреблять и продавать пиво и алкогольные напитки;</w:t>
      </w:r>
    </w:p>
    <w:p w:rsidR="00F62BE6" w:rsidRDefault="00F62BE6" w:rsidP="00F62BE6">
      <w:pPr>
        <w:pStyle w:val="a3"/>
        <w:jc w:val="both"/>
      </w:pPr>
      <w:r>
        <w:t>2.3.2. употреблять, распространять и хранить наркотические средства и психотропные вещества;</w:t>
      </w:r>
    </w:p>
    <w:p w:rsidR="00F62BE6" w:rsidRDefault="00F62BE6" w:rsidP="00F62BE6">
      <w:pPr>
        <w:pStyle w:val="a3"/>
        <w:jc w:val="both"/>
      </w:pPr>
      <w:r>
        <w:t>2.3.3. самовольно переселяться из одной комнаты в другую, самовольно переставлять и переносить инвентарь из одной комнаты в другую;</w:t>
      </w:r>
    </w:p>
    <w:p w:rsidR="00F62BE6" w:rsidRDefault="00F62BE6" w:rsidP="00F62BE6">
      <w:pPr>
        <w:pStyle w:val="a3"/>
        <w:jc w:val="both"/>
      </w:pPr>
      <w:r>
        <w:t>2.3.4. производить монтаж и ремонт электропроводки;</w:t>
      </w:r>
    </w:p>
    <w:p w:rsidR="00F62BE6" w:rsidRDefault="00F62BE6" w:rsidP="00F62BE6">
      <w:pPr>
        <w:pStyle w:val="a3"/>
        <w:jc w:val="both"/>
      </w:pPr>
      <w:r>
        <w:lastRenderedPageBreak/>
        <w:t>2.3.5. пользоваться электронагревательными, бытовыми газовыми приборами в жилых комнатах;</w:t>
      </w:r>
    </w:p>
    <w:p w:rsidR="00F62BE6" w:rsidRDefault="00F62BE6" w:rsidP="00F62BE6">
      <w:pPr>
        <w:pStyle w:val="a3"/>
        <w:jc w:val="both"/>
      </w:pPr>
      <w:r>
        <w:t>2.3.6. стирать белье, чистить одежду и обувь в жилых комнатах и кухнях;</w:t>
      </w:r>
    </w:p>
    <w:p w:rsidR="00F62BE6" w:rsidRDefault="00F62BE6" w:rsidP="00F62BE6">
      <w:pPr>
        <w:pStyle w:val="a3"/>
        <w:jc w:val="both"/>
      </w:pPr>
      <w:r>
        <w:t>2.3.7. включать репродукторы, радиоприемники, магнитофоны, телевизоры с громкостью превосходящей слышимость в пределах комнаты;</w:t>
      </w:r>
    </w:p>
    <w:p w:rsidR="00F62BE6" w:rsidRDefault="00F62BE6" w:rsidP="00F62BE6">
      <w:pPr>
        <w:pStyle w:val="a3"/>
        <w:jc w:val="both"/>
      </w:pPr>
      <w:r>
        <w:t>2.3.8. после 23.00 и до 7.00 часов не включать звуковоспроизводящую аппаратуру, нарушать покой отдыхающих;</w:t>
      </w:r>
    </w:p>
    <w:p w:rsidR="00F62BE6" w:rsidRDefault="00F62BE6" w:rsidP="00F62BE6">
      <w:pPr>
        <w:pStyle w:val="a3"/>
        <w:jc w:val="both"/>
      </w:pPr>
      <w:r>
        <w:t>2.3.9. наклеивать на стены жилой комнаты и в местах общего пользования, кроме специально отведенных для этой цели мест, объявления, расписания репродукции картин и т.д</w:t>
      </w:r>
      <w:proofErr w:type="gramStart"/>
      <w:r>
        <w:rPr>
          <w:rStyle w:val="grame"/>
        </w:rPr>
        <w:t>..</w:t>
      </w:r>
      <w:proofErr w:type="gramEnd"/>
    </w:p>
    <w:p w:rsidR="00F62BE6" w:rsidRDefault="00F62BE6" w:rsidP="00F62BE6">
      <w:pPr>
        <w:pStyle w:val="a3"/>
        <w:jc w:val="both"/>
      </w:pPr>
      <w:r>
        <w:t>2.3.10. оставлять посторонних на ночлег;</w:t>
      </w:r>
    </w:p>
    <w:p w:rsidR="00F62BE6" w:rsidRDefault="00F62BE6" w:rsidP="00F62BE6">
      <w:pPr>
        <w:pStyle w:val="a3"/>
        <w:jc w:val="both"/>
      </w:pPr>
      <w:r>
        <w:t>2.3.11. вывешивать из окон сумки (авоськи);</w:t>
      </w:r>
    </w:p>
    <w:p w:rsidR="00F62BE6" w:rsidRDefault="00F62BE6" w:rsidP="00F62BE6">
      <w:pPr>
        <w:pStyle w:val="a3"/>
        <w:jc w:val="both"/>
      </w:pPr>
      <w:r>
        <w:t>2.3.12. нарушать расстановку мебели, сокращая размер полезной жилой площади;</w:t>
      </w:r>
    </w:p>
    <w:p w:rsidR="00F62BE6" w:rsidRDefault="00F62BE6" w:rsidP="00F62BE6">
      <w:pPr>
        <w:pStyle w:val="a3"/>
        <w:jc w:val="both"/>
      </w:pPr>
      <w:r>
        <w:t>2.3.13. самовольно заменять дверные замки;</w:t>
      </w:r>
    </w:p>
    <w:p w:rsidR="00F62BE6" w:rsidRDefault="00F62BE6" w:rsidP="00F62BE6">
      <w:pPr>
        <w:pStyle w:val="a3"/>
        <w:jc w:val="both"/>
      </w:pPr>
      <w:r>
        <w:t>2.3.14. курить в помещении общежития;</w:t>
      </w:r>
    </w:p>
    <w:p w:rsidR="00F62BE6" w:rsidRDefault="00F62BE6" w:rsidP="00F62BE6">
      <w:pPr>
        <w:pStyle w:val="2"/>
      </w:pPr>
      <w:r>
        <w:t>2.3.15. нецензурно выражаться на территории общежития;</w:t>
      </w:r>
    </w:p>
    <w:p w:rsidR="00F62BE6" w:rsidRDefault="00F62BE6" w:rsidP="00F62BE6">
      <w:pPr>
        <w:pStyle w:val="2"/>
      </w:pPr>
      <w:r>
        <w:t>2.3.16. неуважительно относиться к персоналу общежития;</w:t>
      </w:r>
    </w:p>
    <w:p w:rsidR="00F62BE6" w:rsidRDefault="00F62BE6" w:rsidP="00F62BE6">
      <w:pPr>
        <w:pStyle w:val="a3"/>
        <w:jc w:val="both"/>
      </w:pPr>
      <w:r>
        <w:t>2.3.17. неэкономно и неаккуратно пользоваться водой;</w:t>
      </w:r>
    </w:p>
    <w:p w:rsidR="00F62BE6" w:rsidRDefault="00F62BE6" w:rsidP="00F62BE6">
      <w:pPr>
        <w:pStyle w:val="a3"/>
        <w:jc w:val="both"/>
      </w:pPr>
      <w:r>
        <w:rPr>
          <w:b/>
          <w:bCs/>
        </w:rPr>
        <w:t xml:space="preserve">3. Поощрения и взыскания </w:t>
      </w:r>
    </w:p>
    <w:p w:rsidR="00F62BE6" w:rsidRDefault="00F62BE6" w:rsidP="00F62BE6">
      <w:pPr>
        <w:pStyle w:val="a3"/>
        <w:jc w:val="both"/>
      </w:pPr>
      <w:r>
        <w:t>3.1. Проживающие в общежитии студенты, аспиранты, выполняющие правила внутреннего распорядка и активно участвующие в организации и проведении воспитательной работы в общежитии могут быть представлены администрацией учебного заведения к поощрению.</w:t>
      </w:r>
    </w:p>
    <w:p w:rsidR="00F62BE6" w:rsidRDefault="00F62BE6" w:rsidP="00F62BE6">
      <w:pPr>
        <w:pStyle w:val="a3"/>
        <w:jc w:val="both"/>
      </w:pPr>
      <w:r>
        <w:t>3.2. За нарушение правил внутреннего распорядка в общежитиях к студентам и аспирантам могут быть применены дисциплинарные взыскания, вплоть до выселения из общежития и отчисления из института.</w:t>
      </w:r>
    </w:p>
    <w:p w:rsidR="00F62BE6" w:rsidRDefault="00F62BE6" w:rsidP="00F62BE6">
      <w:pPr>
        <w:pStyle w:val="a3"/>
        <w:jc w:val="both"/>
      </w:pPr>
      <w:r>
        <w:t>Употребление и хранение алкогольных напитков, появление в нетрезвом виде, хранение, распространение и употребление наркотических средств несовместимо с проживанием в студенческом общежитии института, требует сурового осуждения и строгого наказания.</w:t>
      </w:r>
    </w:p>
    <w:p w:rsidR="00F62BE6" w:rsidRDefault="00F62BE6" w:rsidP="00F62BE6">
      <w:pPr>
        <w:pStyle w:val="a3"/>
        <w:jc w:val="both"/>
      </w:pPr>
      <w:r>
        <w:t>3.3. Поощрения и взыскания проживающим в общежитиях студентам, магистрам и аспирантам в установленном порядке выносятся ректором, так же  по представлению студенческого совета и заведующего общежитием.</w:t>
      </w:r>
    </w:p>
    <w:p w:rsidR="00F62BE6" w:rsidRDefault="00F62BE6" w:rsidP="00F62BE6">
      <w:pPr>
        <w:pStyle w:val="a3"/>
        <w:jc w:val="both"/>
      </w:pPr>
      <w:r>
        <w:t xml:space="preserve">3.4. Применение мер дисциплинарной ответственности к </w:t>
      </w:r>
      <w:proofErr w:type="gramStart"/>
      <w:r>
        <w:rPr>
          <w:rStyle w:val="grame"/>
        </w:rPr>
        <w:t>проживающим</w:t>
      </w:r>
      <w:proofErr w:type="gramEnd"/>
      <w:r>
        <w:t xml:space="preserve"> в общежитии не исключает применение одновременно мер материальной ответственности.</w:t>
      </w:r>
    </w:p>
    <w:p w:rsidR="00F62BE6" w:rsidRDefault="00F62BE6" w:rsidP="00F62BE6">
      <w:pPr>
        <w:pStyle w:val="a3"/>
        <w:jc w:val="both"/>
      </w:pPr>
      <w:r>
        <w:lastRenderedPageBreak/>
        <w:t xml:space="preserve">3.5. Возмещение материального вреда, причиненного институту в результате порчи мебели и  т.п., осуществляется </w:t>
      </w:r>
      <w:proofErr w:type="spellStart"/>
      <w:r>
        <w:rPr>
          <w:rStyle w:val="spelle"/>
        </w:rPr>
        <w:t>причинителем</w:t>
      </w:r>
      <w:proofErr w:type="spellEnd"/>
      <w:r>
        <w:t xml:space="preserve"> вреда в добровольном порядке; при отсутствии его согласия – в судебном порядке.</w:t>
      </w:r>
    </w:p>
    <w:p w:rsidR="00F62BE6" w:rsidRDefault="00F62BE6" w:rsidP="00F62BE6"/>
    <w:p w:rsidR="00AB2405" w:rsidRDefault="00AB2405"/>
    <w:sectPr w:rsidR="00AB2405" w:rsidSect="00FB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BE6"/>
    <w:rsid w:val="00AB2405"/>
    <w:rsid w:val="00D47CCE"/>
    <w:rsid w:val="00F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F62BE6"/>
  </w:style>
  <w:style w:type="paragraph" w:styleId="2">
    <w:name w:val="Body Text 2"/>
    <w:basedOn w:val="a"/>
    <w:link w:val="20"/>
    <w:uiPriority w:val="99"/>
    <w:semiHidden/>
    <w:unhideWhenUsed/>
    <w:rsid w:val="00F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2BE6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F6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уголовка</dc:creator>
  <cp:keywords/>
  <dc:description/>
  <cp:lastModifiedBy>Слава</cp:lastModifiedBy>
  <cp:revision>4</cp:revision>
  <dcterms:created xsi:type="dcterms:W3CDTF">2017-12-27T05:34:00Z</dcterms:created>
  <dcterms:modified xsi:type="dcterms:W3CDTF">2018-02-22T07:44:00Z</dcterms:modified>
</cp:coreProperties>
</file>