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3F" w:rsidRPr="00173108" w:rsidRDefault="00B021E5" w:rsidP="00B021E5">
      <w:pPr>
        <w:widowControl/>
        <w:spacing w:after="200" w:line="276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122035" cy="8480268"/>
            <wp:effectExtent l="0" t="0" r="0" b="0"/>
            <wp:docPr id="1" name="Рисунок 1" descr="C:\Users\User\Pictures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8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A93" w:rsidRPr="00173108">
        <w:rPr>
          <w:rFonts w:ascii="Times New Roman" w:hAnsi="Times New Roman" w:cs="Times New Roman"/>
          <w:b/>
          <w:sz w:val="28"/>
          <w:szCs w:val="28"/>
        </w:rPr>
        <w:br w:type="page"/>
      </w:r>
      <w:r w:rsidR="00FC723F" w:rsidRPr="001731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723F" w:rsidRPr="00173108" w:rsidRDefault="00FC723F" w:rsidP="00FC723F">
      <w:pPr>
        <w:pStyle w:val="3"/>
        <w:numPr>
          <w:ilvl w:val="0"/>
          <w:numId w:val="1"/>
        </w:numPr>
        <w:shd w:val="clear" w:color="auto" w:fill="auto"/>
        <w:tabs>
          <w:tab w:val="left" w:pos="652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Паспорт Программы</w:t>
      </w:r>
    </w:p>
    <w:p w:rsidR="00FC723F" w:rsidRPr="00173108" w:rsidRDefault="00FC723F" w:rsidP="00FC723F">
      <w:pPr>
        <w:pStyle w:val="3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Социально-экономическое обоснование Программы</w:t>
      </w:r>
    </w:p>
    <w:p w:rsidR="00FC723F" w:rsidRPr="00173108" w:rsidRDefault="00FC723F" w:rsidP="00FC723F">
      <w:pPr>
        <w:pStyle w:val="3"/>
        <w:numPr>
          <w:ilvl w:val="0"/>
          <w:numId w:val="1"/>
        </w:numPr>
        <w:shd w:val="clear" w:color="auto" w:fill="auto"/>
        <w:tabs>
          <w:tab w:val="left" w:pos="681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Цель, задачи и основные принципы Программы</w:t>
      </w:r>
    </w:p>
    <w:p w:rsidR="00FC723F" w:rsidRPr="00173108" w:rsidRDefault="00FC723F" w:rsidP="00FC723F">
      <w:pPr>
        <w:pStyle w:val="3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Основные условия реализации Программы</w:t>
      </w:r>
    </w:p>
    <w:p w:rsidR="00FC723F" w:rsidRPr="00173108" w:rsidRDefault="00FC723F" w:rsidP="00FC723F">
      <w:pPr>
        <w:pStyle w:val="3"/>
        <w:numPr>
          <w:ilvl w:val="0"/>
          <w:numId w:val="1"/>
        </w:numPr>
        <w:shd w:val="clear" w:color="auto" w:fill="auto"/>
        <w:tabs>
          <w:tab w:val="left" w:pos="676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Основные формы реализации Программы</w:t>
      </w:r>
    </w:p>
    <w:p w:rsidR="00FC723F" w:rsidRPr="00173108" w:rsidRDefault="00FC723F" w:rsidP="00FC723F">
      <w:pPr>
        <w:pStyle w:val="3"/>
        <w:numPr>
          <w:ilvl w:val="0"/>
          <w:numId w:val="1"/>
        </w:numPr>
        <w:shd w:val="clear" w:color="auto" w:fill="auto"/>
        <w:tabs>
          <w:tab w:val="left" w:pos="681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Основные методы реализации Программы</w:t>
      </w:r>
    </w:p>
    <w:p w:rsidR="00FC723F" w:rsidRPr="00173108" w:rsidRDefault="00FC723F" w:rsidP="00FC723F">
      <w:pPr>
        <w:pStyle w:val="3"/>
        <w:numPr>
          <w:ilvl w:val="0"/>
          <w:numId w:val="1"/>
        </w:numPr>
        <w:shd w:val="clear" w:color="auto" w:fill="auto"/>
        <w:tabs>
          <w:tab w:val="left" w:pos="681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Основные направления реализации Программы</w:t>
      </w:r>
    </w:p>
    <w:p w:rsidR="00FC723F" w:rsidRPr="00173108" w:rsidRDefault="00FC723F" w:rsidP="00FC723F">
      <w:pPr>
        <w:pStyle w:val="3"/>
        <w:numPr>
          <w:ilvl w:val="0"/>
          <w:numId w:val="1"/>
        </w:numPr>
        <w:shd w:val="clear" w:color="auto" w:fill="auto"/>
        <w:tabs>
          <w:tab w:val="left" w:pos="676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Основные результаты реализации Программы</w:t>
      </w:r>
    </w:p>
    <w:p w:rsidR="00AB1A93" w:rsidRPr="00173108" w:rsidRDefault="00AB1A93" w:rsidP="00FC723F">
      <w:pPr>
        <w:pStyle w:val="3"/>
        <w:numPr>
          <w:ilvl w:val="0"/>
          <w:numId w:val="1"/>
        </w:numPr>
        <w:shd w:val="clear" w:color="auto" w:fill="auto"/>
        <w:tabs>
          <w:tab w:val="left" w:pos="676"/>
        </w:tabs>
        <w:spacing w:line="360" w:lineRule="auto"/>
        <w:ind w:firstLine="0"/>
        <w:rPr>
          <w:sz w:val="28"/>
          <w:szCs w:val="28"/>
        </w:rPr>
      </w:pPr>
      <w:r w:rsidRPr="00173108">
        <w:rPr>
          <w:sz w:val="28"/>
          <w:szCs w:val="28"/>
        </w:rPr>
        <w:t>План реализации Программы</w:t>
      </w:r>
    </w:p>
    <w:p w:rsidR="00FC723F" w:rsidRPr="00173108" w:rsidRDefault="00FC723F">
      <w:pPr>
        <w:widowControl/>
        <w:spacing w:after="200" w:line="276" w:lineRule="auto"/>
        <w:rPr>
          <w:rStyle w:val="a4"/>
          <w:rFonts w:eastAsia="Courier New"/>
          <w:b/>
          <w:sz w:val="28"/>
          <w:szCs w:val="28"/>
        </w:rPr>
      </w:pPr>
      <w:r w:rsidRPr="00173108">
        <w:rPr>
          <w:rStyle w:val="a4"/>
          <w:rFonts w:eastAsia="Courier New"/>
          <w:b/>
          <w:sz w:val="28"/>
          <w:szCs w:val="28"/>
        </w:rPr>
        <w:br w:type="page"/>
      </w:r>
    </w:p>
    <w:p w:rsidR="00D903F8" w:rsidRPr="00173108" w:rsidRDefault="00D903F8" w:rsidP="00D903F8">
      <w:pPr>
        <w:widowControl/>
        <w:spacing w:line="360" w:lineRule="auto"/>
        <w:ind w:firstLine="708"/>
        <w:jc w:val="both"/>
        <w:rPr>
          <w:rStyle w:val="a4"/>
          <w:rFonts w:eastAsia="Courier New"/>
          <w:b/>
          <w:i w:val="0"/>
          <w:sz w:val="28"/>
          <w:szCs w:val="28"/>
        </w:rPr>
      </w:pPr>
      <w:r w:rsidRPr="00173108">
        <w:rPr>
          <w:rStyle w:val="a4"/>
          <w:rFonts w:eastAsia="Courier New"/>
          <w:b/>
          <w:sz w:val="28"/>
          <w:szCs w:val="28"/>
        </w:rPr>
        <w:lastRenderedPageBreak/>
        <w:t>1</w:t>
      </w:r>
      <w:r w:rsidR="00173108">
        <w:rPr>
          <w:rStyle w:val="a4"/>
          <w:rFonts w:eastAsia="Courier New"/>
          <w:b/>
          <w:sz w:val="28"/>
          <w:szCs w:val="28"/>
        </w:rPr>
        <w:t>.</w:t>
      </w:r>
      <w:r w:rsidRPr="00173108">
        <w:rPr>
          <w:rStyle w:val="a4"/>
          <w:rFonts w:eastAsia="Courier New"/>
          <w:b/>
          <w:sz w:val="28"/>
          <w:szCs w:val="28"/>
        </w:rPr>
        <w:t xml:space="preserve"> Паспорт программы</w:t>
      </w:r>
    </w:p>
    <w:p w:rsidR="00D903F8" w:rsidRPr="00173108" w:rsidRDefault="00D903F8" w:rsidP="00D903F8">
      <w:pPr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73108">
        <w:rPr>
          <w:rStyle w:val="a4"/>
          <w:rFonts w:eastAsia="Courier New"/>
          <w:sz w:val="28"/>
          <w:szCs w:val="28"/>
        </w:rPr>
        <w:t>Наименование программы  -</w:t>
      </w:r>
      <w:r w:rsidRPr="00173108">
        <w:rPr>
          <w:rFonts w:ascii="Times New Roman" w:hAnsi="Times New Roman" w:cs="Times New Roman"/>
          <w:sz w:val="28"/>
          <w:szCs w:val="28"/>
        </w:rPr>
        <w:t xml:space="preserve">  Программа по оздоровлению, пропаганде и обучению навыкам здорового образа жизни студентов </w:t>
      </w:r>
      <w:r w:rsidR="00C3332F" w:rsidRPr="001731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КГТИ </w:t>
      </w:r>
      <w:r w:rsidRPr="001731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</w:t>
      </w:r>
      <w:r w:rsidR="00AB1A93" w:rsidRPr="00173108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173108">
        <w:rPr>
          <w:rFonts w:ascii="Times New Roman" w:eastAsia="Calibri" w:hAnsi="Times New Roman" w:cs="Times New Roman"/>
          <w:color w:val="auto"/>
          <w:sz w:val="28"/>
          <w:szCs w:val="28"/>
        </w:rPr>
        <w:t>201</w:t>
      </w:r>
      <w:r w:rsidR="003022EF"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Pr="00173108">
        <w:rPr>
          <w:rFonts w:ascii="Times New Roman" w:eastAsia="Calibri" w:hAnsi="Times New Roman" w:cs="Times New Roman"/>
          <w:color w:val="auto"/>
          <w:sz w:val="28"/>
          <w:szCs w:val="28"/>
        </w:rPr>
        <w:t>-20</w:t>
      </w:r>
      <w:r w:rsidR="003022E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1731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годы. </w:t>
      </w:r>
    </w:p>
    <w:p w:rsidR="00D903F8" w:rsidRPr="00173108" w:rsidRDefault="00D903F8" w:rsidP="00AB1A9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08">
        <w:rPr>
          <w:rStyle w:val="a4"/>
          <w:rFonts w:eastAsia="Courier New"/>
          <w:sz w:val="28"/>
          <w:szCs w:val="28"/>
        </w:rPr>
        <w:t>Заказчик Программы -</w:t>
      </w:r>
      <w:r w:rsidRPr="00173108">
        <w:rPr>
          <w:rFonts w:ascii="Times New Roman" w:hAnsi="Times New Roman" w:cs="Times New Roman"/>
          <w:sz w:val="28"/>
          <w:szCs w:val="28"/>
        </w:rPr>
        <w:t xml:space="preserve"> ректорат </w:t>
      </w:r>
      <w:r w:rsidR="00C3332F" w:rsidRPr="00173108">
        <w:rPr>
          <w:rFonts w:ascii="Times New Roman" w:eastAsia="Calibri" w:hAnsi="Times New Roman" w:cs="Times New Roman"/>
          <w:color w:val="auto"/>
          <w:sz w:val="28"/>
          <w:szCs w:val="28"/>
        </w:rPr>
        <w:t>КГТИ</w:t>
      </w:r>
      <w:r w:rsidRPr="0017310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903F8" w:rsidRPr="00173108" w:rsidRDefault="00D903F8" w:rsidP="00AB1A93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rStyle w:val="a4"/>
          <w:rFonts w:eastAsia="Courier New"/>
          <w:sz w:val="28"/>
          <w:szCs w:val="28"/>
        </w:rPr>
        <w:t>Разработчик Программы</w:t>
      </w:r>
      <w:r w:rsidRPr="00173108">
        <w:rPr>
          <w:sz w:val="28"/>
          <w:szCs w:val="28"/>
        </w:rPr>
        <w:t xml:space="preserve"> – начальник отдела организации воспитательной работы </w:t>
      </w:r>
      <w:r w:rsidR="00C3332F" w:rsidRPr="00173108">
        <w:rPr>
          <w:rFonts w:eastAsia="Calibri"/>
          <w:sz w:val="28"/>
          <w:szCs w:val="28"/>
        </w:rPr>
        <w:t>КГТИ.</w:t>
      </w:r>
    </w:p>
    <w:p w:rsidR="00D903F8" w:rsidRPr="00173108" w:rsidRDefault="00D903F8" w:rsidP="00AB1A93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rStyle w:val="a4"/>
          <w:rFonts w:eastAsia="Courier New"/>
          <w:sz w:val="28"/>
          <w:szCs w:val="28"/>
        </w:rPr>
        <w:t>Исполнители Программы -</w:t>
      </w:r>
      <w:r w:rsidRPr="00173108">
        <w:rPr>
          <w:sz w:val="28"/>
          <w:szCs w:val="28"/>
        </w:rPr>
        <w:t xml:space="preserve"> структурные подразделения </w:t>
      </w:r>
      <w:r w:rsidR="00C3332F" w:rsidRPr="00173108">
        <w:rPr>
          <w:rFonts w:eastAsia="Calibri"/>
          <w:sz w:val="28"/>
          <w:szCs w:val="28"/>
        </w:rPr>
        <w:t>КГТИ.</w:t>
      </w:r>
    </w:p>
    <w:p w:rsidR="00D903F8" w:rsidRPr="00173108" w:rsidRDefault="00D903F8" w:rsidP="00D903F8">
      <w:pPr>
        <w:pStyle w:val="31"/>
        <w:keepNext/>
        <w:keepLines/>
        <w:shd w:val="clear" w:color="auto" w:fill="auto"/>
        <w:tabs>
          <w:tab w:val="left" w:pos="346"/>
        </w:tabs>
        <w:spacing w:before="0" w:after="0" w:line="360" w:lineRule="auto"/>
        <w:rPr>
          <w:sz w:val="28"/>
          <w:szCs w:val="28"/>
        </w:rPr>
      </w:pPr>
      <w:bookmarkStart w:id="0" w:name="bookmark2"/>
    </w:p>
    <w:p w:rsidR="00D903F8" w:rsidRPr="00173108" w:rsidRDefault="00D903F8" w:rsidP="00D903F8">
      <w:pPr>
        <w:pStyle w:val="31"/>
        <w:keepNext/>
        <w:keepLines/>
        <w:shd w:val="clear" w:color="auto" w:fill="auto"/>
        <w:tabs>
          <w:tab w:val="left" w:pos="346"/>
        </w:tabs>
        <w:spacing w:before="0" w:after="0" w:line="360" w:lineRule="auto"/>
        <w:ind w:firstLine="567"/>
        <w:jc w:val="left"/>
        <w:rPr>
          <w:sz w:val="28"/>
          <w:szCs w:val="28"/>
        </w:rPr>
      </w:pPr>
      <w:r w:rsidRPr="00173108">
        <w:rPr>
          <w:sz w:val="28"/>
          <w:szCs w:val="28"/>
        </w:rPr>
        <w:tab/>
        <w:t>2</w:t>
      </w:r>
      <w:r w:rsidR="00173108">
        <w:rPr>
          <w:sz w:val="28"/>
          <w:szCs w:val="28"/>
        </w:rPr>
        <w:t>.</w:t>
      </w:r>
      <w:r w:rsidRPr="00173108">
        <w:rPr>
          <w:sz w:val="28"/>
          <w:szCs w:val="28"/>
        </w:rPr>
        <w:t xml:space="preserve"> Социально-экономическое обоснование Программы</w:t>
      </w:r>
      <w:bookmarkEnd w:id="0"/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61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Приоритетным направлением модернизации профессионального образования является решение важной государственной задачи - подготовки компетентного специалиста. В связи с этим повышается роль Высшей школы как социального института, когда помимо специальных задач, ложится и задача сохранения здоровья студентов и сотрудников, а также воспитания здоровой личности с такими сформированными качествами и свойствами личности как социальная активность, ориентация на здоровый образ жизни, эстетические и этические нормы. А здоровье, по определению Всемирной организации здравоохранения, - это «полное физическое, психическое, нравственное, социальное, эмоциональное благополучие человека». На необходимость формирования потребности в здоровом образе жизни студенческой молодежи нацеливает ст.41 Федерального закона №</w:t>
      </w:r>
      <w:r w:rsidR="003022EF">
        <w:rPr>
          <w:sz w:val="28"/>
          <w:szCs w:val="28"/>
        </w:rPr>
        <w:t xml:space="preserve"> </w:t>
      </w:r>
      <w:r w:rsidRPr="00173108">
        <w:rPr>
          <w:sz w:val="28"/>
          <w:szCs w:val="28"/>
        </w:rPr>
        <w:t>273 «Об образовании в Российской Федерации» и Концепция федеральной целевой программы «Развитие физической культуры и спорта в РФ на 201</w:t>
      </w:r>
      <w:r w:rsidR="00AB1A93" w:rsidRPr="00173108">
        <w:rPr>
          <w:sz w:val="28"/>
          <w:szCs w:val="28"/>
        </w:rPr>
        <w:t>5</w:t>
      </w:r>
      <w:r w:rsidRPr="00173108">
        <w:rPr>
          <w:sz w:val="28"/>
          <w:szCs w:val="28"/>
        </w:rPr>
        <w:t>-20</w:t>
      </w:r>
      <w:r w:rsidR="00AB1A93" w:rsidRPr="00173108">
        <w:rPr>
          <w:sz w:val="28"/>
          <w:szCs w:val="28"/>
        </w:rPr>
        <w:t>19</w:t>
      </w:r>
      <w:r w:rsidRPr="00173108">
        <w:rPr>
          <w:sz w:val="28"/>
          <w:szCs w:val="28"/>
        </w:rPr>
        <w:t xml:space="preserve"> гг.». </w:t>
      </w:r>
    </w:p>
    <w:p w:rsidR="00D903F8" w:rsidRPr="00173108" w:rsidRDefault="00D903F8" w:rsidP="00FC723F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Роль </w:t>
      </w:r>
      <w:r w:rsidR="00AB1A93" w:rsidRPr="00173108">
        <w:rPr>
          <w:sz w:val="28"/>
          <w:szCs w:val="28"/>
        </w:rPr>
        <w:t xml:space="preserve">института </w:t>
      </w:r>
      <w:r w:rsidRPr="00173108">
        <w:rPr>
          <w:sz w:val="28"/>
          <w:szCs w:val="28"/>
        </w:rPr>
        <w:t xml:space="preserve"> состоит в приобщении студентов к ценностям здорового образа жизни, внедрение в жизнедеятельность вуза </w:t>
      </w:r>
      <w:proofErr w:type="spellStart"/>
      <w:r w:rsidRPr="00173108">
        <w:rPr>
          <w:sz w:val="28"/>
          <w:szCs w:val="28"/>
        </w:rPr>
        <w:t>здоровьесберегающих</w:t>
      </w:r>
      <w:proofErr w:type="spellEnd"/>
      <w:r w:rsidRPr="00173108">
        <w:rPr>
          <w:sz w:val="28"/>
          <w:szCs w:val="28"/>
        </w:rPr>
        <w:t xml:space="preserve"> практик и активной оздоровительной, профилактической работы. Пропаганда здорового образа жизни - одно из стратегических направлений гигиенического обучения и воспитания 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 xml:space="preserve">е. Здоровый образ жизни является важным фактором здоровья (повышает трудовую активность, создает физический и </w:t>
      </w:r>
      <w:r w:rsidRPr="00173108">
        <w:rPr>
          <w:sz w:val="28"/>
          <w:szCs w:val="28"/>
        </w:rPr>
        <w:lastRenderedPageBreak/>
        <w:t>душевный комфорт, активизирует жизненную позицию, защитные силы организма, укрепляет общее состояние, снижает частоту заболеваний и обострений хронических заболеваний). В здоровый образ жизни включают разные составляющие, но большинство из них считаются базовыми: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воспитание здоровых привычек и навыков;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окружающая среда: безопасная и благоприятная для обитания, знания о влиянии окружающих предметов на здоровье;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отказ от вредных привычек: курения, употребления алкоголя и наркотиков;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движение: физически активная жизнь, включая специальные физические упражнения, с учетом возрастных и физиологических особенностей;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формирование межличностных отношений в трудовых коллективах, семьях, отношения к больным и инвалидам;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гигиена организма: соблюдение правил личной и общественной гигиены, владение навыками первой помощи;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line="360" w:lineRule="auto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закаливание.</w:t>
      </w:r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70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Поэтому и программа по оздоровлению, пропаганде и обучению навыкам здорового образа жизни студентов включает в себя направления, охватывающие основные стороны жизнедеятельности. Она реализуется в единстве с учебным процессом и вне учебной деятельности студентов на основе комплексного, системного подхода к решению задач по формированию научного мировоззрения, а также гражданско-патриотического, нравственно-этического, правового, экономического, экологического, физического, трудового воспитания и в соответствии с требованиями охраны труда.</w:t>
      </w:r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0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Ректорат института способствует созданию необходимой оздоровительно-воспитательной среды, обеспечивающей возможностями студентов реализовать потребность вести здоровый образ жизни с учетом их способностей и интересов, обучения студентов знаниям, умениям, развивать навыки и опыт </w:t>
      </w:r>
      <w:r w:rsidRPr="00173108">
        <w:rPr>
          <w:sz w:val="28"/>
          <w:szCs w:val="28"/>
        </w:rPr>
        <w:lastRenderedPageBreak/>
        <w:t>ответственного отношения к здоровью как к ценности и пропаганды здорового образа жизни среди преподавателей.</w:t>
      </w:r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0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Среди важных условий формирования здорового образа жизни студенческой молодежи в рамках деятельности института выступают: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1213"/>
        </w:tabs>
        <w:spacing w:line="360" w:lineRule="auto"/>
        <w:ind w:firstLine="80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развитие различных видов и форм предлагаемой спортивной деятельности; культивирование моды на спорт и здоровый образ жизни ректоратом института, профессорско-преподавательским составом;</w:t>
      </w:r>
    </w:p>
    <w:p w:rsidR="00D903F8" w:rsidRPr="00173108" w:rsidRDefault="00D903F8" w:rsidP="00D903F8">
      <w:pPr>
        <w:pStyle w:val="3"/>
        <w:numPr>
          <w:ilvl w:val="0"/>
          <w:numId w:val="2"/>
        </w:numPr>
        <w:shd w:val="clear" w:color="auto" w:fill="auto"/>
        <w:tabs>
          <w:tab w:val="left" w:pos="1290"/>
        </w:tabs>
        <w:spacing w:line="360" w:lineRule="auto"/>
        <w:ind w:firstLine="80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интеграция усилий преподавателей физического воспитания, обеспечение субъектной позиции студента как равноправного, компетентного и ответственного участника, вносящего свой вклад в развитие в популяризацию здорового образа жизни, независимо от индивидуальных физических способностей и спортивных достижений.</w:t>
      </w:r>
      <w:bookmarkStart w:id="1" w:name="bookmark3"/>
    </w:p>
    <w:p w:rsidR="00FC723F" w:rsidRPr="00173108" w:rsidRDefault="00FC723F" w:rsidP="00C3332F">
      <w:pPr>
        <w:pStyle w:val="3"/>
        <w:shd w:val="clear" w:color="auto" w:fill="auto"/>
        <w:tabs>
          <w:tab w:val="left" w:pos="1290"/>
        </w:tabs>
        <w:spacing w:line="360" w:lineRule="auto"/>
        <w:ind w:left="800" w:firstLine="0"/>
        <w:jc w:val="both"/>
        <w:rPr>
          <w:sz w:val="28"/>
          <w:szCs w:val="28"/>
        </w:rPr>
      </w:pPr>
    </w:p>
    <w:p w:rsidR="00D903F8" w:rsidRPr="00173108" w:rsidRDefault="00D903F8" w:rsidP="00173108">
      <w:pPr>
        <w:pStyle w:val="3"/>
        <w:numPr>
          <w:ilvl w:val="0"/>
          <w:numId w:val="6"/>
        </w:numPr>
        <w:shd w:val="clear" w:color="auto" w:fill="auto"/>
        <w:tabs>
          <w:tab w:val="left" w:pos="1290"/>
        </w:tabs>
        <w:spacing w:line="360" w:lineRule="auto"/>
        <w:jc w:val="center"/>
        <w:rPr>
          <w:b/>
          <w:sz w:val="28"/>
          <w:szCs w:val="28"/>
        </w:rPr>
      </w:pPr>
      <w:r w:rsidRPr="00173108">
        <w:rPr>
          <w:b/>
          <w:sz w:val="28"/>
          <w:szCs w:val="28"/>
        </w:rPr>
        <w:t>Цель, задачи и принципы Программы</w:t>
      </w:r>
      <w:bookmarkEnd w:id="1"/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0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Главной</w:t>
      </w:r>
      <w:r w:rsidR="00AB1A93" w:rsidRPr="00173108">
        <w:rPr>
          <w:sz w:val="28"/>
          <w:szCs w:val="28"/>
        </w:rPr>
        <w:t xml:space="preserve"> </w:t>
      </w:r>
      <w:r w:rsidRPr="00173108">
        <w:rPr>
          <w:sz w:val="28"/>
          <w:szCs w:val="28"/>
        </w:rPr>
        <w:t xml:space="preserve"> </w:t>
      </w:r>
      <w:r w:rsidRPr="00173108">
        <w:rPr>
          <w:i/>
          <w:sz w:val="28"/>
          <w:szCs w:val="28"/>
        </w:rPr>
        <w:t>целью</w:t>
      </w:r>
      <w:r w:rsidRPr="00173108">
        <w:rPr>
          <w:sz w:val="28"/>
          <w:szCs w:val="28"/>
        </w:rPr>
        <w:t xml:space="preserve"> </w:t>
      </w:r>
      <w:r w:rsidR="00AB1A93" w:rsidRPr="00173108">
        <w:rPr>
          <w:sz w:val="28"/>
          <w:szCs w:val="28"/>
        </w:rPr>
        <w:t xml:space="preserve"> П</w:t>
      </w:r>
      <w:r w:rsidRPr="00173108">
        <w:rPr>
          <w:sz w:val="28"/>
          <w:szCs w:val="28"/>
        </w:rPr>
        <w:t>рограммы является пропаганда здорового образа жизни, сохранение и укрепление здоровья молодежи, формирование у студентов новой компетенции - ответственности за свое здоровье и здоровье других людей.</w:t>
      </w:r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0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Основными </w:t>
      </w:r>
      <w:r w:rsidRPr="00173108">
        <w:rPr>
          <w:i/>
          <w:sz w:val="28"/>
          <w:szCs w:val="28"/>
        </w:rPr>
        <w:t>задачами</w:t>
      </w:r>
      <w:r w:rsidRPr="00173108">
        <w:rPr>
          <w:sz w:val="28"/>
          <w:szCs w:val="28"/>
        </w:rPr>
        <w:t xml:space="preserve"> Программы являются: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97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с</w:t>
      </w:r>
      <w:r w:rsidRPr="00173108">
        <w:rPr>
          <w:sz w:val="28"/>
          <w:szCs w:val="28"/>
        </w:rPr>
        <w:t>оздание условий для реализации принципов здорового образа жизни.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06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у</w:t>
      </w:r>
      <w:r w:rsidRPr="00173108">
        <w:rPr>
          <w:sz w:val="28"/>
          <w:szCs w:val="28"/>
        </w:rPr>
        <w:t>своение студентами принципов и навыков здорового образа жизни, воспитание необходимости регулярных занятий физической культурой и спортом.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317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с</w:t>
      </w:r>
      <w:r w:rsidRPr="00173108">
        <w:rPr>
          <w:sz w:val="28"/>
          <w:szCs w:val="28"/>
        </w:rPr>
        <w:t>охранение и укрепление здоровья студентов, содействие правильному формированию и всестороннему развитию организма.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094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п</w:t>
      </w:r>
      <w:r w:rsidRPr="00173108">
        <w:rPr>
          <w:sz w:val="28"/>
          <w:szCs w:val="28"/>
        </w:rPr>
        <w:t>опуляризация различных видов спорта.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25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а</w:t>
      </w:r>
      <w:r w:rsidRPr="00173108">
        <w:rPr>
          <w:sz w:val="28"/>
          <w:szCs w:val="28"/>
        </w:rPr>
        <w:t>ктивизация социального опыта по формированию ответственного отношения к здоровью как ценности.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82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п</w:t>
      </w:r>
      <w:r w:rsidRPr="00173108">
        <w:rPr>
          <w:sz w:val="28"/>
          <w:szCs w:val="28"/>
        </w:rPr>
        <w:t xml:space="preserve">овышение уровня информированности студентов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 xml:space="preserve">а по вопросам сохранения и укрепления здоровья посредством действующей </w:t>
      </w:r>
      <w:proofErr w:type="gramStart"/>
      <w:r w:rsidRPr="00173108">
        <w:rPr>
          <w:sz w:val="28"/>
          <w:szCs w:val="28"/>
        </w:rPr>
        <w:t>информационно-пропагандисткой</w:t>
      </w:r>
      <w:proofErr w:type="gramEnd"/>
      <w:r w:rsidRPr="00173108">
        <w:rPr>
          <w:sz w:val="28"/>
          <w:szCs w:val="28"/>
        </w:rPr>
        <w:t xml:space="preserve"> и образовательной системы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 xml:space="preserve">а, привлечению к </w:t>
      </w:r>
      <w:r w:rsidRPr="00173108">
        <w:rPr>
          <w:sz w:val="28"/>
          <w:szCs w:val="28"/>
        </w:rPr>
        <w:lastRenderedPageBreak/>
        <w:t>активному оздоровительному отдыху.</w:t>
      </w:r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6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Приоритетными </w:t>
      </w:r>
      <w:r w:rsidRPr="00173108">
        <w:rPr>
          <w:i/>
          <w:sz w:val="28"/>
          <w:szCs w:val="28"/>
        </w:rPr>
        <w:t>принципами</w:t>
      </w:r>
      <w:r w:rsidRPr="00173108">
        <w:rPr>
          <w:sz w:val="28"/>
          <w:szCs w:val="28"/>
        </w:rPr>
        <w:t xml:space="preserve"> </w:t>
      </w:r>
      <w:r w:rsidR="00AB1A93" w:rsidRPr="00173108">
        <w:rPr>
          <w:sz w:val="28"/>
          <w:szCs w:val="28"/>
        </w:rPr>
        <w:t>П</w:t>
      </w:r>
      <w:r w:rsidRPr="00173108">
        <w:rPr>
          <w:sz w:val="28"/>
          <w:szCs w:val="28"/>
        </w:rPr>
        <w:t>рограммы являются: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15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о</w:t>
      </w:r>
      <w:r w:rsidRPr="00173108">
        <w:rPr>
          <w:sz w:val="28"/>
          <w:szCs w:val="28"/>
        </w:rPr>
        <w:t xml:space="preserve">существление воспитания студентов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>а в контексте целей и задач высшего образования.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87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о</w:t>
      </w:r>
      <w:r w:rsidRPr="00173108">
        <w:rPr>
          <w:sz w:val="28"/>
          <w:szCs w:val="28"/>
        </w:rPr>
        <w:t xml:space="preserve">бщедоступность: программа рассчитана на студентов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>а и участником может стать каждый независимо от уровня физической подготовленности и состояния здоровья.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211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м</w:t>
      </w:r>
      <w:r w:rsidRPr="00173108">
        <w:rPr>
          <w:sz w:val="28"/>
          <w:szCs w:val="28"/>
        </w:rPr>
        <w:t>ногообразие: программа располагает большим набором видов физической активности; различными формами их организации; разнообразными формами проведения мероприятий.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06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м</w:t>
      </w:r>
      <w:r w:rsidRPr="00173108">
        <w:rPr>
          <w:sz w:val="28"/>
          <w:szCs w:val="28"/>
        </w:rPr>
        <w:t xml:space="preserve">обильность: методы и формы в зависимости от опыта и интересов участников Программы постоянно обновляются; учитывается появление новых видов </w:t>
      </w:r>
      <w:proofErr w:type="spellStart"/>
      <w:r w:rsidRPr="00173108">
        <w:rPr>
          <w:sz w:val="28"/>
          <w:szCs w:val="28"/>
        </w:rPr>
        <w:t>физкультурно</w:t>
      </w:r>
      <w:proofErr w:type="spellEnd"/>
      <w:r w:rsidRPr="00173108">
        <w:rPr>
          <w:sz w:val="28"/>
          <w:szCs w:val="28"/>
        </w:rPr>
        <w:t xml:space="preserve"> - оздоровительных занятий и модных направлений.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06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- </w:t>
      </w:r>
      <w:r w:rsidR="00AB1A93" w:rsidRPr="00173108">
        <w:rPr>
          <w:sz w:val="28"/>
          <w:szCs w:val="28"/>
        </w:rPr>
        <w:t>а</w:t>
      </w:r>
      <w:r w:rsidRPr="00173108">
        <w:rPr>
          <w:sz w:val="28"/>
          <w:szCs w:val="28"/>
        </w:rPr>
        <w:t>ктивность: программа призывает молодежь включать физкультуру и спо</w:t>
      </w:r>
      <w:proofErr w:type="gramStart"/>
      <w:r w:rsidRPr="00173108">
        <w:rPr>
          <w:sz w:val="28"/>
          <w:szCs w:val="28"/>
        </w:rPr>
        <w:t>рт в св</w:t>
      </w:r>
      <w:proofErr w:type="gramEnd"/>
      <w:r w:rsidRPr="00173108">
        <w:rPr>
          <w:sz w:val="28"/>
          <w:szCs w:val="28"/>
        </w:rPr>
        <w:t>ой образ жизни.</w:t>
      </w:r>
    </w:p>
    <w:p w:rsidR="00D903F8" w:rsidRPr="00173108" w:rsidRDefault="00D903F8" w:rsidP="00D903F8">
      <w:pPr>
        <w:pStyle w:val="52"/>
        <w:shd w:val="clear" w:color="auto" w:fill="auto"/>
        <w:spacing w:before="0" w:line="360" w:lineRule="auto"/>
        <w:rPr>
          <w:sz w:val="28"/>
          <w:szCs w:val="28"/>
        </w:rPr>
      </w:pPr>
    </w:p>
    <w:p w:rsidR="00D903F8" w:rsidRPr="00173108" w:rsidRDefault="00D903F8" w:rsidP="00173108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343"/>
        </w:tabs>
        <w:spacing w:before="0" w:after="0" w:line="360" w:lineRule="auto"/>
        <w:rPr>
          <w:sz w:val="28"/>
          <w:szCs w:val="28"/>
        </w:rPr>
      </w:pPr>
      <w:bookmarkStart w:id="2" w:name="bookmark6"/>
      <w:r w:rsidRPr="00173108">
        <w:rPr>
          <w:sz w:val="28"/>
          <w:szCs w:val="28"/>
        </w:rPr>
        <w:t>Основные условия реализации Программы</w:t>
      </w:r>
      <w:bookmarkEnd w:id="2"/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Основные условия </w:t>
      </w:r>
      <w:proofErr w:type="gramStart"/>
      <w:r w:rsidRPr="00173108">
        <w:rPr>
          <w:sz w:val="28"/>
          <w:szCs w:val="28"/>
        </w:rPr>
        <w:t xml:space="preserve">формирования здорового образа жизни студентов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>а</w:t>
      </w:r>
      <w:proofErr w:type="gramEnd"/>
      <w:r w:rsidRPr="00173108">
        <w:rPr>
          <w:sz w:val="28"/>
          <w:szCs w:val="28"/>
        </w:rPr>
        <w:t xml:space="preserve"> в процессе физического воспитания обеспечивают приобретение студентами опыта </w:t>
      </w:r>
      <w:proofErr w:type="spellStart"/>
      <w:r w:rsidRPr="00173108">
        <w:rPr>
          <w:sz w:val="28"/>
          <w:szCs w:val="28"/>
        </w:rPr>
        <w:t>здоровьесберегающих</w:t>
      </w:r>
      <w:proofErr w:type="spellEnd"/>
      <w:r w:rsidRPr="00173108">
        <w:rPr>
          <w:sz w:val="28"/>
          <w:szCs w:val="28"/>
        </w:rPr>
        <w:t xml:space="preserve"> профессиональных связей и отношений.</w:t>
      </w:r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Для формирования здорового образа жизни студентов требуется: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39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1 Осуществление комплексного подхода к формированию здорового образа жизни студентов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>а в учебном процессе.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226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2 Проведение мониторинга уровня </w:t>
      </w:r>
      <w:proofErr w:type="spellStart"/>
      <w:r w:rsidRPr="00173108">
        <w:rPr>
          <w:sz w:val="28"/>
          <w:szCs w:val="28"/>
        </w:rPr>
        <w:t>сформированности</w:t>
      </w:r>
      <w:proofErr w:type="spellEnd"/>
      <w:r w:rsidRPr="00173108">
        <w:rPr>
          <w:sz w:val="28"/>
          <w:szCs w:val="28"/>
        </w:rPr>
        <w:t xml:space="preserve"> здорового образа жизни студентов.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398"/>
        </w:tabs>
        <w:spacing w:line="360" w:lineRule="auto"/>
        <w:ind w:firstLine="567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3 Обеспечение оздоровительного эффекта у студентов в </w:t>
      </w:r>
      <w:proofErr w:type="spellStart"/>
      <w:r w:rsidRPr="00173108">
        <w:rPr>
          <w:sz w:val="28"/>
          <w:szCs w:val="28"/>
        </w:rPr>
        <w:t>воспитательно</w:t>
      </w:r>
      <w:proofErr w:type="spellEnd"/>
      <w:r w:rsidRPr="00173108">
        <w:rPr>
          <w:sz w:val="28"/>
          <w:szCs w:val="28"/>
        </w:rPr>
        <w:t>-образовательном процессе по физическому воспитанию при условии координации, дифференциации, индивидуализации физического воспитания студентов.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173108">
        <w:rPr>
          <w:sz w:val="28"/>
          <w:szCs w:val="28"/>
        </w:rPr>
        <w:lastRenderedPageBreak/>
        <w:t>4 Первоочередное оказание содействия в сохранении и укреплении здоровья социально-незащищенным студентам: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0"/>
          <w:tab w:val="left" w:pos="1438"/>
        </w:tabs>
        <w:spacing w:line="360" w:lineRule="auto"/>
        <w:ind w:firstLine="851"/>
        <w:rPr>
          <w:sz w:val="28"/>
          <w:szCs w:val="28"/>
        </w:rPr>
      </w:pPr>
      <w:r w:rsidRPr="00173108">
        <w:rPr>
          <w:sz w:val="28"/>
          <w:szCs w:val="28"/>
        </w:rPr>
        <w:t>- сиротам,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0"/>
          <w:tab w:val="left" w:pos="1438"/>
        </w:tabs>
        <w:spacing w:line="360" w:lineRule="auto"/>
        <w:ind w:firstLine="851"/>
        <w:rPr>
          <w:sz w:val="28"/>
          <w:szCs w:val="28"/>
        </w:rPr>
      </w:pPr>
      <w:r w:rsidRPr="00173108">
        <w:rPr>
          <w:sz w:val="28"/>
          <w:szCs w:val="28"/>
        </w:rPr>
        <w:t>- инвалидам,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0"/>
          <w:tab w:val="left" w:pos="1438"/>
        </w:tabs>
        <w:spacing w:line="360" w:lineRule="auto"/>
        <w:ind w:firstLine="851"/>
        <w:rPr>
          <w:sz w:val="28"/>
          <w:szCs w:val="28"/>
        </w:rPr>
      </w:pPr>
      <w:r w:rsidRPr="00173108">
        <w:rPr>
          <w:sz w:val="28"/>
          <w:szCs w:val="28"/>
        </w:rPr>
        <w:t>- малообеспеченным студентам.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0"/>
          <w:tab w:val="left" w:pos="1438"/>
        </w:tabs>
        <w:spacing w:line="360" w:lineRule="auto"/>
        <w:ind w:firstLine="851"/>
        <w:rPr>
          <w:sz w:val="28"/>
          <w:szCs w:val="28"/>
        </w:rPr>
      </w:pPr>
    </w:p>
    <w:p w:rsidR="00D903F8" w:rsidRPr="00173108" w:rsidRDefault="00D903F8" w:rsidP="00173108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0" w:line="360" w:lineRule="auto"/>
        <w:ind w:left="0"/>
        <w:rPr>
          <w:sz w:val="28"/>
          <w:szCs w:val="28"/>
        </w:rPr>
      </w:pPr>
      <w:bookmarkStart w:id="3" w:name="bookmark7"/>
      <w:r w:rsidRPr="00173108">
        <w:rPr>
          <w:sz w:val="28"/>
          <w:szCs w:val="28"/>
        </w:rPr>
        <w:t>Основные формы реализации Программы</w:t>
      </w:r>
      <w:bookmarkEnd w:id="3"/>
    </w:p>
    <w:p w:rsidR="00D903F8" w:rsidRPr="00173108" w:rsidRDefault="00D903F8" w:rsidP="00D903F8">
      <w:pPr>
        <w:pStyle w:val="3"/>
        <w:shd w:val="clear" w:color="auto" w:fill="auto"/>
        <w:tabs>
          <w:tab w:val="left" w:pos="1398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Организационное построение физкультурно-оздоровительной деятельности как добровольной, открытой, самоуправляемой, вариативной по своему содержанию, создающей оздоровительно-воспитательную среду, удовлетворяющую потребности студентов в физическом самосовершенствовании на основе неформального общения. Спортивная работа строится с учетом дифференцированного подхода, выделением группы студентов-спортсменов как носителей правил и норм здорового образа жизни.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235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Участие в спортивных соревнованиях формирует личностные качества, необходимые для эффективной профессиональной деятельности.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250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Комплексное развитие физических и психических качеств с первостепенным учетом интересов студентов по видам спорта и системам физической подготовки.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091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Проведение просветительской работы о возможностях человеческого организма, особенностях его функционирования, взаимосвязи физического, психологического и духовного здоровья человека.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485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Поддержание постоянно действующей информационно</w:t>
      </w:r>
      <w:r w:rsidRPr="00173108">
        <w:rPr>
          <w:sz w:val="28"/>
          <w:szCs w:val="28"/>
        </w:rPr>
        <w:softHyphen/>
        <w:t>-пропагандистской системы, направленной на мотивацию студентов к здоровому образу жизни.</w:t>
      </w:r>
      <w:bookmarkStart w:id="4" w:name="bookmark8"/>
    </w:p>
    <w:p w:rsidR="00D903F8" w:rsidRPr="00173108" w:rsidRDefault="00D903F8" w:rsidP="00D903F8">
      <w:pPr>
        <w:pStyle w:val="3"/>
        <w:shd w:val="clear" w:color="auto" w:fill="auto"/>
        <w:tabs>
          <w:tab w:val="left" w:pos="148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903F8" w:rsidRPr="00173108" w:rsidRDefault="00D903F8" w:rsidP="00173108">
      <w:pPr>
        <w:pStyle w:val="3"/>
        <w:numPr>
          <w:ilvl w:val="0"/>
          <w:numId w:val="6"/>
        </w:numPr>
        <w:shd w:val="clear" w:color="auto" w:fill="auto"/>
        <w:tabs>
          <w:tab w:val="left" w:pos="1485"/>
        </w:tabs>
        <w:spacing w:line="360" w:lineRule="auto"/>
        <w:jc w:val="center"/>
        <w:rPr>
          <w:b/>
          <w:sz w:val="28"/>
          <w:szCs w:val="28"/>
        </w:rPr>
      </w:pPr>
      <w:r w:rsidRPr="00173108">
        <w:rPr>
          <w:b/>
          <w:sz w:val="28"/>
          <w:szCs w:val="28"/>
        </w:rPr>
        <w:t>Основные методы реализации Программы</w:t>
      </w:r>
      <w:bookmarkEnd w:id="4"/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Повышение эффективности информационных и образовательных средств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 xml:space="preserve">а в формировании потребности у молодых людей в регулярных занятиях физической культурой и спортом, поддержания здорового образа </w:t>
      </w:r>
      <w:r w:rsidRPr="00173108">
        <w:rPr>
          <w:sz w:val="28"/>
          <w:szCs w:val="28"/>
        </w:rPr>
        <w:lastRenderedPageBreak/>
        <w:t>жизни предполагает: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346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Пропаганду ценностей спортивной деятельности и всего многообразия возможностей физической культуры в воспитании и становлении личности, в интеллектуальном, духовном и нравственном развитии человека.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432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Построение информационной системы пропаганды здорового образа жизни и спортивных достижений студентов и преподавателей.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336"/>
          <w:tab w:val="left" w:pos="3150"/>
          <w:tab w:val="left" w:pos="5123"/>
          <w:tab w:val="left" w:pos="7370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Обеспечение регулярности, систематичности, непрерывно</w:t>
      </w:r>
      <w:r w:rsidR="00C3332F" w:rsidRPr="00173108">
        <w:rPr>
          <w:sz w:val="28"/>
          <w:szCs w:val="28"/>
        </w:rPr>
        <w:t xml:space="preserve">сти пропагандистского процесса, </w:t>
      </w:r>
      <w:r w:rsidRPr="00173108">
        <w:rPr>
          <w:sz w:val="28"/>
          <w:szCs w:val="28"/>
        </w:rPr>
        <w:t>соблюдение</w:t>
      </w:r>
      <w:r w:rsidRPr="00173108">
        <w:rPr>
          <w:sz w:val="28"/>
          <w:szCs w:val="28"/>
        </w:rPr>
        <w:tab/>
      </w:r>
      <w:proofErr w:type="spellStart"/>
      <w:r w:rsidRPr="00173108">
        <w:rPr>
          <w:sz w:val="28"/>
          <w:szCs w:val="28"/>
        </w:rPr>
        <w:t>преемственностипропагандистского</w:t>
      </w:r>
      <w:proofErr w:type="spellEnd"/>
      <w:r w:rsidRPr="00173108">
        <w:rPr>
          <w:sz w:val="28"/>
          <w:szCs w:val="28"/>
        </w:rPr>
        <w:t xml:space="preserve"> воздействия, сочетание различных форм пропагандистской, воспитательной деятельности с физкультурно-спортивной работой в учебном заведении, на базах и в зонах отдыха, в местах массового отдыха и др.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Поощрение физической активности, удовлетворение разнообразных интересов и потребностей молодых людей в физкультурно-оздоровительной деятельности в рамках деятельности института.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216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Обучение студентов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>а методам и формам пропаганды физической культуры и спорта среди различных категорий и групп населения.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216"/>
        </w:tabs>
        <w:spacing w:line="360" w:lineRule="auto"/>
        <w:ind w:firstLine="709"/>
        <w:jc w:val="both"/>
        <w:rPr>
          <w:sz w:val="28"/>
          <w:szCs w:val="28"/>
        </w:rPr>
      </w:pPr>
    </w:p>
    <w:p w:rsidR="00D903F8" w:rsidRPr="00173108" w:rsidRDefault="00D903F8" w:rsidP="00173108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283"/>
        </w:tabs>
        <w:spacing w:before="0" w:after="0" w:line="360" w:lineRule="auto"/>
        <w:ind w:left="0"/>
        <w:rPr>
          <w:sz w:val="28"/>
          <w:szCs w:val="28"/>
        </w:rPr>
      </w:pPr>
      <w:bookmarkStart w:id="5" w:name="bookmark9"/>
      <w:r w:rsidRPr="00173108">
        <w:rPr>
          <w:sz w:val="28"/>
          <w:szCs w:val="28"/>
        </w:rPr>
        <w:t>Основные направления реализации Программы</w:t>
      </w:r>
      <w:bookmarkEnd w:id="5"/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proofErr w:type="gramStart"/>
      <w:r w:rsidRPr="00173108">
        <w:rPr>
          <w:sz w:val="28"/>
          <w:szCs w:val="28"/>
        </w:rPr>
        <w:t xml:space="preserve">Решение проблем по воспитанию студентов, формированию здорового образа жизни, привитию социальных навыков в рамках деятельности института предполагает использование в контексте проводимой воспитательной работы комплексные спортивно-оздоровительные и культурно-массовые мероприятия, духовно-нравственное воспитание, мероприятия по формированию здорового образа жизни и отказу от вредных привычек, мероприятия по пропаганде здорового образа жизни среди студентов и населения </w:t>
      </w:r>
      <w:r w:rsidR="00FC723F" w:rsidRPr="00173108">
        <w:rPr>
          <w:sz w:val="28"/>
          <w:szCs w:val="28"/>
        </w:rPr>
        <w:t>Кисловодска</w:t>
      </w:r>
      <w:r w:rsidRPr="00173108">
        <w:rPr>
          <w:sz w:val="28"/>
          <w:szCs w:val="28"/>
        </w:rPr>
        <w:t>, поддержке молодежных инициатив по формированию и пропаганде здорового</w:t>
      </w:r>
      <w:proofErr w:type="gramEnd"/>
      <w:r w:rsidRPr="00173108">
        <w:rPr>
          <w:sz w:val="28"/>
          <w:szCs w:val="28"/>
        </w:rPr>
        <w:t xml:space="preserve"> образа жизни среди студентов и сотрудников, а также новых подходов к формированию здорового образа жизни.</w:t>
      </w:r>
    </w:p>
    <w:p w:rsidR="00173108" w:rsidRDefault="00AB1A93" w:rsidP="00173108">
      <w:pPr>
        <w:pStyle w:val="3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173108">
        <w:rPr>
          <w:sz w:val="28"/>
          <w:szCs w:val="28"/>
        </w:rPr>
        <w:br/>
      </w:r>
      <w:r w:rsidR="00173108">
        <w:rPr>
          <w:sz w:val="28"/>
          <w:szCs w:val="28"/>
        </w:rPr>
        <w:br w:type="page"/>
      </w:r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173108">
        <w:rPr>
          <w:sz w:val="28"/>
          <w:szCs w:val="28"/>
        </w:rPr>
        <w:lastRenderedPageBreak/>
        <w:t>Основные мероприятия Программы: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68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Разработка и внедрение интерактивных методов пропаганды здорового образа жизни.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78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Проведение круглых столов, семинаров, конференций по пропаганде здорового образа жизни, </w:t>
      </w:r>
      <w:proofErr w:type="spellStart"/>
      <w:r w:rsidRPr="00173108">
        <w:rPr>
          <w:sz w:val="28"/>
          <w:szCs w:val="28"/>
        </w:rPr>
        <w:t>здоровьесбережения</w:t>
      </w:r>
      <w:proofErr w:type="spellEnd"/>
      <w:r w:rsidRPr="00173108">
        <w:rPr>
          <w:sz w:val="28"/>
          <w:szCs w:val="28"/>
        </w:rPr>
        <w:t>, культуры питания, активного отдыха, соблюдения правил личной гигиены, отказа от вредных привычек, овладению навыками первой помощи.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73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Организация и проведение акций, способствующих оздоровлению студентов.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78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 xml:space="preserve">Проведение среди студентов </w:t>
      </w:r>
      <w:r w:rsidR="00FC723F" w:rsidRPr="00173108">
        <w:rPr>
          <w:sz w:val="28"/>
          <w:szCs w:val="28"/>
        </w:rPr>
        <w:t>институт</w:t>
      </w:r>
      <w:r w:rsidRPr="00173108">
        <w:rPr>
          <w:sz w:val="28"/>
          <w:szCs w:val="28"/>
        </w:rPr>
        <w:t>а спортивных турниров под девизом «Быть здоровым - модно!».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63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Проведение социальных акций, приуроченных к международному дню Здоровья, борьбы со СПИДом и др.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54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Организация спортивно-оздоровительных экскурсий с обучением молодежи бережному отношению к природе и др.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78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Организация встреч с врачом - наркологом, психологом. Организация и проведение «Круглого стола» с участием специалистов в области физической культуры, социологии, педагогики, психологии и других заинтересованных лиц, с целью координации деятельности по противодействию распространения наркомании, злоупотребления алкоголем и профилактики негативных социальных явлений.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17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3108">
        <w:rPr>
          <w:sz w:val="28"/>
          <w:szCs w:val="28"/>
        </w:rPr>
        <w:t xml:space="preserve">Организация антинаркотической рекламы: видеоматериалов, слайдов; издание полиграфической продукции (листовок, открыток, календарей, </w:t>
      </w:r>
      <w:proofErr w:type="spellStart"/>
      <w:r w:rsidRPr="00173108">
        <w:rPr>
          <w:sz w:val="28"/>
          <w:szCs w:val="28"/>
        </w:rPr>
        <w:t>стикеров</w:t>
      </w:r>
      <w:proofErr w:type="spellEnd"/>
      <w:r w:rsidRPr="00173108">
        <w:rPr>
          <w:sz w:val="28"/>
          <w:szCs w:val="28"/>
        </w:rPr>
        <w:t xml:space="preserve">, стендов, брошюр, </w:t>
      </w:r>
      <w:r w:rsidR="00AB1A93" w:rsidRPr="00173108">
        <w:rPr>
          <w:sz w:val="28"/>
          <w:szCs w:val="28"/>
        </w:rPr>
        <w:t>буклетов</w:t>
      </w:r>
      <w:r w:rsidRPr="00173108">
        <w:rPr>
          <w:sz w:val="28"/>
          <w:szCs w:val="28"/>
        </w:rPr>
        <w:t xml:space="preserve"> медалей, кубков, грамот и благодарностей) и др.</w:t>
      </w:r>
      <w:proofErr w:type="gramEnd"/>
    </w:p>
    <w:p w:rsidR="00D903F8" w:rsidRPr="00173108" w:rsidRDefault="00D903F8" w:rsidP="00D903F8">
      <w:pPr>
        <w:pStyle w:val="3"/>
        <w:shd w:val="clear" w:color="auto" w:fill="auto"/>
        <w:tabs>
          <w:tab w:val="left" w:pos="1235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Организация ежегодного вручения дипломов, благодарственных писем и памятных подарков студентам, достигших высоких результатов в спорте, пропаганде здорового образа жизни, культуры питания.</w:t>
      </w:r>
    </w:p>
    <w:p w:rsidR="00D903F8" w:rsidRPr="00173108" w:rsidRDefault="00D903F8" w:rsidP="00D903F8">
      <w:pPr>
        <w:pStyle w:val="3"/>
        <w:shd w:val="clear" w:color="auto" w:fill="auto"/>
        <w:tabs>
          <w:tab w:val="left" w:pos="1235"/>
        </w:tabs>
        <w:spacing w:line="360" w:lineRule="auto"/>
        <w:ind w:firstLine="709"/>
        <w:jc w:val="both"/>
        <w:rPr>
          <w:sz w:val="28"/>
          <w:szCs w:val="28"/>
        </w:rPr>
      </w:pPr>
    </w:p>
    <w:p w:rsidR="00D903F8" w:rsidRPr="00173108" w:rsidRDefault="00D903F8" w:rsidP="00173108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rPr>
          <w:sz w:val="28"/>
          <w:szCs w:val="28"/>
        </w:rPr>
      </w:pPr>
      <w:bookmarkStart w:id="6" w:name="bookmark10"/>
      <w:r w:rsidRPr="00173108">
        <w:rPr>
          <w:sz w:val="28"/>
          <w:szCs w:val="28"/>
        </w:rPr>
        <w:lastRenderedPageBreak/>
        <w:t>Основные результаты реализации программы</w:t>
      </w:r>
      <w:bookmarkEnd w:id="6"/>
    </w:p>
    <w:p w:rsidR="00D903F8" w:rsidRPr="00173108" w:rsidRDefault="00D903F8" w:rsidP="00D903F8">
      <w:pPr>
        <w:pStyle w:val="3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В результате реализации всех направлений Программы предполагается получить следующие практические результаты:</w:t>
      </w:r>
    </w:p>
    <w:p w:rsidR="00D903F8" w:rsidRPr="00173108" w:rsidRDefault="00AB1A93" w:rsidP="00132FA1">
      <w:pPr>
        <w:pStyle w:val="3"/>
        <w:shd w:val="clear" w:color="auto" w:fill="auto"/>
        <w:tabs>
          <w:tab w:val="left" w:pos="741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- о</w:t>
      </w:r>
      <w:r w:rsidR="00D903F8" w:rsidRPr="00173108">
        <w:rPr>
          <w:sz w:val="28"/>
          <w:szCs w:val="28"/>
        </w:rPr>
        <w:t xml:space="preserve">сознание студентами ценности здоровья, </w:t>
      </w:r>
      <w:proofErr w:type="spellStart"/>
      <w:r w:rsidR="00D903F8" w:rsidRPr="00173108">
        <w:rPr>
          <w:sz w:val="28"/>
          <w:szCs w:val="28"/>
        </w:rPr>
        <w:t>сформированность</w:t>
      </w:r>
      <w:proofErr w:type="spellEnd"/>
      <w:r w:rsidR="00D903F8" w:rsidRPr="00173108">
        <w:rPr>
          <w:sz w:val="28"/>
          <w:szCs w:val="28"/>
        </w:rPr>
        <w:t xml:space="preserve"> и/или повышение культуры здоровья.</w:t>
      </w:r>
    </w:p>
    <w:p w:rsidR="00D903F8" w:rsidRPr="00173108" w:rsidRDefault="00132FA1" w:rsidP="00132FA1">
      <w:pPr>
        <w:pStyle w:val="3"/>
        <w:shd w:val="clear" w:color="auto" w:fill="auto"/>
        <w:tabs>
          <w:tab w:val="left" w:pos="746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- п</w:t>
      </w:r>
      <w:r w:rsidR="00D903F8" w:rsidRPr="00173108">
        <w:rPr>
          <w:sz w:val="28"/>
          <w:szCs w:val="28"/>
        </w:rPr>
        <w:t>овышение компетентности участников образовательного процесса в здоровье сбережении и здоровье формировании.</w:t>
      </w:r>
    </w:p>
    <w:p w:rsidR="00D903F8" w:rsidRPr="00173108" w:rsidRDefault="00132FA1" w:rsidP="00132FA1">
      <w:pPr>
        <w:pStyle w:val="3"/>
        <w:shd w:val="clear" w:color="auto" w:fill="auto"/>
        <w:tabs>
          <w:tab w:val="left" w:pos="746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- с</w:t>
      </w:r>
      <w:r w:rsidR="00D903F8" w:rsidRPr="00173108">
        <w:rPr>
          <w:sz w:val="28"/>
          <w:szCs w:val="28"/>
        </w:rPr>
        <w:t>тимулирование повышения внимания студентов и их родителей к вопросам здоровья, питания, здорового образа жизни, рациональной двигательной активности.</w:t>
      </w:r>
    </w:p>
    <w:p w:rsidR="00D903F8" w:rsidRPr="00173108" w:rsidRDefault="00132FA1" w:rsidP="00132FA1">
      <w:pPr>
        <w:pStyle w:val="3"/>
        <w:shd w:val="clear" w:color="auto" w:fill="auto"/>
        <w:tabs>
          <w:tab w:val="left" w:pos="835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- у</w:t>
      </w:r>
      <w:r w:rsidR="00D903F8" w:rsidRPr="00173108">
        <w:rPr>
          <w:sz w:val="28"/>
          <w:szCs w:val="28"/>
        </w:rPr>
        <w:t>становка на здоровый образ жизни (двигательная активность, рациональное питание, соблюдение режима труда и отдыха и т.д.), отказ от употребления табака, алкоголя, наркотиков.</w:t>
      </w:r>
    </w:p>
    <w:p w:rsidR="00D903F8" w:rsidRPr="00173108" w:rsidRDefault="00132FA1" w:rsidP="00132FA1">
      <w:pPr>
        <w:pStyle w:val="3"/>
        <w:shd w:val="clear" w:color="auto" w:fill="auto"/>
        <w:tabs>
          <w:tab w:val="left" w:pos="821"/>
        </w:tabs>
        <w:spacing w:line="360" w:lineRule="auto"/>
        <w:ind w:firstLine="709"/>
        <w:jc w:val="both"/>
        <w:rPr>
          <w:sz w:val="28"/>
          <w:szCs w:val="28"/>
        </w:rPr>
      </w:pPr>
      <w:r w:rsidRPr="00173108">
        <w:rPr>
          <w:sz w:val="28"/>
          <w:szCs w:val="28"/>
        </w:rPr>
        <w:t>- о</w:t>
      </w:r>
      <w:r w:rsidR="00D903F8" w:rsidRPr="00173108">
        <w:rPr>
          <w:sz w:val="28"/>
          <w:szCs w:val="28"/>
        </w:rPr>
        <w:t>беспечение условий для практической реализации индивидуального подхода к обучению и воспитанию.</w:t>
      </w:r>
    </w:p>
    <w:p w:rsidR="00D903F8" w:rsidRPr="00173108" w:rsidRDefault="00D903F8" w:rsidP="00D903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108">
        <w:rPr>
          <w:rFonts w:ascii="Times New Roman" w:hAnsi="Times New Roman" w:cs="Times New Roman"/>
          <w:sz w:val="28"/>
          <w:szCs w:val="28"/>
        </w:rPr>
        <w:br w:type="page"/>
      </w:r>
    </w:p>
    <w:p w:rsidR="00D903F8" w:rsidRPr="00173108" w:rsidRDefault="00D903F8" w:rsidP="00173108">
      <w:pPr>
        <w:numPr>
          <w:ilvl w:val="0"/>
          <w:numId w:val="6"/>
        </w:numPr>
        <w:tabs>
          <w:tab w:val="left" w:pos="403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08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3"/>
        <w:gridCol w:w="3992"/>
        <w:gridCol w:w="2423"/>
        <w:gridCol w:w="2423"/>
      </w:tblGrid>
      <w:tr w:rsidR="00D903F8" w:rsidRPr="00173108" w:rsidTr="00173108">
        <w:tc>
          <w:tcPr>
            <w:tcW w:w="853" w:type="dxa"/>
          </w:tcPr>
          <w:p w:rsidR="00D903F8" w:rsidRPr="00173108" w:rsidRDefault="00D903F8" w:rsidP="006B1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108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  <w:t xml:space="preserve">№ </w:t>
            </w:r>
            <w:proofErr w:type="gramStart"/>
            <w:r w:rsidRPr="0017310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7310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92" w:type="dxa"/>
          </w:tcPr>
          <w:p w:rsidR="00D903F8" w:rsidRPr="00173108" w:rsidRDefault="00D903F8" w:rsidP="006B1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23" w:type="dxa"/>
          </w:tcPr>
          <w:p w:rsidR="00D903F8" w:rsidRPr="00173108" w:rsidRDefault="00D903F8" w:rsidP="006B1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423" w:type="dxa"/>
          </w:tcPr>
          <w:p w:rsidR="00D903F8" w:rsidRPr="00173108" w:rsidRDefault="00D903F8" w:rsidP="006B1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D903F8" w:rsidRPr="00173108" w:rsidTr="00173108">
        <w:tc>
          <w:tcPr>
            <w:tcW w:w="9691" w:type="dxa"/>
            <w:gridSpan w:val="4"/>
          </w:tcPr>
          <w:p w:rsidR="00D903F8" w:rsidRPr="00173108" w:rsidRDefault="001C2FAC" w:rsidP="006B12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Style w:val="a7"/>
                <w:rFonts w:eastAsia="Courier New"/>
              </w:rPr>
              <w:t>1</w:t>
            </w:r>
            <w:r w:rsidR="00D903F8" w:rsidRPr="00173108">
              <w:rPr>
                <w:rStyle w:val="a7"/>
                <w:rFonts w:eastAsia="Courier New"/>
              </w:rPr>
              <w:t>. Организация просветительской работы по формированию и пропаганде здорового образа жизни</w:t>
            </w:r>
          </w:p>
        </w:tc>
      </w:tr>
      <w:tr w:rsidR="00D903F8" w:rsidRPr="00173108" w:rsidTr="00173108">
        <w:tc>
          <w:tcPr>
            <w:tcW w:w="853" w:type="dxa"/>
          </w:tcPr>
          <w:p w:rsidR="00D903F8" w:rsidRPr="00173108" w:rsidRDefault="00D903F8" w:rsidP="006B12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92" w:type="dxa"/>
          </w:tcPr>
          <w:p w:rsidR="00D903F8" w:rsidRPr="00173108" w:rsidRDefault="00D903F8" w:rsidP="00177407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 w:rsidRPr="00173108">
              <w:rPr>
                <w:rStyle w:val="2"/>
              </w:rPr>
              <w:t>Организация и проведение цикла лекций по культуре питания, здоровому образу жизни</w:t>
            </w:r>
            <w:r w:rsidR="00177407">
              <w:rPr>
                <w:rStyle w:val="2"/>
              </w:rPr>
              <w:t>.</w:t>
            </w:r>
            <w:r w:rsidRPr="00173108">
              <w:rPr>
                <w:rStyle w:val="2"/>
              </w:rPr>
              <w:t xml:space="preserve"> </w:t>
            </w:r>
          </w:p>
        </w:tc>
        <w:tc>
          <w:tcPr>
            <w:tcW w:w="2423" w:type="dxa"/>
          </w:tcPr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rPr>
                <w:rStyle w:val="2"/>
              </w:rPr>
              <w:t>Ежегодно</w:t>
            </w:r>
          </w:p>
        </w:tc>
        <w:tc>
          <w:tcPr>
            <w:tcW w:w="2423" w:type="dxa"/>
          </w:tcPr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 xml:space="preserve">Методист </w:t>
            </w:r>
            <w:proofErr w:type="gramStart"/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по</w:t>
            </w:r>
            <w:proofErr w:type="gramEnd"/>
          </w:p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воспитательной</w:t>
            </w:r>
          </w:p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работе</w:t>
            </w:r>
          </w:p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903F8" w:rsidRPr="00173108" w:rsidTr="00173108">
        <w:tc>
          <w:tcPr>
            <w:tcW w:w="853" w:type="dxa"/>
          </w:tcPr>
          <w:p w:rsidR="00D903F8" w:rsidRPr="00173108" w:rsidRDefault="00D903F8" w:rsidP="006B12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92" w:type="dxa"/>
          </w:tcPr>
          <w:p w:rsidR="00D903F8" w:rsidRPr="00173108" w:rsidRDefault="00D903F8" w:rsidP="00DB5472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 w:rsidRPr="00173108">
              <w:rPr>
                <w:rStyle w:val="2"/>
              </w:rPr>
              <w:t>Организация рекламы здорового образа жизни, популяризация различных видов спорта: листовки, брошюры</w:t>
            </w:r>
            <w:r w:rsidR="00DB5472" w:rsidRPr="00173108">
              <w:rPr>
                <w:rStyle w:val="2"/>
              </w:rPr>
              <w:t>, буклеты</w:t>
            </w:r>
          </w:p>
        </w:tc>
        <w:tc>
          <w:tcPr>
            <w:tcW w:w="2423" w:type="dxa"/>
          </w:tcPr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rPr>
                <w:rStyle w:val="2"/>
              </w:rPr>
              <w:t>Ежегодно</w:t>
            </w:r>
          </w:p>
        </w:tc>
        <w:tc>
          <w:tcPr>
            <w:tcW w:w="2423" w:type="dxa"/>
          </w:tcPr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 xml:space="preserve">Методист </w:t>
            </w:r>
            <w:proofErr w:type="gramStart"/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по</w:t>
            </w:r>
            <w:proofErr w:type="gramEnd"/>
          </w:p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воспитательной</w:t>
            </w:r>
          </w:p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работе</w:t>
            </w:r>
          </w:p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903F8" w:rsidRPr="00173108" w:rsidTr="00173108">
        <w:tc>
          <w:tcPr>
            <w:tcW w:w="853" w:type="dxa"/>
          </w:tcPr>
          <w:p w:rsidR="00D903F8" w:rsidRPr="00173108" w:rsidRDefault="00177407" w:rsidP="006B12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92" w:type="dxa"/>
          </w:tcPr>
          <w:p w:rsidR="00D903F8" w:rsidRPr="00173108" w:rsidRDefault="00D903F8" w:rsidP="00177407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 w:rsidRPr="00173108">
              <w:t>Организация информационных встреч с представителями органов правопорядка</w:t>
            </w:r>
            <w:r w:rsidR="00177407">
              <w:t>.</w:t>
            </w:r>
            <w:r w:rsidRPr="00173108">
              <w:t xml:space="preserve"> </w:t>
            </w:r>
          </w:p>
        </w:tc>
        <w:tc>
          <w:tcPr>
            <w:tcW w:w="2423" w:type="dxa"/>
          </w:tcPr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</w:rPr>
            </w:pPr>
            <w:r w:rsidRPr="00173108">
              <w:rPr>
                <w:rStyle w:val="2"/>
              </w:rPr>
              <w:t xml:space="preserve">Ежегодно </w:t>
            </w:r>
          </w:p>
        </w:tc>
        <w:tc>
          <w:tcPr>
            <w:tcW w:w="2423" w:type="dxa"/>
          </w:tcPr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</w:rPr>
            </w:pPr>
            <w:r w:rsidRPr="00173108">
              <w:rPr>
                <w:rStyle w:val="2"/>
              </w:rPr>
              <w:t>Проректор по УВР</w:t>
            </w:r>
          </w:p>
        </w:tc>
      </w:tr>
      <w:tr w:rsidR="00D903F8" w:rsidRPr="00173108" w:rsidTr="00173108">
        <w:tc>
          <w:tcPr>
            <w:tcW w:w="9691" w:type="dxa"/>
            <w:gridSpan w:val="4"/>
          </w:tcPr>
          <w:p w:rsidR="00D903F8" w:rsidRPr="00173108" w:rsidRDefault="001C2FAC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2</w:t>
            </w:r>
            <w:r w:rsidR="00D903F8" w:rsidRPr="00173108">
              <w:rPr>
                <w:rStyle w:val="2"/>
              </w:rPr>
              <w:t xml:space="preserve">. </w:t>
            </w:r>
            <w:r w:rsidR="00D903F8" w:rsidRPr="00173108">
              <w:rPr>
                <w:rStyle w:val="a7"/>
              </w:rPr>
              <w:t>Профилактика социально-негативных явлений</w:t>
            </w:r>
          </w:p>
        </w:tc>
      </w:tr>
      <w:tr w:rsidR="00D903F8" w:rsidRPr="00173108" w:rsidTr="00173108">
        <w:tc>
          <w:tcPr>
            <w:tcW w:w="853" w:type="dxa"/>
          </w:tcPr>
          <w:p w:rsidR="00D903F8" w:rsidRPr="00173108" w:rsidRDefault="00D903F8" w:rsidP="006B12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92" w:type="dxa"/>
          </w:tcPr>
          <w:p w:rsidR="00D903F8" w:rsidRPr="00173108" w:rsidRDefault="00D903F8" w:rsidP="00132FA1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 w:rsidRPr="00173108">
              <w:rPr>
                <w:rStyle w:val="2"/>
              </w:rPr>
              <w:t>Контроль за</w:t>
            </w:r>
            <w:proofErr w:type="gramEnd"/>
            <w:r w:rsidRPr="00173108">
              <w:rPr>
                <w:rStyle w:val="2"/>
              </w:rPr>
              <w:t xml:space="preserve"> исполнением студентами закона РФ «Об ограничении курения табака» </w:t>
            </w:r>
            <w:r w:rsidR="00132FA1" w:rsidRPr="00173108">
              <w:rPr>
                <w:rStyle w:val="2"/>
              </w:rPr>
              <w:br/>
            </w:r>
            <w:r w:rsidRPr="00173108">
              <w:rPr>
                <w:rStyle w:val="2"/>
              </w:rPr>
              <w:t xml:space="preserve">(№ 87-ФЗ, от 10.07. 2001 г.), приказов ректора </w:t>
            </w:r>
            <w:r w:rsidR="00FC723F" w:rsidRPr="00173108">
              <w:rPr>
                <w:rStyle w:val="2"/>
              </w:rPr>
              <w:t>КГТИ</w:t>
            </w:r>
            <w:r w:rsidRPr="00173108">
              <w:rPr>
                <w:rStyle w:val="2"/>
              </w:rPr>
              <w:t xml:space="preserve">  о запрете курения.</w:t>
            </w:r>
          </w:p>
        </w:tc>
        <w:tc>
          <w:tcPr>
            <w:tcW w:w="2423" w:type="dxa"/>
          </w:tcPr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rPr>
                <w:rStyle w:val="2"/>
              </w:rPr>
              <w:t>Ежегодно</w:t>
            </w:r>
          </w:p>
        </w:tc>
        <w:tc>
          <w:tcPr>
            <w:tcW w:w="2423" w:type="dxa"/>
          </w:tcPr>
          <w:p w:rsidR="00A91C2A" w:rsidRPr="00173108" w:rsidRDefault="00A91C2A" w:rsidP="00A91C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 xml:space="preserve">Методист </w:t>
            </w:r>
            <w:proofErr w:type="gramStart"/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по</w:t>
            </w:r>
            <w:proofErr w:type="gramEnd"/>
          </w:p>
          <w:p w:rsidR="00A91C2A" w:rsidRPr="00173108" w:rsidRDefault="00A91C2A" w:rsidP="00A91C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воспитательной</w:t>
            </w:r>
          </w:p>
          <w:p w:rsidR="00A91C2A" w:rsidRPr="00173108" w:rsidRDefault="00A91C2A" w:rsidP="00A91C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работе</w:t>
            </w:r>
          </w:p>
          <w:p w:rsidR="00D903F8" w:rsidRPr="00173108" w:rsidRDefault="00D903F8" w:rsidP="00DB5472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903F8" w:rsidRPr="00173108" w:rsidTr="00173108">
        <w:tc>
          <w:tcPr>
            <w:tcW w:w="853" w:type="dxa"/>
          </w:tcPr>
          <w:p w:rsidR="00D903F8" w:rsidRPr="00173108" w:rsidRDefault="00D903F8" w:rsidP="006B12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92" w:type="dxa"/>
          </w:tcPr>
          <w:p w:rsidR="00D903F8" w:rsidRPr="00173108" w:rsidRDefault="002D39D0" w:rsidP="002D39D0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"/>
              </w:rPr>
              <w:t>П</w:t>
            </w:r>
            <w:r w:rsidR="00D903F8" w:rsidRPr="00173108">
              <w:rPr>
                <w:rStyle w:val="2"/>
              </w:rPr>
              <w:t>роведени</w:t>
            </w:r>
            <w:r>
              <w:rPr>
                <w:rStyle w:val="2"/>
              </w:rPr>
              <w:t>е</w:t>
            </w:r>
            <w:r w:rsidR="00D903F8" w:rsidRPr="00173108">
              <w:rPr>
                <w:rStyle w:val="2"/>
              </w:rPr>
              <w:t xml:space="preserve"> тематических лекций, семинаров, тренингов по профилактике социально</w:t>
            </w:r>
            <w:r w:rsidR="00D903F8" w:rsidRPr="00173108">
              <w:rPr>
                <w:rStyle w:val="2"/>
              </w:rPr>
              <w:softHyphen/>
              <w:t>-негативных явлений в молодежной среде</w:t>
            </w:r>
            <w:r>
              <w:rPr>
                <w:rStyle w:val="2"/>
              </w:rPr>
              <w:t xml:space="preserve"> вносить в журнал </w:t>
            </w:r>
            <w:r w:rsidR="00684E0D">
              <w:rPr>
                <w:rStyle w:val="2"/>
              </w:rPr>
              <w:t>по пропаганде ЗОЖ</w:t>
            </w:r>
          </w:p>
        </w:tc>
        <w:tc>
          <w:tcPr>
            <w:tcW w:w="2423" w:type="dxa"/>
          </w:tcPr>
          <w:p w:rsidR="00D903F8" w:rsidRPr="00173108" w:rsidRDefault="00A91C2A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423" w:type="dxa"/>
          </w:tcPr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 xml:space="preserve">Методист </w:t>
            </w:r>
            <w:proofErr w:type="gramStart"/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по</w:t>
            </w:r>
            <w:proofErr w:type="gramEnd"/>
          </w:p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воспитательной</w:t>
            </w:r>
          </w:p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работе</w:t>
            </w:r>
          </w:p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903F8" w:rsidRPr="00173108" w:rsidTr="00173108">
        <w:tc>
          <w:tcPr>
            <w:tcW w:w="853" w:type="dxa"/>
          </w:tcPr>
          <w:p w:rsidR="00D903F8" w:rsidRPr="00173108" w:rsidRDefault="00DB5472" w:rsidP="006B12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92" w:type="dxa"/>
          </w:tcPr>
          <w:p w:rsidR="00D903F8" w:rsidRPr="00173108" w:rsidRDefault="00132FA1" w:rsidP="006B1254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 w:rsidRPr="00173108">
              <w:rPr>
                <w:rStyle w:val="2"/>
              </w:rPr>
              <w:t>Участие студентов в киновечерах с просмотром кинофильмов по тематике здорового образа жизни</w:t>
            </w:r>
          </w:p>
        </w:tc>
        <w:tc>
          <w:tcPr>
            <w:tcW w:w="2423" w:type="dxa"/>
          </w:tcPr>
          <w:p w:rsidR="00D903F8" w:rsidRPr="00173108" w:rsidRDefault="00132FA1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rPr>
                <w:rStyle w:val="2"/>
              </w:rPr>
              <w:t xml:space="preserve">Постоянно </w:t>
            </w:r>
          </w:p>
        </w:tc>
        <w:tc>
          <w:tcPr>
            <w:tcW w:w="2423" w:type="dxa"/>
          </w:tcPr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 xml:space="preserve">Методист </w:t>
            </w:r>
            <w:proofErr w:type="gramStart"/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по</w:t>
            </w:r>
            <w:proofErr w:type="gramEnd"/>
          </w:p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воспитательной</w:t>
            </w:r>
          </w:p>
          <w:p w:rsidR="00DB5472" w:rsidRPr="00173108" w:rsidRDefault="00DB5472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работе</w:t>
            </w:r>
          </w:p>
          <w:p w:rsidR="00132FA1" w:rsidRPr="00173108" w:rsidRDefault="00132FA1" w:rsidP="00DB5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Преподаватели</w:t>
            </w:r>
          </w:p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903F8" w:rsidRPr="00173108" w:rsidTr="00173108">
        <w:tc>
          <w:tcPr>
            <w:tcW w:w="853" w:type="dxa"/>
          </w:tcPr>
          <w:p w:rsidR="00D903F8" w:rsidRPr="00173108" w:rsidRDefault="00DB5472" w:rsidP="006B12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92" w:type="dxa"/>
          </w:tcPr>
          <w:p w:rsidR="00D903F8" w:rsidRPr="00173108" w:rsidRDefault="00D903F8" w:rsidP="00A91C2A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 w:rsidRPr="00173108">
              <w:rPr>
                <w:rStyle w:val="2"/>
              </w:rPr>
              <w:t>Внедрение нового вида профилактических технологий: психологические тренинги,  мероприятия, направленные на улучшение и сохранение здоровья студентов.</w:t>
            </w:r>
          </w:p>
        </w:tc>
        <w:tc>
          <w:tcPr>
            <w:tcW w:w="2423" w:type="dxa"/>
          </w:tcPr>
          <w:p w:rsidR="00D903F8" w:rsidRPr="00173108" w:rsidRDefault="00D903F8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rPr>
                <w:rStyle w:val="2"/>
              </w:rPr>
              <w:t>Ежегодно</w:t>
            </w:r>
          </w:p>
        </w:tc>
        <w:tc>
          <w:tcPr>
            <w:tcW w:w="2423" w:type="dxa"/>
          </w:tcPr>
          <w:p w:rsidR="00D903F8" w:rsidRPr="00173108" w:rsidRDefault="00D903F8" w:rsidP="00DB5472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rPr>
                <w:rStyle w:val="2"/>
              </w:rPr>
              <w:t xml:space="preserve">Психолог </w:t>
            </w:r>
          </w:p>
        </w:tc>
      </w:tr>
      <w:tr w:rsidR="00D903F8" w:rsidRPr="00173108" w:rsidTr="00173108">
        <w:tc>
          <w:tcPr>
            <w:tcW w:w="9691" w:type="dxa"/>
            <w:gridSpan w:val="4"/>
          </w:tcPr>
          <w:p w:rsidR="00D903F8" w:rsidRPr="00173108" w:rsidRDefault="001C2FAC" w:rsidP="006B1254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7"/>
                <w:rFonts w:eastAsia="Courier New"/>
              </w:rPr>
              <w:t>3</w:t>
            </w:r>
            <w:r w:rsidR="00D903F8" w:rsidRPr="00173108">
              <w:rPr>
                <w:rStyle w:val="a7"/>
                <w:rFonts w:eastAsia="Courier New"/>
              </w:rPr>
              <w:t xml:space="preserve"> Мероприятия по организации отдыха студентов, охране труда и </w:t>
            </w:r>
            <w:proofErr w:type="gramStart"/>
            <w:r w:rsidR="00D903F8" w:rsidRPr="00173108">
              <w:rPr>
                <w:rStyle w:val="a7"/>
                <w:rFonts w:eastAsia="Courier New"/>
              </w:rPr>
              <w:t>контролю за</w:t>
            </w:r>
            <w:proofErr w:type="gramEnd"/>
            <w:r w:rsidR="00D903F8" w:rsidRPr="00173108">
              <w:rPr>
                <w:rStyle w:val="a7"/>
                <w:rFonts w:eastAsia="Courier New"/>
              </w:rPr>
              <w:t xml:space="preserve"> условиями обучения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spacing w:line="258" w:lineRule="exact"/>
              <w:ind w:firstLine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Наглядная информация «Вредные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2708">
              <w:rPr>
                <w:rFonts w:ascii="Times New Roman" w:eastAsia="Times New Roman" w:hAnsi="Times New Roman" w:cs="Times New Roman"/>
                <w:sz w:val="26"/>
                <w:szCs w:val="26"/>
              </w:rPr>
              <w:t>привычки, полезные привычки»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Тохчукова</w:t>
            </w:r>
            <w:proofErr w:type="spellEnd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Индивидуальная воспитательная беседа  со  студентами  о  вреде  </w:t>
            </w:r>
            <w:proofErr w:type="spellStart"/>
            <w:r w:rsidRPr="002A2708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Методист по ВР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proofErr w:type="gramEnd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 дню борьбы с алкоголем 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Методист по ВР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Акция распространения литературы - День борьбы с </w:t>
            </w:r>
            <w:proofErr w:type="spellStart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табакокурением</w:t>
            </w:r>
            <w:proofErr w:type="spellEnd"/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Методист по ВР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Беседа: «Правда и ложь об алкоголе» 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Акция распространения литературы День борьбы со СПИДом 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Методист по ВР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Беседа Профилактика правонарушений и вредные привычки 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Доцент, </w:t>
            </w:r>
            <w:proofErr w:type="spellStart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к.ю.н</w:t>
            </w:r>
            <w:proofErr w:type="spellEnd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.  Шаповалов Ю.Н.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proofErr w:type="spellStart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 - моб «Брось сигарету </w:t>
            </w:r>
            <w:proofErr w:type="gramStart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озьми конфету»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Методист по ВР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2A2708" w:rsidRDefault="002A2708" w:rsidP="002A2708">
            <w:pPr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воспитательная беседа со студентами  «Вред </w:t>
            </w:r>
            <w:proofErr w:type="spellStart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табакокурению</w:t>
            </w:r>
            <w:proofErr w:type="spellEnd"/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23" w:type="dxa"/>
          </w:tcPr>
          <w:p w:rsidR="002A2708" w:rsidRPr="002A2708" w:rsidRDefault="002A2708" w:rsidP="002A2708">
            <w:pPr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708">
              <w:rPr>
                <w:rFonts w:ascii="Times New Roman" w:hAnsi="Times New Roman" w:cs="Times New Roman"/>
                <w:sz w:val="26"/>
                <w:szCs w:val="26"/>
              </w:rPr>
              <w:t>Методист по ВР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173108" w:rsidRDefault="002A2708" w:rsidP="000D0203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 w:rsidRPr="00173108">
              <w:rPr>
                <w:rStyle w:val="2"/>
              </w:rPr>
              <w:t>Организация отдыха студентов КГТИ: проведение «Дней здоровья»</w:t>
            </w:r>
          </w:p>
        </w:tc>
        <w:tc>
          <w:tcPr>
            <w:tcW w:w="2423" w:type="dxa"/>
          </w:tcPr>
          <w:p w:rsidR="002A2708" w:rsidRPr="00173108" w:rsidRDefault="002A2708" w:rsidP="000D020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rPr>
                <w:rStyle w:val="2"/>
              </w:rPr>
              <w:t>Ежегодно</w:t>
            </w:r>
          </w:p>
        </w:tc>
        <w:tc>
          <w:tcPr>
            <w:tcW w:w="2423" w:type="dxa"/>
          </w:tcPr>
          <w:p w:rsidR="002A2708" w:rsidRPr="00173108" w:rsidRDefault="002A2708" w:rsidP="000D020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t>Проректор по УВР, кафедра «Физического воспитания»</w:t>
            </w: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173108" w:rsidRDefault="002A2708" w:rsidP="000D020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2"/>
              </w:rPr>
            </w:pPr>
            <w:r w:rsidRPr="00173108">
              <w:rPr>
                <w:rStyle w:val="2"/>
              </w:rPr>
              <w:t xml:space="preserve"> Организация и проведение </w:t>
            </w:r>
            <w:proofErr w:type="spellStart"/>
            <w:r w:rsidRPr="00173108">
              <w:rPr>
                <w:rStyle w:val="2"/>
              </w:rPr>
              <w:t>внутривузовской</w:t>
            </w:r>
            <w:proofErr w:type="spellEnd"/>
            <w:r w:rsidRPr="00173108">
              <w:rPr>
                <w:rStyle w:val="2"/>
              </w:rPr>
              <w:t xml:space="preserve"> акции «Подари улыбку  МИРУ» посвященному всемирному дню улыбки.</w:t>
            </w:r>
          </w:p>
        </w:tc>
        <w:tc>
          <w:tcPr>
            <w:tcW w:w="2423" w:type="dxa"/>
          </w:tcPr>
          <w:p w:rsidR="002A2708" w:rsidRPr="00173108" w:rsidRDefault="002A2708" w:rsidP="000D020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</w:rPr>
            </w:pPr>
            <w:r w:rsidRPr="00173108">
              <w:rPr>
                <w:rStyle w:val="2"/>
              </w:rPr>
              <w:t xml:space="preserve">Ежегодно </w:t>
            </w:r>
          </w:p>
        </w:tc>
        <w:tc>
          <w:tcPr>
            <w:tcW w:w="2423" w:type="dxa"/>
          </w:tcPr>
          <w:p w:rsidR="002A2708" w:rsidRPr="00173108" w:rsidRDefault="002A2708" w:rsidP="000D02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 xml:space="preserve">Методист </w:t>
            </w:r>
            <w:proofErr w:type="gramStart"/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по</w:t>
            </w:r>
            <w:proofErr w:type="gramEnd"/>
          </w:p>
          <w:p w:rsidR="002A2708" w:rsidRPr="00173108" w:rsidRDefault="002A2708" w:rsidP="000D02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воспитательной</w:t>
            </w:r>
          </w:p>
          <w:p w:rsidR="002A2708" w:rsidRPr="00173108" w:rsidRDefault="002A2708" w:rsidP="000D02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работе</w:t>
            </w:r>
          </w:p>
          <w:p w:rsidR="002A2708" w:rsidRPr="00173108" w:rsidRDefault="002A2708" w:rsidP="000D020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173108" w:rsidRDefault="002A2708" w:rsidP="005B663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2"/>
              </w:rPr>
            </w:pPr>
            <w:r w:rsidRPr="00173108">
              <w:rPr>
                <w:rStyle w:val="2"/>
              </w:rPr>
              <w:t>Организация и проведение акции «Приветствие» посвященному Всемирному Дню приветствий</w:t>
            </w:r>
          </w:p>
        </w:tc>
        <w:tc>
          <w:tcPr>
            <w:tcW w:w="2423" w:type="dxa"/>
          </w:tcPr>
          <w:p w:rsidR="002A2708" w:rsidRPr="00173108" w:rsidRDefault="002A2708" w:rsidP="005B66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</w:rPr>
            </w:pPr>
            <w:r w:rsidRPr="00173108">
              <w:rPr>
                <w:rStyle w:val="2"/>
              </w:rPr>
              <w:t xml:space="preserve">Ежегодно </w:t>
            </w:r>
          </w:p>
        </w:tc>
        <w:tc>
          <w:tcPr>
            <w:tcW w:w="2423" w:type="dxa"/>
          </w:tcPr>
          <w:p w:rsidR="002A2708" w:rsidRPr="00173108" w:rsidRDefault="002A2708" w:rsidP="005B66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 xml:space="preserve">Методист </w:t>
            </w:r>
            <w:proofErr w:type="gramStart"/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по</w:t>
            </w:r>
            <w:proofErr w:type="gramEnd"/>
          </w:p>
          <w:p w:rsidR="002A2708" w:rsidRPr="00173108" w:rsidRDefault="002A2708" w:rsidP="005B66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воспитательной</w:t>
            </w:r>
          </w:p>
          <w:p w:rsidR="002A2708" w:rsidRPr="00173108" w:rsidRDefault="002A2708" w:rsidP="005B66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работе</w:t>
            </w:r>
          </w:p>
          <w:p w:rsidR="002A2708" w:rsidRPr="00173108" w:rsidRDefault="002A2708" w:rsidP="005B66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A2708" w:rsidRPr="00173108" w:rsidTr="00173108">
        <w:tc>
          <w:tcPr>
            <w:tcW w:w="853" w:type="dxa"/>
          </w:tcPr>
          <w:p w:rsidR="002A2708" w:rsidRPr="002A2708" w:rsidRDefault="002A2708" w:rsidP="002A2708">
            <w:pPr>
              <w:pStyle w:val="af0"/>
              <w:numPr>
                <w:ilvl w:val="0"/>
                <w:numId w:val="7"/>
              </w:numPr>
              <w:ind w:left="527" w:hanging="35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92" w:type="dxa"/>
          </w:tcPr>
          <w:p w:rsidR="002A2708" w:rsidRPr="00173108" w:rsidRDefault="002A2708" w:rsidP="00D35DFF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 w:rsidRPr="00173108">
              <w:rPr>
                <w:rStyle w:val="2"/>
              </w:rPr>
              <w:t>Размещение информации, касающейся здорового образа жизни и отдыха студентов на официальном сайте КГТИ.</w:t>
            </w:r>
          </w:p>
        </w:tc>
        <w:tc>
          <w:tcPr>
            <w:tcW w:w="2423" w:type="dxa"/>
          </w:tcPr>
          <w:p w:rsidR="002A2708" w:rsidRPr="00173108" w:rsidRDefault="002A2708" w:rsidP="00D35DF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173108">
              <w:rPr>
                <w:rStyle w:val="2"/>
              </w:rPr>
              <w:t>Ежегодно</w:t>
            </w:r>
          </w:p>
        </w:tc>
        <w:tc>
          <w:tcPr>
            <w:tcW w:w="2423" w:type="dxa"/>
          </w:tcPr>
          <w:p w:rsidR="002A2708" w:rsidRPr="00173108" w:rsidRDefault="002A2708" w:rsidP="00D35D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3108">
              <w:rPr>
                <w:rFonts w:ascii="Times New Roman" w:eastAsia="Times New Roman" w:hAnsi="Times New Roman" w:cs="Times New Roman"/>
                <w:color w:val="auto"/>
                <w:spacing w:val="7"/>
                <w:sz w:val="26"/>
                <w:szCs w:val="26"/>
              </w:rPr>
              <w:t>Системный администратор</w:t>
            </w:r>
          </w:p>
          <w:p w:rsidR="002A2708" w:rsidRPr="00173108" w:rsidRDefault="002A2708" w:rsidP="00D35DF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94D6A" w:rsidRPr="00173108" w:rsidTr="0061479A">
        <w:tc>
          <w:tcPr>
            <w:tcW w:w="9691" w:type="dxa"/>
            <w:gridSpan w:val="4"/>
          </w:tcPr>
          <w:p w:rsidR="00794D6A" w:rsidRPr="00794D6A" w:rsidRDefault="00794D6A" w:rsidP="00794D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7"/>
                <w:sz w:val="32"/>
                <w:szCs w:val="32"/>
              </w:rPr>
            </w:pPr>
            <w:r w:rsidRPr="00794D6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4. Мероприятия по  оздоровлению </w:t>
            </w:r>
            <w:proofErr w:type="gramStart"/>
            <w:r w:rsidRPr="00794D6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обучающихся</w:t>
            </w:r>
            <w:proofErr w:type="gramEnd"/>
            <w:r w:rsidRPr="00794D6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794D6A" w:rsidRPr="007B6DDD" w:rsidTr="00173108">
        <w:tc>
          <w:tcPr>
            <w:tcW w:w="853" w:type="dxa"/>
          </w:tcPr>
          <w:p w:rsidR="00794D6A" w:rsidRPr="007B6DDD" w:rsidRDefault="00794D6A" w:rsidP="007B6DDD">
            <w:pPr>
              <w:pStyle w:val="af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992" w:type="dxa"/>
          </w:tcPr>
          <w:p w:rsidR="007B6DDD" w:rsidRPr="0038699A" w:rsidRDefault="007B6DDD" w:rsidP="007B6DDD">
            <w:pPr>
              <w:widowControl/>
              <w:shd w:val="clear" w:color="auto" w:fill="F7F7F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9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физкультурно-оздоровительных мероприятий</w:t>
            </w:r>
          </w:p>
          <w:p w:rsidR="00794D6A" w:rsidRPr="0038699A" w:rsidRDefault="00794D6A" w:rsidP="007B6DD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2"/>
                <w:color w:val="auto"/>
                <w:sz w:val="28"/>
                <w:szCs w:val="28"/>
              </w:rPr>
            </w:pPr>
          </w:p>
        </w:tc>
        <w:tc>
          <w:tcPr>
            <w:tcW w:w="2423" w:type="dxa"/>
          </w:tcPr>
          <w:p w:rsidR="00794D6A" w:rsidRPr="0038699A" w:rsidRDefault="007B6DDD" w:rsidP="002D55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auto"/>
                <w:sz w:val="28"/>
                <w:szCs w:val="28"/>
              </w:rPr>
            </w:pPr>
            <w:r w:rsidRPr="0038699A">
              <w:rPr>
                <w:rStyle w:val="2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</w:tcPr>
          <w:p w:rsidR="00794D6A" w:rsidRPr="0038699A" w:rsidRDefault="007B6DDD" w:rsidP="002D554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7"/>
                <w:sz w:val="28"/>
                <w:szCs w:val="28"/>
              </w:rPr>
            </w:pPr>
            <w:r w:rsidRPr="003869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кафедра «Физического воспитания»</w:t>
            </w:r>
          </w:p>
        </w:tc>
      </w:tr>
      <w:tr w:rsidR="007B6DDD" w:rsidRPr="007B6DDD" w:rsidTr="00173108">
        <w:tc>
          <w:tcPr>
            <w:tcW w:w="853" w:type="dxa"/>
          </w:tcPr>
          <w:p w:rsidR="007B6DDD" w:rsidRPr="007B6DDD" w:rsidRDefault="007B6DDD" w:rsidP="007B6DDD">
            <w:pPr>
              <w:pStyle w:val="af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992" w:type="dxa"/>
          </w:tcPr>
          <w:p w:rsidR="007B6DDD" w:rsidRPr="0038699A" w:rsidRDefault="007B6DDD" w:rsidP="007B6DDD">
            <w:pPr>
              <w:widowControl/>
              <w:shd w:val="clear" w:color="auto" w:fill="F7F7F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9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Утвердить режим уборки служебных помещений КГТИ</w:t>
            </w:r>
          </w:p>
        </w:tc>
        <w:tc>
          <w:tcPr>
            <w:tcW w:w="2423" w:type="dxa"/>
          </w:tcPr>
          <w:p w:rsidR="007B6DDD" w:rsidRPr="0038699A" w:rsidRDefault="002D5542" w:rsidP="002D55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auto"/>
                <w:sz w:val="28"/>
                <w:szCs w:val="28"/>
              </w:rPr>
            </w:pPr>
            <w:r w:rsidRPr="0038699A">
              <w:rPr>
                <w:rStyle w:val="2"/>
                <w:color w:val="auto"/>
                <w:sz w:val="28"/>
                <w:szCs w:val="28"/>
              </w:rPr>
              <w:t>В начале учебного года</w:t>
            </w:r>
          </w:p>
        </w:tc>
        <w:tc>
          <w:tcPr>
            <w:tcW w:w="2423" w:type="dxa"/>
          </w:tcPr>
          <w:p w:rsidR="007B6DDD" w:rsidRPr="0038699A" w:rsidRDefault="002D5542" w:rsidP="002D554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7"/>
                <w:sz w:val="28"/>
                <w:szCs w:val="28"/>
              </w:rPr>
            </w:pPr>
            <w:r w:rsidRPr="0038699A">
              <w:rPr>
                <w:rFonts w:ascii="Times New Roman" w:eastAsia="Times New Roman" w:hAnsi="Times New Roman" w:cs="Times New Roman"/>
                <w:color w:val="auto"/>
                <w:spacing w:val="7"/>
                <w:sz w:val="28"/>
                <w:szCs w:val="28"/>
              </w:rPr>
              <w:t xml:space="preserve">Помощник ректора по </w:t>
            </w:r>
            <w:proofErr w:type="gramStart"/>
            <w:r w:rsidRPr="0038699A">
              <w:rPr>
                <w:rFonts w:ascii="Times New Roman" w:eastAsia="Times New Roman" w:hAnsi="Times New Roman" w:cs="Times New Roman"/>
                <w:color w:val="auto"/>
                <w:spacing w:val="7"/>
                <w:sz w:val="28"/>
                <w:szCs w:val="28"/>
              </w:rPr>
              <w:t>хоз. части</w:t>
            </w:r>
            <w:proofErr w:type="gramEnd"/>
          </w:p>
        </w:tc>
      </w:tr>
      <w:tr w:rsidR="007B6DDD" w:rsidRPr="007B6DDD" w:rsidTr="00173108">
        <w:tc>
          <w:tcPr>
            <w:tcW w:w="853" w:type="dxa"/>
          </w:tcPr>
          <w:p w:rsidR="007B6DDD" w:rsidRPr="007B6DDD" w:rsidRDefault="007B6DDD" w:rsidP="007B6DDD">
            <w:pPr>
              <w:pStyle w:val="af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992" w:type="dxa"/>
          </w:tcPr>
          <w:p w:rsidR="007B6DDD" w:rsidRPr="0038699A" w:rsidRDefault="007B6DDD" w:rsidP="007B6DDD">
            <w:pPr>
              <w:widowControl/>
              <w:shd w:val="clear" w:color="auto" w:fill="F7F7F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8699A">
              <w:rPr>
                <w:rStyle w:val="2"/>
                <w:rFonts w:eastAsia="Courier New"/>
                <w:color w:val="auto"/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2423" w:type="dxa"/>
          </w:tcPr>
          <w:p w:rsidR="007B6DDD" w:rsidRPr="0038699A" w:rsidRDefault="007B6DDD" w:rsidP="002D554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color w:val="auto"/>
                <w:sz w:val="28"/>
                <w:szCs w:val="28"/>
              </w:rPr>
            </w:pPr>
            <w:r w:rsidRPr="0038699A">
              <w:rPr>
                <w:rStyle w:val="2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</w:tcPr>
          <w:p w:rsidR="007B6DDD" w:rsidRPr="0038699A" w:rsidRDefault="007B6DDD" w:rsidP="002D554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7"/>
                <w:sz w:val="28"/>
                <w:szCs w:val="28"/>
              </w:rPr>
            </w:pPr>
            <w:r w:rsidRPr="003869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кафедра «Физического воспитания»</w:t>
            </w:r>
          </w:p>
        </w:tc>
      </w:tr>
      <w:tr w:rsidR="007B6DDD" w:rsidRPr="007B6DDD" w:rsidTr="00173108">
        <w:tc>
          <w:tcPr>
            <w:tcW w:w="853" w:type="dxa"/>
          </w:tcPr>
          <w:p w:rsidR="007B6DDD" w:rsidRPr="007B6DDD" w:rsidRDefault="007B6DDD" w:rsidP="007B6DDD">
            <w:pPr>
              <w:pStyle w:val="af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992" w:type="dxa"/>
          </w:tcPr>
          <w:p w:rsidR="007B6DDD" w:rsidRPr="0038699A" w:rsidRDefault="007B6DDD" w:rsidP="007B6DDD">
            <w:pPr>
              <w:widowControl/>
              <w:shd w:val="clear" w:color="auto" w:fill="F7F7F7"/>
              <w:rPr>
                <w:rStyle w:val="2"/>
                <w:rFonts w:eastAsia="Courier New"/>
                <w:color w:val="auto"/>
                <w:sz w:val="28"/>
                <w:szCs w:val="28"/>
              </w:rPr>
            </w:pPr>
            <w:r w:rsidRPr="0038699A">
              <w:rPr>
                <w:rStyle w:val="2"/>
                <w:rFonts w:eastAsia="Courier New"/>
                <w:color w:val="auto"/>
                <w:sz w:val="28"/>
                <w:szCs w:val="28"/>
              </w:rPr>
              <w:t>Посещение городских и региональных спортивных мероприятий</w:t>
            </w:r>
          </w:p>
        </w:tc>
        <w:tc>
          <w:tcPr>
            <w:tcW w:w="2423" w:type="dxa"/>
          </w:tcPr>
          <w:p w:rsidR="007B6DDD" w:rsidRPr="0038699A" w:rsidRDefault="007B6DDD" w:rsidP="002D5542">
            <w:pPr>
              <w:jc w:val="center"/>
            </w:pPr>
            <w:r w:rsidRPr="0038699A">
              <w:rPr>
                <w:rStyle w:val="2"/>
                <w:rFonts w:eastAsia="Courier New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</w:tcPr>
          <w:p w:rsidR="007B6DDD" w:rsidRPr="0038699A" w:rsidRDefault="007B6DDD" w:rsidP="002D5542">
            <w:pPr>
              <w:jc w:val="center"/>
            </w:pPr>
            <w:r w:rsidRPr="003869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кафедра «Физического воспитания</w:t>
            </w:r>
          </w:p>
        </w:tc>
      </w:tr>
    </w:tbl>
    <w:p w:rsidR="00D903F8" w:rsidRPr="00173108" w:rsidRDefault="009563A0" w:rsidP="00B021E5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bookmarkStart w:id="7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2035" cy="8643403"/>
            <wp:effectExtent l="0" t="0" r="0" b="0"/>
            <wp:docPr id="3" name="Рисунок 3" descr="C:\Users\User\Pictures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4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sectPr w:rsidR="00D903F8" w:rsidRPr="00173108" w:rsidSect="00C3332F">
      <w:headerReference w:type="default" r:id="rId11"/>
      <w:footerReference w:type="even" r:id="rId12"/>
      <w:type w:val="continuous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0A" w:rsidRDefault="00B14B0A" w:rsidP="00D903F8">
      <w:r>
        <w:separator/>
      </w:r>
    </w:p>
  </w:endnote>
  <w:endnote w:type="continuationSeparator" w:id="0">
    <w:p w:rsidR="00B14B0A" w:rsidRDefault="00B14B0A" w:rsidP="00D9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08" w:rsidRDefault="00B14B0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2pt;margin-top:803.65pt;width:10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" filled="f" stroked="f">
          <v:textbox style="mso-fit-shape-to-text:t" inset="0,0,0,0">
            <w:txbxContent>
              <w:p w:rsidR="00173108" w:rsidRDefault="002E55FF">
                <w:r>
                  <w:fldChar w:fldCharType="begin"/>
                </w:r>
                <w:r w:rsidR="00173108">
                  <w:instrText xml:space="preserve"> PAGE \* MERGEFORMAT </w:instrText>
                </w:r>
                <w:r>
                  <w:fldChar w:fldCharType="separate"/>
                </w:r>
                <w:r w:rsidR="00173108" w:rsidRPr="00872B46">
                  <w:rPr>
                    <w:rStyle w:val="a6"/>
                    <w:rFonts w:eastAsia="Calibri"/>
                    <w:noProof/>
                  </w:rPr>
                  <w:t>2</w:t>
                </w:r>
                <w:r>
                  <w:rPr>
                    <w:rStyle w:val="a6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0A" w:rsidRDefault="00B14B0A" w:rsidP="00D903F8">
      <w:r>
        <w:separator/>
      </w:r>
    </w:p>
  </w:footnote>
  <w:footnote w:type="continuationSeparator" w:id="0">
    <w:p w:rsidR="00B14B0A" w:rsidRDefault="00B14B0A" w:rsidP="00D9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08198"/>
      <w:docPartObj>
        <w:docPartGallery w:val="Page Numbers (Top of Page)"/>
        <w:docPartUnique/>
      </w:docPartObj>
    </w:sdtPr>
    <w:sdtEndPr/>
    <w:sdtContent>
      <w:p w:rsidR="00173108" w:rsidRDefault="00173108">
        <w:pPr>
          <w:pStyle w:val="ac"/>
          <w:jc w:val="right"/>
        </w:pPr>
      </w:p>
      <w:p w:rsidR="00173108" w:rsidRDefault="00173108">
        <w:pPr>
          <w:pStyle w:val="ac"/>
          <w:jc w:val="right"/>
        </w:pPr>
      </w:p>
      <w:p w:rsidR="00173108" w:rsidRDefault="001457A2" w:rsidP="00FC72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A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6D"/>
    <w:multiLevelType w:val="hybridMultilevel"/>
    <w:tmpl w:val="BF943E1E"/>
    <w:lvl w:ilvl="0" w:tplc="9BC20F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01247CB7"/>
    <w:multiLevelType w:val="hybridMultilevel"/>
    <w:tmpl w:val="A0A4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5315"/>
    <w:multiLevelType w:val="hybridMultilevel"/>
    <w:tmpl w:val="0A8AA6E0"/>
    <w:lvl w:ilvl="0" w:tplc="544C4B6E">
      <w:start w:val="1"/>
      <w:numFmt w:val="decimal"/>
      <w:lvlText w:val=" 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49A0"/>
    <w:multiLevelType w:val="multilevel"/>
    <w:tmpl w:val="931C3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D1EE6"/>
    <w:multiLevelType w:val="multilevel"/>
    <w:tmpl w:val="15D4E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60E19"/>
    <w:multiLevelType w:val="multilevel"/>
    <w:tmpl w:val="16E83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60BB9"/>
    <w:multiLevelType w:val="multilevel"/>
    <w:tmpl w:val="C8FCF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F4F6B"/>
    <w:multiLevelType w:val="multilevel"/>
    <w:tmpl w:val="E472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C76A74"/>
    <w:multiLevelType w:val="hybridMultilevel"/>
    <w:tmpl w:val="8D86DDAE"/>
    <w:lvl w:ilvl="0" w:tplc="6BAE7E9C">
      <w:start w:val="3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6AB3291F"/>
    <w:multiLevelType w:val="hybridMultilevel"/>
    <w:tmpl w:val="AB78A50E"/>
    <w:lvl w:ilvl="0" w:tplc="544C4B6E">
      <w:start w:val="1"/>
      <w:numFmt w:val="decimal"/>
      <w:lvlText w:val=" 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3F8"/>
    <w:rsid w:val="00064988"/>
    <w:rsid w:val="000B0D18"/>
    <w:rsid w:val="000B4D19"/>
    <w:rsid w:val="00132FA1"/>
    <w:rsid w:val="001457A2"/>
    <w:rsid w:val="00173108"/>
    <w:rsid w:val="00177407"/>
    <w:rsid w:val="001C2FAC"/>
    <w:rsid w:val="001E68D9"/>
    <w:rsid w:val="002A2708"/>
    <w:rsid w:val="002D39D0"/>
    <w:rsid w:val="002D5542"/>
    <w:rsid w:val="002E55FF"/>
    <w:rsid w:val="003022EF"/>
    <w:rsid w:val="0033141E"/>
    <w:rsid w:val="0038699A"/>
    <w:rsid w:val="0047620D"/>
    <w:rsid w:val="005075C2"/>
    <w:rsid w:val="00555412"/>
    <w:rsid w:val="00600A79"/>
    <w:rsid w:val="00656366"/>
    <w:rsid w:val="00684E0D"/>
    <w:rsid w:val="006A0C23"/>
    <w:rsid w:val="006B1254"/>
    <w:rsid w:val="00757A74"/>
    <w:rsid w:val="00757E3E"/>
    <w:rsid w:val="00794D6A"/>
    <w:rsid w:val="007B6DDD"/>
    <w:rsid w:val="00924082"/>
    <w:rsid w:val="009563A0"/>
    <w:rsid w:val="00965837"/>
    <w:rsid w:val="00A91C2A"/>
    <w:rsid w:val="00AB1A93"/>
    <w:rsid w:val="00AC30B3"/>
    <w:rsid w:val="00B021E5"/>
    <w:rsid w:val="00B131C2"/>
    <w:rsid w:val="00B14B0A"/>
    <w:rsid w:val="00C3332F"/>
    <w:rsid w:val="00D903F8"/>
    <w:rsid w:val="00DB5472"/>
    <w:rsid w:val="00E555FD"/>
    <w:rsid w:val="00EE2A47"/>
    <w:rsid w:val="00F25A38"/>
    <w:rsid w:val="00FC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3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3F8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D903F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3"/>
    <w:rsid w:val="00D903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D903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Колонтитул_"/>
    <w:basedOn w:val="a0"/>
    <w:rsid w:val="00D90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D90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Заголовок №3_"/>
    <w:basedOn w:val="a0"/>
    <w:link w:val="31"/>
    <w:rsid w:val="00D903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903F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D90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D90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3"/>
    <w:rsid w:val="00D903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3"/>
    <w:rsid w:val="00D903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903F8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D903F8"/>
    <w:pPr>
      <w:shd w:val="clear" w:color="auto" w:fill="FFFFFF"/>
      <w:spacing w:before="42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D903F8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table" w:styleId="a8">
    <w:name w:val="Table Grid"/>
    <w:basedOn w:val="a1"/>
    <w:uiPriority w:val="59"/>
    <w:rsid w:val="00D903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0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F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03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903F8"/>
    <w:pPr>
      <w:widowControl/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903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D903F8"/>
    <w:pPr>
      <w:widowControl/>
      <w:jc w:val="right"/>
    </w:pPr>
    <w:rPr>
      <w:rFonts w:ascii="Bookman Old Style" w:eastAsia="Times New Roman" w:hAnsi="Bookman Old Style" w:cs="Times New Roman"/>
      <w:caps/>
      <w:color w:val="auto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D903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03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903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03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B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3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3F8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D903F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3"/>
    <w:rsid w:val="00D903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D903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Колонтитул_"/>
    <w:basedOn w:val="a0"/>
    <w:rsid w:val="00D90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D90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Заголовок №3_"/>
    <w:basedOn w:val="a0"/>
    <w:link w:val="31"/>
    <w:rsid w:val="00D903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903F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D90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D90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3"/>
    <w:rsid w:val="00D903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3"/>
    <w:rsid w:val="00D903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903F8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D903F8"/>
    <w:pPr>
      <w:shd w:val="clear" w:color="auto" w:fill="FFFFFF"/>
      <w:spacing w:before="42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D903F8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table" w:styleId="a8">
    <w:name w:val="Table Grid"/>
    <w:basedOn w:val="a1"/>
    <w:uiPriority w:val="59"/>
    <w:rsid w:val="00D903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0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F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03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903F8"/>
    <w:pPr>
      <w:widowControl/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903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D903F8"/>
    <w:pPr>
      <w:widowControl/>
      <w:jc w:val="right"/>
    </w:pPr>
    <w:rPr>
      <w:rFonts w:ascii="Bookman Old Style" w:eastAsia="Times New Roman" w:hAnsi="Bookman Old Style" w:cs="Times New Roman"/>
      <w:caps/>
      <w:color w:val="auto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D903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03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903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03F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C9001A-A508-4597-9538-6EC2478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Serbulova</dc:creator>
  <cp:lastModifiedBy>User</cp:lastModifiedBy>
  <cp:revision>6</cp:revision>
  <cp:lastPrinted>2018-06-13T12:23:00Z</cp:lastPrinted>
  <dcterms:created xsi:type="dcterms:W3CDTF">2018-06-13T12:18:00Z</dcterms:created>
  <dcterms:modified xsi:type="dcterms:W3CDTF">2018-06-13T12:31:00Z</dcterms:modified>
</cp:coreProperties>
</file>